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documenttasks/documenttasks1.xml" ContentType="application/vnd.ms-office.documenttasks+xml"/>
  <Override PartName="/word/intelligence2.xml" ContentType="application/vnd.ms-office.intelligence2+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1FC82" w14:textId="7C7E3B02" w:rsidR="00C47323" w:rsidRPr="0009761C" w:rsidRDefault="00C9331F" w:rsidP="000A5220">
      <w:pPr>
        <w:pBdr>
          <w:bottom w:val="single" w:sz="18" w:space="1" w:color="70AD47" w:themeColor="accent6"/>
        </w:pBdr>
        <w:rPr>
          <w:bCs/>
          <w:sz w:val="32"/>
          <w:szCs w:val="32"/>
          <w:lang w:val="fr-FR"/>
        </w:rPr>
      </w:pPr>
      <w:r>
        <w:rPr>
          <w:bCs/>
          <w:sz w:val="32"/>
          <w:szCs w:val="32"/>
          <w:lang w:val="fr-FR"/>
        </w:rPr>
        <w:t>DOSSIER DE PRESSE</w:t>
      </w:r>
      <w:r w:rsidR="000A5220" w:rsidRPr="0009761C">
        <w:rPr>
          <w:bCs/>
          <w:sz w:val="32"/>
          <w:szCs w:val="32"/>
          <w:lang w:val="fr-FR"/>
        </w:rPr>
        <w:t xml:space="preserve"> </w:t>
      </w:r>
      <w:r w:rsidR="000A5220" w:rsidRPr="0009761C">
        <w:rPr>
          <w:bCs/>
          <w:sz w:val="32"/>
          <w:szCs w:val="32"/>
          <w:lang w:val="fr-FR"/>
        </w:rPr>
        <w:tab/>
      </w:r>
      <w:r w:rsidR="000A5220" w:rsidRPr="0009761C">
        <w:rPr>
          <w:bCs/>
          <w:sz w:val="32"/>
          <w:szCs w:val="32"/>
          <w:lang w:val="fr-FR"/>
        </w:rPr>
        <w:tab/>
      </w:r>
      <w:r w:rsidR="000A5220" w:rsidRPr="0009761C">
        <w:rPr>
          <w:bCs/>
          <w:sz w:val="32"/>
          <w:szCs w:val="32"/>
          <w:lang w:val="fr-FR"/>
        </w:rPr>
        <w:tab/>
        <w:t xml:space="preserve">19 </w:t>
      </w:r>
      <w:r w:rsidR="001A6E16" w:rsidRPr="0009761C">
        <w:rPr>
          <w:bCs/>
          <w:sz w:val="32"/>
          <w:szCs w:val="32"/>
          <w:lang w:val="fr-FR"/>
        </w:rPr>
        <w:t>septembre</w:t>
      </w:r>
      <w:r w:rsidR="000A5220" w:rsidRPr="0009761C">
        <w:rPr>
          <w:bCs/>
          <w:sz w:val="32"/>
          <w:szCs w:val="32"/>
          <w:lang w:val="fr-FR"/>
        </w:rPr>
        <w:t xml:space="preserve"> 2022</w:t>
      </w:r>
    </w:p>
    <w:p w14:paraId="0572B815" w14:textId="33F2A22D" w:rsidR="00BE3722" w:rsidRPr="0009761C" w:rsidRDefault="00A76A9D" w:rsidP="1CF9F045">
      <w:pPr>
        <w:rPr>
          <w:b/>
          <w:bCs/>
          <w:color w:val="ED7D31" w:themeColor="accent2"/>
          <w:sz w:val="44"/>
          <w:szCs w:val="44"/>
          <w:lang w:val="fr-FR"/>
        </w:rPr>
      </w:pPr>
      <w:r w:rsidRPr="0009761C">
        <w:rPr>
          <w:b/>
          <w:bCs/>
          <w:color w:val="ED7D31" w:themeColor="accent2"/>
          <w:sz w:val="44"/>
          <w:szCs w:val="44"/>
          <w:lang w:val="fr-FR"/>
        </w:rPr>
        <w:t>LA FAIM</w:t>
      </w:r>
      <w:r w:rsidR="00C9331F">
        <w:rPr>
          <w:b/>
          <w:bCs/>
          <w:color w:val="ED7D31" w:themeColor="accent2"/>
          <w:sz w:val="44"/>
          <w:szCs w:val="44"/>
          <w:lang w:val="fr-FR"/>
        </w:rPr>
        <w:t xml:space="preserve"> DANS UN MONDE QUI SE RÉCHAUFFE</w:t>
      </w:r>
      <w:r w:rsidR="00BE3722" w:rsidRPr="0009761C">
        <w:rPr>
          <w:b/>
          <w:bCs/>
          <w:color w:val="ED7D31" w:themeColor="accent2"/>
          <w:sz w:val="44"/>
          <w:szCs w:val="44"/>
          <w:lang w:val="fr-FR"/>
        </w:rPr>
        <w:t xml:space="preserve"> </w:t>
      </w:r>
    </w:p>
    <w:p w14:paraId="556F5F50" w14:textId="7030F73B" w:rsidR="002A042A" w:rsidRPr="0009761C" w:rsidRDefault="002A5C38" w:rsidP="002A5C38">
      <w:pPr>
        <w:rPr>
          <w:b/>
          <w:bCs/>
          <w:color w:val="ED7D31" w:themeColor="accent2"/>
          <w:sz w:val="44"/>
          <w:szCs w:val="44"/>
          <w:lang w:val="fr-FR"/>
        </w:rPr>
      </w:pPr>
      <w:bookmarkStart w:id="0" w:name="_GoBack"/>
      <w:bookmarkEnd w:id="0"/>
      <w:r w:rsidRPr="002A5C38">
        <w:rPr>
          <w:b/>
          <w:color w:val="ED7D31" w:themeColor="accent2"/>
          <w:sz w:val="44"/>
          <w:szCs w:val="44"/>
          <w:lang w:val="fr-FR"/>
        </w:rPr>
        <w:t>Comment la crise climatique aggrave la faim dans un monde qui en souffre déjà</w:t>
      </w:r>
    </w:p>
    <w:p w14:paraId="40D3065E" w14:textId="668040C6" w:rsidR="002F7C2F" w:rsidRPr="0009761C" w:rsidRDefault="008D73CC" w:rsidP="00F9192D">
      <w:pPr>
        <w:rPr>
          <w:b/>
          <w:bCs/>
          <w:color w:val="ED7D31" w:themeColor="accent2"/>
          <w:sz w:val="40"/>
          <w:szCs w:val="40"/>
          <w:lang w:val="fr-FR"/>
        </w:rPr>
      </w:pPr>
      <w:r w:rsidRPr="0009761C">
        <w:rPr>
          <w:b/>
          <w:noProof/>
          <w:color w:val="ED7D31" w:themeColor="accent2"/>
          <w:sz w:val="44"/>
          <w:szCs w:val="44"/>
          <w:lang w:val="fr-FR" w:eastAsia="fr-FR"/>
        </w:rPr>
        <mc:AlternateContent>
          <mc:Choice Requires="wpg">
            <w:drawing>
              <wp:anchor distT="0" distB="0" distL="114300" distR="114300" simplePos="0" relativeHeight="251658241" behindDoc="0" locked="0" layoutInCell="1" allowOverlap="1" wp14:anchorId="3B805EF0" wp14:editId="6793DDEE">
                <wp:simplePos x="0" y="0"/>
                <wp:positionH relativeFrom="page">
                  <wp:posOffset>0</wp:posOffset>
                </wp:positionH>
                <wp:positionV relativeFrom="paragraph">
                  <wp:posOffset>735330</wp:posOffset>
                </wp:positionV>
                <wp:extent cx="7574915" cy="5164455"/>
                <wp:effectExtent l="0" t="0" r="6985" b="0"/>
                <wp:wrapTight wrapText="bothSides">
                  <wp:wrapPolygon edited="0">
                    <wp:start x="0" y="0"/>
                    <wp:lineTo x="0" y="21512"/>
                    <wp:lineTo x="21511" y="21512"/>
                    <wp:lineTo x="21566" y="21114"/>
                    <wp:lineTo x="21566" y="0"/>
                    <wp:lineTo x="0" y="0"/>
                  </wp:wrapPolygon>
                </wp:wrapTight>
                <wp:docPr id="8" name="Group 8"/>
                <wp:cNvGraphicFramePr/>
                <a:graphic xmlns:a="http://schemas.openxmlformats.org/drawingml/2006/main">
                  <a:graphicData uri="http://schemas.microsoft.com/office/word/2010/wordprocessingGroup">
                    <wpg:wgp>
                      <wpg:cNvGrpSpPr/>
                      <wpg:grpSpPr>
                        <a:xfrm>
                          <a:off x="0" y="0"/>
                          <a:ext cx="7574915" cy="5164455"/>
                          <a:chOff x="0" y="0"/>
                          <a:chExt cx="7574915" cy="516445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915" cy="5047615"/>
                          </a:xfrm>
                          <a:prstGeom prst="rect">
                            <a:avLst/>
                          </a:prstGeom>
                        </pic:spPr>
                      </pic:pic>
                      <wps:wsp>
                        <wps:cNvPr id="7" name="Text Box 7"/>
                        <wps:cNvSpPr txBox="1"/>
                        <wps:spPr>
                          <a:xfrm>
                            <a:off x="30480" y="4770120"/>
                            <a:ext cx="7498080" cy="394335"/>
                          </a:xfrm>
                          <a:prstGeom prst="rect">
                            <a:avLst/>
                          </a:prstGeom>
                          <a:solidFill>
                            <a:srgbClr val="000000">
                              <a:alpha val="85882"/>
                            </a:srgbClr>
                          </a:solidFill>
                          <a:ln>
                            <a:noFill/>
                          </a:ln>
                        </wps:spPr>
                        <wps:txbx>
                          <w:txbxContent>
                            <w:p w14:paraId="289FAF07" w14:textId="25B4B70A" w:rsidR="0024264D" w:rsidRPr="00A76A9D" w:rsidRDefault="0024264D" w:rsidP="00B8407E">
                              <w:pPr>
                                <w:pStyle w:val="Descripcin"/>
                                <w:spacing w:after="0"/>
                                <w:ind w:firstLine="284"/>
                                <w:jc w:val="center"/>
                                <w:rPr>
                                  <w:i w:val="0"/>
                                  <w:iCs w:val="0"/>
                                  <w:color w:val="auto"/>
                                  <w:lang w:val="fr-FR"/>
                                </w:rPr>
                              </w:pPr>
                              <w:r>
                                <w:rPr>
                                  <w:i w:val="0"/>
                                  <w:iCs w:val="0"/>
                                  <w:color w:val="auto"/>
                                  <w:lang w:val="fr-FR"/>
                                </w:rPr>
                                <w:t>L</w:t>
                              </w:r>
                              <w:r w:rsidRPr="00A76A9D">
                                <w:rPr>
                                  <w:i w:val="0"/>
                                  <w:iCs w:val="0"/>
                                  <w:color w:val="auto"/>
                                  <w:lang w:val="fr-FR"/>
                                </w:rPr>
                                <w:t xml:space="preserve">es fortes pluies de mousson qui se sont abattues sur le Pakistan </w:t>
                              </w:r>
                              <w:r>
                                <w:rPr>
                                  <w:i w:val="0"/>
                                  <w:iCs w:val="0"/>
                                  <w:color w:val="auto"/>
                                  <w:lang w:val="fr-FR"/>
                                </w:rPr>
                                <w:t>ont déjà fait p</w:t>
                              </w:r>
                              <w:r w:rsidRPr="00A76A9D">
                                <w:rPr>
                                  <w:i w:val="0"/>
                                  <w:iCs w:val="0"/>
                                  <w:color w:val="auto"/>
                                  <w:lang w:val="fr-FR"/>
                                </w:rPr>
                                <w:t>lus d</w:t>
                              </w:r>
                              <w:r>
                                <w:rPr>
                                  <w:i w:val="0"/>
                                  <w:iCs w:val="0"/>
                                  <w:color w:val="auto"/>
                                  <w:lang w:val="fr-FR"/>
                                </w:rPr>
                                <w:t xml:space="preserve">’un millier de </w:t>
                              </w:r>
                              <w:r w:rsidRPr="00A76A9D">
                                <w:rPr>
                                  <w:i w:val="0"/>
                                  <w:iCs w:val="0"/>
                                  <w:color w:val="auto"/>
                                  <w:lang w:val="fr-FR"/>
                                </w:rPr>
                                <w:t>morts et des millions de personnes déplacées depuis le mois de juin.</w:t>
                              </w:r>
                              <w:r>
                                <w:rPr>
                                  <w:i w:val="0"/>
                                  <w:iCs w:val="0"/>
                                  <w:color w:val="auto"/>
                                  <w:lang w:val="fr-FR"/>
                                </w:rPr>
                                <w:t xml:space="preserve"> Dadu, </w:t>
                              </w:r>
                              <w:r w:rsidRPr="00A76A9D">
                                <w:rPr>
                                  <w:i w:val="0"/>
                                  <w:iCs w:val="0"/>
                                  <w:color w:val="auto"/>
                                  <w:lang w:val="fr-FR"/>
                                </w:rPr>
                                <w:t>30</w:t>
                              </w:r>
                              <w:r>
                                <w:rPr>
                                  <w:i w:val="0"/>
                                  <w:iCs w:val="0"/>
                                  <w:color w:val="auto"/>
                                  <w:lang w:val="fr-FR"/>
                                </w:rPr>
                                <w:t xml:space="preserve"> août</w:t>
                              </w:r>
                              <w:r w:rsidRPr="00A76A9D">
                                <w:rPr>
                                  <w:i w:val="0"/>
                                  <w:iCs w:val="0"/>
                                  <w:color w:val="auto"/>
                                  <w:lang w:val="fr-FR"/>
                                </w:rPr>
                                <w:t xml:space="preserve"> 2022. </w:t>
                              </w:r>
                            </w:p>
                            <w:p w14:paraId="1A78A3ED" w14:textId="0D628EE1" w:rsidR="0024264D" w:rsidRPr="00A76A9D" w:rsidRDefault="0024264D" w:rsidP="00B8407E">
                              <w:pPr>
                                <w:pStyle w:val="Descripcin"/>
                                <w:spacing w:after="0"/>
                                <w:ind w:firstLine="284"/>
                                <w:jc w:val="center"/>
                                <w:rPr>
                                  <w:b/>
                                  <w:i w:val="0"/>
                                  <w:iCs w:val="0"/>
                                  <w:noProof/>
                                  <w:color w:val="auto"/>
                                  <w:sz w:val="44"/>
                                  <w:szCs w:val="44"/>
                                  <w:lang w:val="fr-FR"/>
                                </w:rPr>
                              </w:pPr>
                              <w:r w:rsidRPr="00A76A9D">
                                <w:rPr>
                                  <w:i w:val="0"/>
                                  <w:iCs w:val="0"/>
                                  <w:color w:val="auto"/>
                                  <w:lang w:val="fr-FR"/>
                                </w:rPr>
                                <w:t>Photo :</w:t>
                              </w:r>
                              <w:r>
                                <w:rPr>
                                  <w:i w:val="0"/>
                                  <w:iCs w:val="0"/>
                                  <w:color w:val="auto"/>
                                  <w:lang w:val="fr-FR"/>
                                </w:rPr>
                                <w:t xml:space="preserve"> </w:t>
                              </w:r>
                              <w:r w:rsidRPr="00A76A9D">
                                <w:rPr>
                                  <w:i w:val="0"/>
                                  <w:iCs w:val="0"/>
                                  <w:color w:val="auto"/>
                                  <w:lang w:val="fr-FR"/>
                                </w:rPr>
                                <w:t>WAQAR HUSSEIN/EPA-EFE/Shutterstock (13353128d)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805EF0" id="Group 8" o:spid="_x0000_s1026" style="position:absolute;margin-left:0;margin-top:57.9pt;width:596.45pt;height:406.65pt;z-index:251658241;mso-position-horizontal-relative:page" coordsize="75749,516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75749;height:50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">
                  <v:imagedata r:id="rId9" o:title=""/>
                  <v:path arrowok="t"/>
                </v:shape>
                <v:shapetype id="_x0000_t202" coordsize="21600,21600" o:spt="202" path="m,l,21600r21600,l21600,xe">
                  <v:stroke joinstyle="miter"/>
                  <v:path gradientshapeok="t" o:connecttype="rect"/>
                </v:shapetype>
                <v:shape id="Text Box 7" o:spid="_x0000_s1028" type="#_x0000_t202" style="position:absolute;left:304;top:47701;width:74981;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" fillcolor="black" stroked="f">
                  <v:fill opacity="56283f"/>
                  <v:textbox style="mso-fit-shape-to-text:t" inset="0,0,0,0">
                    <w:txbxContent>
                      <w:p w14:paraId="289FAF07" w14:textId="25B4B70A" w:rsidR="0024264D" w:rsidRPr="00A76A9D" w:rsidRDefault="0024264D" w:rsidP="00B8407E">
                        <w:pPr>
                          <w:pStyle w:val="Descripcin"/>
                          <w:spacing w:after="0"/>
                          <w:ind w:firstLine="284"/>
                          <w:jc w:val="center"/>
                          <w:rPr>
                            <w:i w:val="0"/>
                            <w:iCs w:val="0"/>
                            <w:color w:val="auto"/>
                            <w:lang w:val="fr-FR"/>
                          </w:rPr>
                        </w:pPr>
                        <w:r>
                          <w:rPr>
                            <w:i w:val="0"/>
                            <w:iCs w:val="0"/>
                            <w:color w:val="auto"/>
                            <w:lang w:val="fr-FR"/>
                          </w:rPr>
                          <w:t>L</w:t>
                        </w:r>
                        <w:r w:rsidRPr="00A76A9D">
                          <w:rPr>
                            <w:i w:val="0"/>
                            <w:iCs w:val="0"/>
                            <w:color w:val="auto"/>
                            <w:lang w:val="fr-FR"/>
                          </w:rPr>
                          <w:t xml:space="preserve">es fortes pluies de mousson qui se sont abattues sur le Pakistan </w:t>
                        </w:r>
                        <w:r>
                          <w:rPr>
                            <w:i w:val="0"/>
                            <w:iCs w:val="0"/>
                            <w:color w:val="auto"/>
                            <w:lang w:val="fr-FR"/>
                          </w:rPr>
                          <w:t>ont déjà fait p</w:t>
                        </w:r>
                        <w:r w:rsidRPr="00A76A9D">
                          <w:rPr>
                            <w:i w:val="0"/>
                            <w:iCs w:val="0"/>
                            <w:color w:val="auto"/>
                            <w:lang w:val="fr-FR"/>
                          </w:rPr>
                          <w:t>lus d</w:t>
                        </w:r>
                        <w:r>
                          <w:rPr>
                            <w:i w:val="0"/>
                            <w:iCs w:val="0"/>
                            <w:color w:val="auto"/>
                            <w:lang w:val="fr-FR"/>
                          </w:rPr>
                          <w:t xml:space="preserve">’un millier de </w:t>
                        </w:r>
                        <w:r w:rsidRPr="00A76A9D">
                          <w:rPr>
                            <w:i w:val="0"/>
                            <w:iCs w:val="0"/>
                            <w:color w:val="auto"/>
                            <w:lang w:val="fr-FR"/>
                          </w:rPr>
                          <w:t>morts et des millions de personnes déplacées depuis le mois de juin.</w:t>
                        </w:r>
                        <w:r>
                          <w:rPr>
                            <w:i w:val="0"/>
                            <w:iCs w:val="0"/>
                            <w:color w:val="auto"/>
                            <w:lang w:val="fr-FR"/>
                          </w:rPr>
                          <w:t xml:space="preserve"> Dadu, </w:t>
                        </w:r>
                        <w:r w:rsidRPr="00A76A9D">
                          <w:rPr>
                            <w:i w:val="0"/>
                            <w:iCs w:val="0"/>
                            <w:color w:val="auto"/>
                            <w:lang w:val="fr-FR"/>
                          </w:rPr>
                          <w:t>30</w:t>
                        </w:r>
                        <w:r>
                          <w:rPr>
                            <w:i w:val="0"/>
                            <w:iCs w:val="0"/>
                            <w:color w:val="auto"/>
                            <w:lang w:val="fr-FR"/>
                          </w:rPr>
                          <w:t xml:space="preserve"> août</w:t>
                        </w:r>
                        <w:r w:rsidRPr="00A76A9D">
                          <w:rPr>
                            <w:i w:val="0"/>
                            <w:iCs w:val="0"/>
                            <w:color w:val="auto"/>
                            <w:lang w:val="fr-FR"/>
                          </w:rPr>
                          <w:t xml:space="preserve"> 2022. </w:t>
                        </w:r>
                      </w:p>
                      <w:p w14:paraId="1A78A3ED" w14:textId="0D628EE1" w:rsidR="0024264D" w:rsidRPr="00A76A9D" w:rsidRDefault="0024264D" w:rsidP="00B8407E">
                        <w:pPr>
                          <w:pStyle w:val="Descripcin"/>
                          <w:spacing w:after="0"/>
                          <w:ind w:firstLine="284"/>
                          <w:jc w:val="center"/>
                          <w:rPr>
                            <w:b/>
                            <w:i w:val="0"/>
                            <w:iCs w:val="0"/>
                            <w:noProof/>
                            <w:color w:val="auto"/>
                            <w:sz w:val="44"/>
                            <w:szCs w:val="44"/>
                            <w:lang w:val="fr-FR"/>
                          </w:rPr>
                        </w:pPr>
                        <w:r w:rsidRPr="00A76A9D">
                          <w:rPr>
                            <w:i w:val="0"/>
                            <w:iCs w:val="0"/>
                            <w:color w:val="auto"/>
                            <w:lang w:val="fr-FR"/>
                          </w:rPr>
                          <w:t>Photo :</w:t>
                        </w:r>
                        <w:r>
                          <w:rPr>
                            <w:i w:val="0"/>
                            <w:iCs w:val="0"/>
                            <w:color w:val="auto"/>
                            <w:lang w:val="fr-FR"/>
                          </w:rPr>
                          <w:t xml:space="preserve"> </w:t>
                        </w:r>
                        <w:r w:rsidRPr="00A76A9D">
                          <w:rPr>
                            <w:i w:val="0"/>
                            <w:iCs w:val="0"/>
                            <w:color w:val="auto"/>
                            <w:lang w:val="fr-FR"/>
                          </w:rPr>
                          <w:t>WAQAR HUSSEIN/EPA-EFE/Shutterstock (13353128d)</w:t>
                        </w:r>
                      </w:p>
                    </w:txbxContent>
                  </v:textbox>
                </v:shape>
                <w10:wrap type="tight" anchorx="page"/>
              </v:group>
            </w:pict>
          </mc:Fallback>
        </mc:AlternateContent>
      </w:r>
    </w:p>
    <w:p w14:paraId="14AB87D9" w14:textId="2B156EB4" w:rsidR="0019656A" w:rsidRPr="0009761C" w:rsidRDefault="00D904A9" w:rsidP="00F9192D">
      <w:pPr>
        <w:pStyle w:val="Ttulo1"/>
        <w:rPr>
          <w:lang w:val="fr-FR"/>
        </w:rPr>
      </w:pPr>
      <w:r w:rsidRPr="0009761C">
        <w:rPr>
          <w:lang w:val="fr-FR"/>
        </w:rPr>
        <w:t>Résumé</w:t>
      </w:r>
    </w:p>
    <w:p w14:paraId="55EC1C3C" w14:textId="6668D18A" w:rsidR="00294721" w:rsidRPr="0009761C" w:rsidRDefault="00283A18" w:rsidP="00EF0B3B">
      <w:pPr>
        <w:rPr>
          <w:lang w:val="fr-FR"/>
        </w:rPr>
      </w:pPr>
      <w:r w:rsidRPr="0009761C">
        <w:rPr>
          <w:lang w:val="fr-FR"/>
        </w:rPr>
        <w:t xml:space="preserve">Un tiers du Pakistan </w:t>
      </w:r>
      <w:r w:rsidR="004C3EA4" w:rsidRPr="0009761C">
        <w:rPr>
          <w:lang w:val="fr-FR"/>
        </w:rPr>
        <w:t>s</w:t>
      </w:r>
      <w:r w:rsidR="0036255E">
        <w:rPr>
          <w:lang w:val="fr-FR"/>
        </w:rPr>
        <w:t>’</w:t>
      </w:r>
      <w:r w:rsidR="004C3EA4" w:rsidRPr="0009761C">
        <w:rPr>
          <w:lang w:val="fr-FR"/>
        </w:rPr>
        <w:t>est retrouvé sous l</w:t>
      </w:r>
      <w:r w:rsidR="0036255E">
        <w:rPr>
          <w:lang w:val="fr-FR"/>
        </w:rPr>
        <w:t>’</w:t>
      </w:r>
      <w:r w:rsidR="004C3EA4" w:rsidRPr="0009761C">
        <w:rPr>
          <w:lang w:val="fr-FR"/>
        </w:rPr>
        <w:t>eau</w:t>
      </w:r>
      <w:r w:rsidRPr="0009761C">
        <w:rPr>
          <w:lang w:val="fr-FR"/>
        </w:rPr>
        <w:t xml:space="preserve">. Les </w:t>
      </w:r>
      <w:r w:rsidR="00D97F08" w:rsidRPr="0009761C">
        <w:rPr>
          <w:lang w:val="fr-FR"/>
        </w:rPr>
        <w:t xml:space="preserve">inondations ont emporté les </w:t>
      </w:r>
      <w:r w:rsidRPr="0009761C">
        <w:rPr>
          <w:lang w:val="fr-FR"/>
        </w:rPr>
        <w:t>cultures</w:t>
      </w:r>
      <w:r w:rsidR="00D97F08" w:rsidRPr="0009761C">
        <w:rPr>
          <w:lang w:val="fr-FR"/>
        </w:rPr>
        <w:t>, lessivé</w:t>
      </w:r>
      <w:r w:rsidRPr="0009761C">
        <w:rPr>
          <w:lang w:val="fr-FR"/>
        </w:rPr>
        <w:t xml:space="preserve"> </w:t>
      </w:r>
      <w:r w:rsidR="004C3EA4" w:rsidRPr="0009761C">
        <w:rPr>
          <w:lang w:val="fr-FR"/>
        </w:rPr>
        <w:t xml:space="preserve">la couche </w:t>
      </w:r>
      <w:r w:rsidRPr="0009761C">
        <w:rPr>
          <w:lang w:val="fr-FR"/>
        </w:rPr>
        <w:t>arable</w:t>
      </w:r>
      <w:r w:rsidR="004C3EA4" w:rsidRPr="0009761C">
        <w:rPr>
          <w:lang w:val="fr-FR"/>
        </w:rPr>
        <w:t xml:space="preserve"> d</w:t>
      </w:r>
      <w:r w:rsidR="00D97F08" w:rsidRPr="0009761C">
        <w:rPr>
          <w:lang w:val="fr-FR"/>
        </w:rPr>
        <w:t>u</w:t>
      </w:r>
      <w:r w:rsidR="004C3EA4" w:rsidRPr="0009761C">
        <w:rPr>
          <w:lang w:val="fr-FR"/>
        </w:rPr>
        <w:t xml:space="preserve"> sol</w:t>
      </w:r>
      <w:r w:rsidR="00D97F08" w:rsidRPr="0009761C">
        <w:rPr>
          <w:lang w:val="fr-FR"/>
        </w:rPr>
        <w:t xml:space="preserve"> et détruit</w:t>
      </w:r>
      <w:r w:rsidRPr="0009761C">
        <w:rPr>
          <w:lang w:val="fr-FR"/>
        </w:rPr>
        <w:t xml:space="preserve"> les infrastructures agricoles. De l</w:t>
      </w:r>
      <w:r w:rsidR="0036255E">
        <w:rPr>
          <w:lang w:val="fr-FR"/>
        </w:rPr>
        <w:t>’</w:t>
      </w:r>
      <w:r w:rsidRPr="0009761C">
        <w:rPr>
          <w:lang w:val="fr-FR"/>
        </w:rPr>
        <w:t>autre côté de la mer d</w:t>
      </w:r>
      <w:r w:rsidR="0036255E">
        <w:rPr>
          <w:lang w:val="fr-FR"/>
        </w:rPr>
        <w:t>’</w:t>
      </w:r>
      <w:r w:rsidRPr="0009761C">
        <w:rPr>
          <w:lang w:val="fr-FR"/>
        </w:rPr>
        <w:t>Oman, la Somalie connaît sa pire sécheresse depuis 40 ans</w:t>
      </w:r>
      <w:r w:rsidR="00D97F08" w:rsidRPr="0009761C">
        <w:rPr>
          <w:lang w:val="fr-FR"/>
        </w:rPr>
        <w:t> ; l</w:t>
      </w:r>
      <w:r w:rsidRPr="0009761C">
        <w:rPr>
          <w:lang w:val="fr-FR"/>
        </w:rPr>
        <w:t xml:space="preserve">es récoltes </w:t>
      </w:r>
      <w:r w:rsidR="00D97F08" w:rsidRPr="0009761C">
        <w:rPr>
          <w:lang w:val="fr-FR"/>
        </w:rPr>
        <w:t>y sont bien maigres</w:t>
      </w:r>
      <w:r w:rsidRPr="0009761C">
        <w:rPr>
          <w:lang w:val="fr-FR"/>
        </w:rPr>
        <w:t xml:space="preserve"> et </w:t>
      </w:r>
      <w:r w:rsidR="00D97F08" w:rsidRPr="0009761C">
        <w:rPr>
          <w:lang w:val="fr-FR"/>
        </w:rPr>
        <w:t>le</w:t>
      </w:r>
      <w:r w:rsidRPr="0009761C">
        <w:rPr>
          <w:lang w:val="fr-FR"/>
        </w:rPr>
        <w:t xml:space="preserve"> bétail </w:t>
      </w:r>
      <w:r w:rsidR="00D97F08" w:rsidRPr="0009761C">
        <w:rPr>
          <w:lang w:val="fr-FR"/>
        </w:rPr>
        <w:t>se</w:t>
      </w:r>
      <w:r w:rsidRPr="0009761C">
        <w:rPr>
          <w:lang w:val="fr-FR"/>
        </w:rPr>
        <w:t xml:space="preserve"> meurt. </w:t>
      </w:r>
      <w:r w:rsidR="00D97F08" w:rsidRPr="0009761C">
        <w:rPr>
          <w:lang w:val="fr-FR"/>
        </w:rPr>
        <w:t>Autant de preuves que les changements climatiques sont d</w:t>
      </w:r>
      <w:r w:rsidR="0036255E">
        <w:rPr>
          <w:lang w:val="fr-FR"/>
        </w:rPr>
        <w:t>’</w:t>
      </w:r>
      <w:r w:rsidR="00D97F08" w:rsidRPr="0009761C">
        <w:rPr>
          <w:lang w:val="fr-FR"/>
        </w:rPr>
        <w:t>ores et déjà une réalité</w:t>
      </w:r>
      <w:r w:rsidR="00274CC0" w:rsidRPr="0009761C">
        <w:rPr>
          <w:lang w:val="fr-FR"/>
        </w:rPr>
        <w:t>.</w:t>
      </w:r>
      <w:r w:rsidR="003122AD" w:rsidRPr="0009761C">
        <w:rPr>
          <w:lang w:val="fr-FR"/>
        </w:rPr>
        <w:t xml:space="preserve"> </w:t>
      </w:r>
    </w:p>
    <w:p w14:paraId="22745EFD" w14:textId="17437660" w:rsidR="003018CE" w:rsidRPr="0009761C" w:rsidRDefault="008454B5" w:rsidP="00EF0B3B">
      <w:pPr>
        <w:rPr>
          <w:lang w:val="fr-FR"/>
        </w:rPr>
      </w:pPr>
      <w:r w:rsidRPr="0009761C">
        <w:rPr>
          <w:lang w:val="fr-FR"/>
        </w:rPr>
        <w:lastRenderedPageBreak/>
        <w:t>Les changements climatiques aggravent la situation de millions de personnes dans le monde qui souffrent de la faim</w:t>
      </w:r>
      <w:r w:rsidR="5CAF9173" w:rsidRPr="0009761C">
        <w:rPr>
          <w:lang w:val="fr-FR"/>
        </w:rPr>
        <w:t xml:space="preserve">. </w:t>
      </w:r>
      <w:r w:rsidR="0017499A" w:rsidRPr="0009761C">
        <w:rPr>
          <w:lang w:val="fr-FR"/>
        </w:rPr>
        <w:t>Le nombre de phénomènes météorologiques extrêmes a quintuplé au cours des 50 dernières années</w:t>
      </w:r>
      <w:r w:rsidR="0017499A" w:rsidRPr="0009761C">
        <w:rPr>
          <w:rStyle w:val="Refdenotaalfinal"/>
          <w:lang w:val="fr-FR"/>
        </w:rPr>
        <w:endnoteReference w:id="2"/>
      </w:r>
      <w:r w:rsidR="0017499A" w:rsidRPr="0009761C">
        <w:rPr>
          <w:lang w:val="fr-FR"/>
        </w:rPr>
        <w:t xml:space="preserve">, détruisant </w:t>
      </w:r>
      <w:r w:rsidR="007107BA" w:rsidRPr="0009761C">
        <w:rPr>
          <w:lang w:val="fr-FR"/>
        </w:rPr>
        <w:t>au passage maints foyers et</w:t>
      </w:r>
      <w:r w:rsidR="0017499A" w:rsidRPr="0009761C">
        <w:rPr>
          <w:lang w:val="fr-FR"/>
        </w:rPr>
        <w:t xml:space="preserve"> moyens de subsistance</w:t>
      </w:r>
      <w:r w:rsidR="007107BA" w:rsidRPr="0009761C">
        <w:rPr>
          <w:lang w:val="fr-FR"/>
        </w:rPr>
        <w:t>. Par ailleurs, ils</w:t>
      </w:r>
      <w:r w:rsidR="0017499A" w:rsidRPr="0009761C">
        <w:rPr>
          <w:lang w:val="fr-FR"/>
        </w:rPr>
        <w:t xml:space="preserve"> aliment</w:t>
      </w:r>
      <w:r w:rsidR="007107BA" w:rsidRPr="0009761C">
        <w:rPr>
          <w:lang w:val="fr-FR"/>
        </w:rPr>
        <w:t>e</w:t>
      </w:r>
      <w:r w:rsidR="0017499A" w:rsidRPr="0009761C">
        <w:rPr>
          <w:lang w:val="fr-FR"/>
        </w:rPr>
        <w:t>nt les conflits</w:t>
      </w:r>
      <w:r w:rsidR="007107BA" w:rsidRPr="0009761C">
        <w:rPr>
          <w:lang w:val="fr-FR"/>
        </w:rPr>
        <w:t>, provoquent d</w:t>
      </w:r>
      <w:r w:rsidR="0017499A" w:rsidRPr="0009761C">
        <w:rPr>
          <w:lang w:val="fr-FR"/>
        </w:rPr>
        <w:t>es déplacements</w:t>
      </w:r>
      <w:r w:rsidR="007107BA" w:rsidRPr="0009761C">
        <w:rPr>
          <w:lang w:val="fr-FR"/>
        </w:rPr>
        <w:t xml:space="preserve"> de population</w:t>
      </w:r>
      <w:r w:rsidR="0017499A" w:rsidRPr="0009761C">
        <w:rPr>
          <w:lang w:val="fr-FR"/>
        </w:rPr>
        <w:t xml:space="preserve"> et creus</w:t>
      </w:r>
      <w:r w:rsidR="007107BA" w:rsidRPr="0009761C">
        <w:rPr>
          <w:lang w:val="fr-FR"/>
        </w:rPr>
        <w:t>e</w:t>
      </w:r>
      <w:r w:rsidR="0017499A" w:rsidRPr="0009761C">
        <w:rPr>
          <w:lang w:val="fr-FR"/>
        </w:rPr>
        <w:t>nt les inégalités</w:t>
      </w:r>
      <w:r w:rsidR="00645B7A" w:rsidRPr="0009761C">
        <w:rPr>
          <w:lang w:val="fr-FR"/>
        </w:rPr>
        <w:t>.</w:t>
      </w:r>
    </w:p>
    <w:p w14:paraId="15E754B5" w14:textId="2FD44324" w:rsidR="00FF1C27" w:rsidRPr="0009761C" w:rsidRDefault="00C4370B" w:rsidP="000003CE">
      <w:pPr>
        <w:rPr>
          <w:lang w:val="fr-FR"/>
        </w:rPr>
      </w:pPr>
      <w:r>
        <w:rPr>
          <w:lang w:val="fr-FR"/>
        </w:rPr>
        <w:t xml:space="preserve">Il existe </w:t>
      </w:r>
      <w:r w:rsidRPr="0009761C">
        <w:rPr>
          <w:lang w:val="fr-FR"/>
        </w:rPr>
        <w:t xml:space="preserve">une série de causes complexes </w:t>
      </w:r>
      <w:r>
        <w:rPr>
          <w:lang w:val="fr-FR"/>
        </w:rPr>
        <w:t>à l</w:t>
      </w:r>
      <w:r w:rsidR="0036255E">
        <w:rPr>
          <w:lang w:val="fr-FR"/>
        </w:rPr>
        <w:t>’</w:t>
      </w:r>
      <w:r>
        <w:rPr>
          <w:lang w:val="fr-FR"/>
        </w:rPr>
        <w:t>origine de l</w:t>
      </w:r>
      <w:r w:rsidR="007107BA" w:rsidRPr="0009761C">
        <w:rPr>
          <w:lang w:val="fr-FR"/>
        </w:rPr>
        <w:t>a faim dans le monde. Les conflits et les troubles économiques, comme ceux provoqués par la pandémie de COVID-19, restent des facteurs clés</w:t>
      </w:r>
      <w:r>
        <w:rPr>
          <w:lang w:val="fr-FR"/>
        </w:rPr>
        <w:t xml:space="preserve"> de ce fléau</w:t>
      </w:r>
      <w:r w:rsidR="007107BA" w:rsidRPr="0009761C">
        <w:rPr>
          <w:rStyle w:val="Refdenotaalfinal"/>
          <w:lang w:val="fr-FR"/>
        </w:rPr>
        <w:endnoteReference w:id="3"/>
      </w:r>
      <w:r w:rsidR="007107BA" w:rsidRPr="0009761C">
        <w:rPr>
          <w:lang w:val="fr-FR"/>
        </w:rPr>
        <w:t xml:space="preserve">. </w:t>
      </w:r>
      <w:r w:rsidR="00FD1FEA" w:rsidRPr="0009761C">
        <w:rPr>
          <w:lang w:val="fr-FR"/>
        </w:rPr>
        <w:t xml:space="preserve">Cependant, </w:t>
      </w:r>
      <w:r>
        <w:rPr>
          <w:lang w:val="fr-FR"/>
        </w:rPr>
        <w:t>l</w:t>
      </w:r>
      <w:r w:rsidR="00FD1FEA" w:rsidRPr="0009761C">
        <w:rPr>
          <w:lang w:val="fr-FR"/>
        </w:rPr>
        <w:t xml:space="preserve">es phénomènes météorologiques extrêmes, de plus en plus nombreux et violents, réduisent </w:t>
      </w:r>
      <w:r>
        <w:rPr>
          <w:lang w:val="fr-FR"/>
        </w:rPr>
        <w:t xml:space="preserve">eux aussi </w:t>
      </w:r>
      <w:r w:rsidR="00FD1FEA" w:rsidRPr="0009761C">
        <w:rPr>
          <w:lang w:val="fr-FR"/>
        </w:rPr>
        <w:t xml:space="preserve">la capacité des populations pauvres à </w:t>
      </w:r>
      <w:r w:rsidR="00ED0B0F" w:rsidRPr="0009761C">
        <w:rPr>
          <w:lang w:val="fr-FR"/>
        </w:rPr>
        <w:t>contrer</w:t>
      </w:r>
      <w:r w:rsidR="00FD1FEA" w:rsidRPr="0009761C">
        <w:rPr>
          <w:lang w:val="fr-FR"/>
        </w:rPr>
        <w:t xml:space="preserve"> la faim et à faire face au</w:t>
      </w:r>
      <w:r w:rsidR="00ED0B0F" w:rsidRPr="0009761C">
        <w:rPr>
          <w:lang w:val="fr-FR"/>
        </w:rPr>
        <w:t>x</w:t>
      </w:r>
      <w:r w:rsidR="00FD1FEA" w:rsidRPr="0009761C">
        <w:rPr>
          <w:lang w:val="fr-FR"/>
        </w:rPr>
        <w:t xml:space="preserve"> choc</w:t>
      </w:r>
      <w:r w:rsidR="00ED0B0F" w:rsidRPr="0009761C">
        <w:rPr>
          <w:lang w:val="fr-FR"/>
        </w:rPr>
        <w:t>s à venir, en particulier dans les pays à faible revenu</w:t>
      </w:r>
      <w:r w:rsidR="00FF1C27" w:rsidRPr="0009761C">
        <w:rPr>
          <w:lang w:val="fr-FR"/>
        </w:rPr>
        <w:t>.</w:t>
      </w:r>
      <w:r w:rsidR="006252B9" w:rsidRPr="0009761C">
        <w:rPr>
          <w:lang w:val="fr-FR"/>
        </w:rPr>
        <w:t xml:space="preserve"> </w:t>
      </w:r>
    </w:p>
    <w:p w14:paraId="53F7E1FD" w14:textId="6A8ACE6E" w:rsidR="000D394B" w:rsidRPr="0009761C" w:rsidRDefault="003E1D60" w:rsidP="000D394B">
      <w:pPr>
        <w:rPr>
          <w:lang w:val="fr-FR"/>
        </w:rPr>
      </w:pPr>
      <w:r w:rsidRPr="0009761C">
        <w:rPr>
          <w:lang w:val="fr-FR"/>
        </w:rPr>
        <w:t xml:space="preserve">Oxfam </w:t>
      </w:r>
      <w:r w:rsidR="00ED0B0F" w:rsidRPr="0009761C">
        <w:rPr>
          <w:lang w:val="fr-FR"/>
        </w:rPr>
        <w:t>s</w:t>
      </w:r>
      <w:r w:rsidR="0036255E">
        <w:rPr>
          <w:lang w:val="fr-FR"/>
        </w:rPr>
        <w:t>’</w:t>
      </w:r>
      <w:r w:rsidR="00ED0B0F" w:rsidRPr="0009761C">
        <w:rPr>
          <w:lang w:val="fr-FR"/>
        </w:rPr>
        <w:t xml:space="preserve">est penchée sur </w:t>
      </w:r>
      <w:r w:rsidR="00EA183C" w:rsidRPr="0009761C">
        <w:rPr>
          <w:lang w:val="fr-FR"/>
        </w:rPr>
        <w:t>dix</w:t>
      </w:r>
      <w:r w:rsidR="00ED0B0F" w:rsidRPr="0009761C">
        <w:rPr>
          <w:lang w:val="fr-FR"/>
        </w:rPr>
        <w:t xml:space="preserve"> pays parmi les plus exposés aux risques climatiques dans le monde, qui ont fait l</w:t>
      </w:r>
      <w:r w:rsidR="0036255E">
        <w:rPr>
          <w:lang w:val="fr-FR"/>
        </w:rPr>
        <w:t>’</w:t>
      </w:r>
      <w:r w:rsidR="00ED0B0F" w:rsidRPr="0009761C">
        <w:rPr>
          <w:lang w:val="fr-FR"/>
        </w:rPr>
        <w:t>objet du plus grand nombre d</w:t>
      </w:r>
      <w:r w:rsidR="0036255E">
        <w:rPr>
          <w:lang w:val="fr-FR"/>
        </w:rPr>
        <w:t>’</w:t>
      </w:r>
      <w:r w:rsidR="00ED0B0F" w:rsidRPr="0009761C">
        <w:rPr>
          <w:lang w:val="fr-FR"/>
        </w:rPr>
        <w:t>appels de l</w:t>
      </w:r>
      <w:r w:rsidR="0036255E">
        <w:rPr>
          <w:lang w:val="fr-FR"/>
        </w:rPr>
        <w:t>’</w:t>
      </w:r>
      <w:r w:rsidR="00ED0B0F" w:rsidRPr="0009761C">
        <w:rPr>
          <w:lang w:val="fr-FR"/>
        </w:rPr>
        <w:t>ONU liés à des phénomènes météorologiques extrêmes depuis 2000, à savoir l</w:t>
      </w:r>
      <w:r w:rsidR="0036255E">
        <w:rPr>
          <w:lang w:val="fr-FR"/>
        </w:rPr>
        <w:t>’</w:t>
      </w:r>
      <w:r w:rsidR="00ED0B0F" w:rsidRPr="0009761C">
        <w:rPr>
          <w:lang w:val="fr-FR"/>
        </w:rPr>
        <w:t>Afghanistan, le Burkina Faso, Djibouti, le Guatemala, Haïti, le Kenya, Madagascar, le Niger, la Somalie et le Zimbabwe</w:t>
      </w:r>
      <w:r w:rsidR="00224890" w:rsidRPr="0009761C">
        <w:rPr>
          <w:rStyle w:val="Refdenotaalfinal"/>
          <w:lang w:val="fr-FR"/>
        </w:rPr>
        <w:endnoteReference w:id="4"/>
      </w:r>
      <w:r w:rsidR="00ED0B0F" w:rsidRPr="0009761C">
        <w:rPr>
          <w:lang w:val="fr-FR"/>
        </w:rPr>
        <w:t>.</w:t>
      </w:r>
      <w:r w:rsidR="00E42F32">
        <w:rPr>
          <w:lang w:val="fr-FR"/>
        </w:rPr>
        <w:t xml:space="preserve"> </w:t>
      </w:r>
      <w:r w:rsidR="007E1A2F" w:rsidRPr="0009761C">
        <w:rPr>
          <w:lang w:val="fr-FR"/>
        </w:rPr>
        <w:t xml:space="preserve">Cette étude a abouti au constat que la population </w:t>
      </w:r>
      <w:r w:rsidR="00E42F32">
        <w:rPr>
          <w:lang w:val="fr-FR"/>
        </w:rPr>
        <w:t>en situation d</w:t>
      </w:r>
      <w:r w:rsidR="0036255E">
        <w:rPr>
          <w:lang w:val="fr-FR"/>
        </w:rPr>
        <w:t>’</w:t>
      </w:r>
      <w:r w:rsidR="007E1A2F" w:rsidRPr="0009761C">
        <w:rPr>
          <w:lang w:val="fr-FR"/>
        </w:rPr>
        <w:t xml:space="preserve">insécurité alimentaire </w:t>
      </w:r>
      <w:r w:rsidR="00BD20B2" w:rsidRPr="0009761C">
        <w:rPr>
          <w:lang w:val="fr-FR"/>
        </w:rPr>
        <w:t xml:space="preserve">aiguë </w:t>
      </w:r>
      <w:r w:rsidR="007E1A2F" w:rsidRPr="0009761C">
        <w:rPr>
          <w:lang w:val="fr-FR"/>
        </w:rPr>
        <w:t>a plus que doublé dans ces pays au cours des six dernières années, passant de 21 à 48 millions de personnes</w:t>
      </w:r>
      <w:r w:rsidRPr="0009761C">
        <w:rPr>
          <w:rStyle w:val="Refdenotaalfinal"/>
          <w:lang w:val="fr-FR"/>
        </w:rPr>
        <w:endnoteReference w:id="5"/>
      </w:r>
      <w:r w:rsidR="007E1A2F" w:rsidRPr="0009761C">
        <w:rPr>
          <w:lang w:val="fr-FR"/>
        </w:rPr>
        <w:t xml:space="preserve">. </w:t>
      </w:r>
      <w:r w:rsidR="00482769" w:rsidRPr="0009761C">
        <w:rPr>
          <w:lang w:val="fr-FR"/>
        </w:rPr>
        <w:t xml:space="preserve">Dans ces </w:t>
      </w:r>
      <w:r w:rsidR="00EA183C" w:rsidRPr="0009761C">
        <w:rPr>
          <w:lang w:val="fr-FR"/>
        </w:rPr>
        <w:t>dix</w:t>
      </w:r>
      <w:r w:rsidR="00482769" w:rsidRPr="0009761C">
        <w:rPr>
          <w:lang w:val="fr-FR"/>
        </w:rPr>
        <w:t> pays, p</w:t>
      </w:r>
      <w:r w:rsidR="00955153" w:rsidRPr="0009761C">
        <w:rPr>
          <w:lang w:val="fr-FR"/>
        </w:rPr>
        <w:t>rès de</w:t>
      </w:r>
      <w:r w:rsidR="001AFC0D" w:rsidRPr="0009761C">
        <w:rPr>
          <w:lang w:val="fr-FR"/>
        </w:rPr>
        <w:t xml:space="preserve"> 18</w:t>
      </w:r>
      <w:r w:rsidR="00955153" w:rsidRPr="0009761C">
        <w:rPr>
          <w:lang w:val="fr-FR"/>
        </w:rPr>
        <w:t> </w:t>
      </w:r>
      <w:r w:rsidR="001AFC0D" w:rsidRPr="0009761C">
        <w:rPr>
          <w:lang w:val="fr-FR"/>
        </w:rPr>
        <w:t>million</w:t>
      </w:r>
      <w:r w:rsidR="00955153" w:rsidRPr="0009761C">
        <w:rPr>
          <w:lang w:val="fr-FR"/>
        </w:rPr>
        <w:t>s de personnes sont</w:t>
      </w:r>
      <w:r w:rsidR="00B3542C">
        <w:rPr>
          <w:lang w:val="fr-FR"/>
        </w:rPr>
        <w:t xml:space="preserve"> aujourd</w:t>
      </w:r>
      <w:r w:rsidR="0036255E">
        <w:rPr>
          <w:lang w:val="fr-FR"/>
        </w:rPr>
        <w:t>’</w:t>
      </w:r>
      <w:r w:rsidR="00B3542C">
        <w:rPr>
          <w:lang w:val="fr-FR"/>
        </w:rPr>
        <w:t>hui</w:t>
      </w:r>
      <w:r w:rsidR="00955153" w:rsidRPr="0009761C">
        <w:rPr>
          <w:lang w:val="fr-FR"/>
        </w:rPr>
        <w:t xml:space="preserve"> à deux doigts de mourir de faim</w:t>
      </w:r>
      <w:r w:rsidR="00613157" w:rsidRPr="0009761C">
        <w:rPr>
          <w:rStyle w:val="Refdenotaalfinal"/>
          <w:lang w:val="fr-FR"/>
        </w:rPr>
        <w:endnoteReference w:id="6"/>
      </w:r>
      <w:r w:rsidR="001AFC0D" w:rsidRPr="0009761C">
        <w:rPr>
          <w:lang w:val="fr-FR"/>
        </w:rPr>
        <w:t>.</w:t>
      </w:r>
      <w:r w:rsidR="000D394B" w:rsidRPr="0009761C">
        <w:rPr>
          <w:lang w:val="fr-FR"/>
        </w:rPr>
        <w:t xml:space="preserve"> </w:t>
      </w:r>
      <w:r w:rsidR="00482769" w:rsidRPr="0009761C">
        <w:rPr>
          <w:lang w:val="fr-FR"/>
        </w:rPr>
        <w:t>Il existe une corrélation frappante et indéniable entre les crises liées aux conditions climatiques et l</w:t>
      </w:r>
      <w:r w:rsidR="0036255E">
        <w:rPr>
          <w:lang w:val="fr-FR"/>
        </w:rPr>
        <w:t>’</w:t>
      </w:r>
      <w:r w:rsidR="00482769" w:rsidRPr="0009761C">
        <w:rPr>
          <w:lang w:val="fr-FR"/>
        </w:rPr>
        <w:t>aggravation de la faim dans ces pays</w:t>
      </w:r>
      <w:r w:rsidR="00436AB2" w:rsidRPr="0009761C">
        <w:rPr>
          <w:lang w:val="fr-FR"/>
        </w:rPr>
        <w:t xml:space="preserve">, </w:t>
      </w:r>
      <w:r w:rsidR="001925DA">
        <w:rPr>
          <w:lang w:val="fr-FR"/>
        </w:rPr>
        <w:t>comme</w:t>
      </w:r>
      <w:r w:rsidR="00436AB2" w:rsidRPr="0009761C">
        <w:rPr>
          <w:lang w:val="fr-FR"/>
        </w:rPr>
        <w:t xml:space="preserve"> ailleurs</w:t>
      </w:r>
      <w:r w:rsidR="52EE1B46" w:rsidRPr="0009761C">
        <w:rPr>
          <w:lang w:val="fr-FR"/>
        </w:rPr>
        <w:t>.</w:t>
      </w:r>
    </w:p>
    <w:p w14:paraId="402B1D46" w14:textId="27CD0C3C" w:rsidR="000D394B" w:rsidRPr="0009761C" w:rsidRDefault="00DF31E9" w:rsidP="00E319BA">
      <w:pPr>
        <w:rPr>
          <w:lang w:val="fr-FR"/>
        </w:rPr>
      </w:pPr>
      <w:r w:rsidRPr="0009761C">
        <w:rPr>
          <w:lang w:val="fr-FR"/>
        </w:rPr>
        <w:t xml:space="preserve">Pris ensemble, ces </w:t>
      </w:r>
      <w:r w:rsidR="00EA183C" w:rsidRPr="0009761C">
        <w:rPr>
          <w:lang w:val="fr-FR"/>
        </w:rPr>
        <w:t>dix</w:t>
      </w:r>
      <w:r w:rsidRPr="0009761C">
        <w:rPr>
          <w:lang w:val="fr-FR"/>
        </w:rPr>
        <w:t> pays</w:t>
      </w:r>
      <w:r w:rsidR="001925DA">
        <w:rPr>
          <w:lang w:val="fr-FR"/>
        </w:rPr>
        <w:t xml:space="preserve"> particulièrement</w:t>
      </w:r>
      <w:r w:rsidRPr="0009761C">
        <w:rPr>
          <w:lang w:val="fr-FR"/>
        </w:rPr>
        <w:t xml:space="preserve"> sensibles aux risques climatiques ne sont responsables que de 0,13 % des émissions mondiales de carbone</w:t>
      </w:r>
      <w:r w:rsidRPr="0009761C">
        <w:rPr>
          <w:rStyle w:val="Refdenotaalfinal"/>
          <w:lang w:val="fr-FR"/>
        </w:rPr>
        <w:endnoteReference w:id="7"/>
      </w:r>
      <w:r w:rsidRPr="0009761C">
        <w:rPr>
          <w:lang w:val="fr-FR"/>
        </w:rPr>
        <w:t xml:space="preserve">. </w:t>
      </w:r>
      <w:r w:rsidR="00751614" w:rsidRPr="0009761C">
        <w:rPr>
          <w:lang w:val="fr-FR"/>
        </w:rPr>
        <w:t>Ils se situent tous</w:t>
      </w:r>
      <w:r w:rsidRPr="0009761C">
        <w:rPr>
          <w:lang w:val="fr-FR"/>
        </w:rPr>
        <w:t xml:space="preserve"> dans le dernier tiers des pays les moins préparés </w:t>
      </w:r>
      <w:r w:rsidR="001925DA">
        <w:rPr>
          <w:lang w:val="fr-FR"/>
        </w:rPr>
        <w:t>pour</w:t>
      </w:r>
      <w:r w:rsidRPr="0009761C">
        <w:rPr>
          <w:lang w:val="fr-FR"/>
        </w:rPr>
        <w:t xml:space="preserve"> faire face au</w:t>
      </w:r>
      <w:r w:rsidR="00751614" w:rsidRPr="0009761C">
        <w:rPr>
          <w:lang w:val="fr-FR"/>
        </w:rPr>
        <w:t>x</w:t>
      </w:r>
      <w:r w:rsidRPr="0009761C">
        <w:rPr>
          <w:lang w:val="fr-FR"/>
        </w:rPr>
        <w:t xml:space="preserve"> changement</w:t>
      </w:r>
      <w:r w:rsidR="00751614" w:rsidRPr="0009761C">
        <w:rPr>
          <w:lang w:val="fr-FR"/>
        </w:rPr>
        <w:t>s</w:t>
      </w:r>
      <w:r w:rsidRPr="0009761C">
        <w:rPr>
          <w:lang w:val="fr-FR"/>
        </w:rPr>
        <w:t xml:space="preserve"> climatique</w:t>
      </w:r>
      <w:r w:rsidR="00751614" w:rsidRPr="0009761C">
        <w:rPr>
          <w:lang w:val="fr-FR"/>
        </w:rPr>
        <w:t>s</w:t>
      </w:r>
      <w:r w:rsidRPr="0009761C">
        <w:rPr>
          <w:lang w:val="fr-FR"/>
        </w:rPr>
        <w:t xml:space="preserve"> et à ses conséquences</w:t>
      </w:r>
      <w:r w:rsidR="000D394B" w:rsidRPr="0009761C">
        <w:rPr>
          <w:rStyle w:val="Refdenotaalfinal"/>
          <w:lang w:val="fr-FR"/>
        </w:rPr>
        <w:endnoteReference w:id="8"/>
      </w:r>
      <w:r w:rsidR="00751614" w:rsidRPr="0009761C">
        <w:rPr>
          <w:lang w:val="fr-FR"/>
        </w:rPr>
        <w:t>.</w:t>
      </w:r>
      <w:r w:rsidR="000D394B" w:rsidRPr="0009761C">
        <w:rPr>
          <w:lang w:val="fr-FR"/>
        </w:rPr>
        <w:t xml:space="preserve"> </w:t>
      </w:r>
      <w:r w:rsidR="004B1489" w:rsidRPr="0009761C">
        <w:rPr>
          <w:lang w:val="fr-FR"/>
        </w:rPr>
        <w:t>Les émissions de carbone des pays du G20</w:t>
      </w:r>
      <w:r w:rsidR="000D394B" w:rsidRPr="0009761C">
        <w:rPr>
          <w:rStyle w:val="Refdenotaalfinal"/>
          <w:lang w:val="fr-FR"/>
        </w:rPr>
        <w:endnoteReference w:id="9"/>
      </w:r>
      <w:r w:rsidR="000D394B" w:rsidRPr="0009761C">
        <w:rPr>
          <w:lang w:val="fr-FR"/>
        </w:rPr>
        <w:t xml:space="preserve"> – </w:t>
      </w:r>
      <w:r w:rsidR="004B1489" w:rsidRPr="0009761C">
        <w:rPr>
          <w:lang w:val="fr-FR"/>
        </w:rPr>
        <w:t>qui représentent ensemble plus de 80 % de l</w:t>
      </w:r>
      <w:r w:rsidR="0036255E">
        <w:rPr>
          <w:lang w:val="fr-FR"/>
        </w:rPr>
        <w:t>’</w:t>
      </w:r>
      <w:r w:rsidR="004B1489" w:rsidRPr="0009761C">
        <w:rPr>
          <w:lang w:val="fr-FR"/>
        </w:rPr>
        <w:t>économie mondiale</w:t>
      </w:r>
      <w:r w:rsidR="000D394B" w:rsidRPr="0009761C">
        <w:rPr>
          <w:rStyle w:val="Refdenotaalfinal"/>
          <w:lang w:val="fr-FR"/>
        </w:rPr>
        <w:endnoteReference w:id="10"/>
      </w:r>
      <w:r w:rsidR="004B1489" w:rsidRPr="0009761C">
        <w:rPr>
          <w:lang w:val="fr-FR"/>
        </w:rPr>
        <w:t xml:space="preserve"> –</w:t>
      </w:r>
      <w:r w:rsidR="000D394B" w:rsidRPr="0009761C">
        <w:rPr>
          <w:lang w:val="fr-FR"/>
        </w:rPr>
        <w:t xml:space="preserve"> </w:t>
      </w:r>
      <w:r w:rsidR="004B1489" w:rsidRPr="0009761C">
        <w:rPr>
          <w:lang w:val="fr-FR"/>
        </w:rPr>
        <w:t xml:space="preserve">sont </w:t>
      </w:r>
      <w:r w:rsidR="000D394B" w:rsidRPr="0009761C">
        <w:rPr>
          <w:lang w:val="fr-FR"/>
        </w:rPr>
        <w:t xml:space="preserve">650 </w:t>
      </w:r>
      <w:r w:rsidR="004B1489" w:rsidRPr="0009761C">
        <w:rPr>
          <w:lang w:val="fr-FR"/>
        </w:rPr>
        <w:t xml:space="preserve">fois supérieures </w:t>
      </w:r>
      <w:r w:rsidR="001925DA">
        <w:rPr>
          <w:lang w:val="fr-FR"/>
        </w:rPr>
        <w:t>au total de</w:t>
      </w:r>
      <w:r w:rsidR="004B1489" w:rsidRPr="0009761C">
        <w:rPr>
          <w:lang w:val="fr-FR"/>
        </w:rPr>
        <w:t xml:space="preserve"> ces </w:t>
      </w:r>
      <w:r w:rsidR="00EA183C" w:rsidRPr="0009761C">
        <w:rPr>
          <w:lang w:val="fr-FR"/>
        </w:rPr>
        <w:t>dix</w:t>
      </w:r>
      <w:r w:rsidR="004B1489" w:rsidRPr="0009761C">
        <w:rPr>
          <w:lang w:val="fr-FR"/>
        </w:rPr>
        <w:t> pays</w:t>
      </w:r>
      <w:r w:rsidR="000D394B" w:rsidRPr="0009761C">
        <w:rPr>
          <w:rStyle w:val="Refdenotaalfinal"/>
          <w:lang w:val="fr-FR"/>
        </w:rPr>
        <w:endnoteReference w:id="11"/>
      </w:r>
      <w:r w:rsidR="004B1489" w:rsidRPr="0009761C">
        <w:rPr>
          <w:lang w:val="fr-FR"/>
        </w:rPr>
        <w:t>.</w:t>
      </w:r>
      <w:r w:rsidR="12D7045D" w:rsidRPr="0009761C">
        <w:rPr>
          <w:lang w:val="fr-FR"/>
        </w:rPr>
        <w:t xml:space="preserve"> </w:t>
      </w:r>
    </w:p>
    <w:p w14:paraId="06F33B2A" w14:textId="68149A02" w:rsidR="003B5814" w:rsidRPr="0009761C" w:rsidRDefault="00757BAD" w:rsidP="003B5814">
      <w:pPr>
        <w:rPr>
          <w:lang w:val="fr-FR"/>
        </w:rPr>
      </w:pPr>
      <w:r w:rsidRPr="0009761C">
        <w:rPr>
          <w:lang w:val="fr-FR"/>
        </w:rPr>
        <w:t>Pour s</w:t>
      </w:r>
      <w:r w:rsidR="0036255E">
        <w:rPr>
          <w:lang w:val="fr-FR"/>
        </w:rPr>
        <w:t>’</w:t>
      </w:r>
      <w:r w:rsidRPr="0009761C">
        <w:rPr>
          <w:lang w:val="fr-FR"/>
        </w:rPr>
        <w:t>attaquer aux causes complexes de la faim</w:t>
      </w:r>
      <w:r w:rsidRPr="0009761C">
        <w:rPr>
          <w:rStyle w:val="Refdenotaalfinal"/>
          <w:lang w:val="fr-FR"/>
        </w:rPr>
        <w:endnoteReference w:id="12"/>
      </w:r>
      <w:r w:rsidRPr="0009761C">
        <w:rPr>
          <w:lang w:val="fr-FR"/>
        </w:rPr>
        <w:t xml:space="preserve"> ainsi qu</w:t>
      </w:r>
      <w:r w:rsidR="0036255E">
        <w:rPr>
          <w:lang w:val="fr-FR"/>
        </w:rPr>
        <w:t>’</w:t>
      </w:r>
      <w:r w:rsidRPr="0009761C">
        <w:rPr>
          <w:lang w:val="fr-FR"/>
        </w:rPr>
        <w:t xml:space="preserve">aux inégalités sous-jacentes, il </w:t>
      </w:r>
      <w:r w:rsidR="003C7AF8" w:rsidRPr="0009761C">
        <w:rPr>
          <w:lang w:val="fr-FR"/>
        </w:rPr>
        <w:t>est nécessaire de</w:t>
      </w:r>
      <w:r w:rsidRPr="0009761C">
        <w:rPr>
          <w:lang w:val="fr-FR"/>
        </w:rPr>
        <w:t xml:space="preserve"> prendre </w:t>
      </w:r>
      <w:r w:rsidR="003C7AF8" w:rsidRPr="0009761C">
        <w:rPr>
          <w:lang w:val="fr-FR"/>
        </w:rPr>
        <w:t>un certain nombre de</w:t>
      </w:r>
      <w:r w:rsidRPr="0009761C">
        <w:rPr>
          <w:lang w:val="fr-FR"/>
        </w:rPr>
        <w:t xml:space="preserve"> mesures collectives</w:t>
      </w:r>
      <w:r w:rsidR="003C7AF8" w:rsidRPr="0009761C">
        <w:rPr>
          <w:lang w:val="fr-FR"/>
        </w:rPr>
        <w:t>, destinées à</w:t>
      </w:r>
      <w:r w:rsidRPr="0009761C">
        <w:rPr>
          <w:lang w:val="fr-FR"/>
        </w:rPr>
        <w:t xml:space="preserve"> mettre fin aux injustices qui </w:t>
      </w:r>
      <w:r w:rsidR="003C7AF8" w:rsidRPr="0009761C">
        <w:rPr>
          <w:lang w:val="fr-FR"/>
        </w:rPr>
        <w:t>aggravent</w:t>
      </w:r>
      <w:r w:rsidRPr="0009761C">
        <w:rPr>
          <w:lang w:val="fr-FR"/>
        </w:rPr>
        <w:t xml:space="preserve"> la crise alimentaire </w:t>
      </w:r>
      <w:r w:rsidR="003C7AF8" w:rsidRPr="0009761C">
        <w:rPr>
          <w:lang w:val="fr-FR"/>
        </w:rPr>
        <w:t>en pleine expansion, tout en instaurant</w:t>
      </w:r>
      <w:r w:rsidRPr="0009761C">
        <w:rPr>
          <w:lang w:val="fr-FR"/>
        </w:rPr>
        <w:t xml:space="preserve"> des systèmes alimentaires </w:t>
      </w:r>
      <w:r w:rsidR="003C7AF8" w:rsidRPr="0009761C">
        <w:rPr>
          <w:lang w:val="fr-FR"/>
        </w:rPr>
        <w:t>à l</w:t>
      </w:r>
      <w:r w:rsidR="0036255E">
        <w:rPr>
          <w:lang w:val="fr-FR"/>
        </w:rPr>
        <w:t>’</w:t>
      </w:r>
      <w:r w:rsidR="003C7AF8" w:rsidRPr="0009761C">
        <w:rPr>
          <w:lang w:val="fr-FR"/>
        </w:rPr>
        <w:t>épreuve des changements climatiques et</w:t>
      </w:r>
      <w:r w:rsidRPr="0009761C">
        <w:rPr>
          <w:lang w:val="fr-FR"/>
        </w:rPr>
        <w:t xml:space="preserve"> qui fonctionnent pour tou</w:t>
      </w:r>
      <w:r w:rsidR="003C7AF8" w:rsidRPr="0009761C">
        <w:rPr>
          <w:lang w:val="fr-FR"/>
        </w:rPr>
        <w:t>t le monde</w:t>
      </w:r>
      <w:r w:rsidR="008F571A" w:rsidRPr="0009761C">
        <w:rPr>
          <w:lang w:val="fr-FR"/>
        </w:rPr>
        <w:t xml:space="preserve">. </w:t>
      </w:r>
    </w:p>
    <w:p w14:paraId="5EA60BF2" w14:textId="0A13CC10" w:rsidR="003261A6" w:rsidRPr="0009761C" w:rsidRDefault="00C06B08" w:rsidP="003B5814">
      <w:pPr>
        <w:rPr>
          <w:lang w:val="fr-FR"/>
        </w:rPr>
      </w:pPr>
      <w:r w:rsidRPr="0009761C">
        <w:rPr>
          <w:lang w:val="fr-FR"/>
        </w:rPr>
        <w:t>La présente note d</w:t>
      </w:r>
      <w:r w:rsidR="0036255E">
        <w:rPr>
          <w:lang w:val="fr-FR"/>
        </w:rPr>
        <w:t>’</w:t>
      </w:r>
      <w:r w:rsidRPr="0009761C">
        <w:rPr>
          <w:lang w:val="fr-FR"/>
        </w:rPr>
        <w:t>information se penche sur la façon dont les changements climatiques agissent comme un multiplicateur de risque, aggravant les menaces existantes et la vulnérabilité à la faim des personnes déjà défavorisées, en particulier les femmes, les travailleurs/euses agricoles et les petit·es exploitant·es</w:t>
      </w:r>
      <w:r w:rsidR="003261A6" w:rsidRPr="0009761C">
        <w:rPr>
          <w:lang w:val="fr-FR"/>
        </w:rPr>
        <w:t xml:space="preserve">. </w:t>
      </w:r>
      <w:r w:rsidR="00204749" w:rsidRPr="0009761C">
        <w:rPr>
          <w:lang w:val="fr-FR"/>
        </w:rPr>
        <w:t>Elle passe en revue les principaux phénomènes météorologiques extrêmes survenant dans sept régions où les populations sont les plus touchées : les typhons en Asie, la sécheresse en Afrique de l</w:t>
      </w:r>
      <w:r w:rsidR="0036255E">
        <w:rPr>
          <w:lang w:val="fr-FR"/>
        </w:rPr>
        <w:t>’</w:t>
      </w:r>
      <w:r w:rsidR="00204749" w:rsidRPr="0009761C">
        <w:rPr>
          <w:lang w:val="fr-FR"/>
        </w:rPr>
        <w:t>Est, les cyclones en Afrique du Sud, la sécheresse au Sahel, le « couloir de la sécheresse » en Amérique latine, l</w:t>
      </w:r>
      <w:r w:rsidR="0036255E">
        <w:rPr>
          <w:lang w:val="fr-FR"/>
        </w:rPr>
        <w:t>’</w:t>
      </w:r>
      <w:r w:rsidR="00204749" w:rsidRPr="0009761C">
        <w:rPr>
          <w:lang w:val="fr-FR"/>
        </w:rPr>
        <w:t>élévation du niveau de la mer dans le Pacifique et le manque d</w:t>
      </w:r>
      <w:r w:rsidR="0036255E">
        <w:rPr>
          <w:lang w:val="fr-FR"/>
        </w:rPr>
        <w:t>’</w:t>
      </w:r>
      <w:r w:rsidR="00204749" w:rsidRPr="0009761C">
        <w:rPr>
          <w:lang w:val="fr-FR"/>
        </w:rPr>
        <w:t>eau dans les bassins de l</w:t>
      </w:r>
      <w:r w:rsidR="0036255E">
        <w:rPr>
          <w:lang w:val="fr-FR"/>
        </w:rPr>
        <w:t>’</w:t>
      </w:r>
      <w:r w:rsidR="00204749" w:rsidRPr="0009761C">
        <w:rPr>
          <w:lang w:val="fr-FR"/>
        </w:rPr>
        <w:t>Euphrate et du Tigre</w:t>
      </w:r>
      <w:r w:rsidR="003261A6" w:rsidRPr="0009761C">
        <w:rPr>
          <w:lang w:val="fr-FR"/>
        </w:rPr>
        <w:t>.</w:t>
      </w:r>
    </w:p>
    <w:p w14:paraId="6EE1CA80" w14:textId="6CAC62A1" w:rsidR="0043155D" w:rsidRPr="0009761C" w:rsidRDefault="00870665" w:rsidP="0043155D">
      <w:pPr>
        <w:rPr>
          <w:lang w:val="fr-FR"/>
        </w:rPr>
      </w:pPr>
      <w:r w:rsidRPr="0009761C">
        <w:rPr>
          <w:lang w:val="fr-FR"/>
        </w:rPr>
        <w:t>Elle fait valoir que l</w:t>
      </w:r>
      <w:r w:rsidR="0036255E">
        <w:rPr>
          <w:lang w:val="fr-FR"/>
        </w:rPr>
        <w:t>’</w:t>
      </w:r>
      <w:r w:rsidRPr="0009761C">
        <w:rPr>
          <w:lang w:val="fr-FR"/>
        </w:rPr>
        <w:t>incapacité à s</w:t>
      </w:r>
      <w:r w:rsidR="0036255E">
        <w:rPr>
          <w:lang w:val="fr-FR"/>
        </w:rPr>
        <w:t>’</w:t>
      </w:r>
      <w:r w:rsidRPr="0009761C">
        <w:rPr>
          <w:lang w:val="fr-FR"/>
        </w:rPr>
        <w:t>attaquer à la crise climatique perpétue aujourd</w:t>
      </w:r>
      <w:r w:rsidR="0036255E">
        <w:rPr>
          <w:lang w:val="fr-FR"/>
        </w:rPr>
        <w:t>’</w:t>
      </w:r>
      <w:r w:rsidRPr="0009761C">
        <w:rPr>
          <w:lang w:val="fr-FR"/>
        </w:rPr>
        <w:t xml:space="preserve">hui </w:t>
      </w:r>
      <w:r w:rsidR="00283B89">
        <w:rPr>
          <w:lang w:val="fr-FR"/>
        </w:rPr>
        <w:t>la</w:t>
      </w:r>
      <w:r w:rsidRPr="0009761C">
        <w:rPr>
          <w:lang w:val="fr-FR"/>
        </w:rPr>
        <w:t xml:space="preserve"> dépendance à l</w:t>
      </w:r>
      <w:r w:rsidR="0036255E">
        <w:rPr>
          <w:lang w:val="fr-FR"/>
        </w:rPr>
        <w:t>’</w:t>
      </w:r>
      <w:r w:rsidRPr="0009761C">
        <w:rPr>
          <w:lang w:val="fr-FR"/>
        </w:rPr>
        <w:t>égard d</w:t>
      </w:r>
      <w:r w:rsidR="0036255E">
        <w:rPr>
          <w:lang w:val="fr-FR"/>
        </w:rPr>
        <w:t>’</w:t>
      </w:r>
      <w:r w:rsidRPr="0009761C">
        <w:rPr>
          <w:lang w:val="fr-FR"/>
        </w:rPr>
        <w:t>un système d</w:t>
      </w:r>
      <w:r w:rsidR="0036255E">
        <w:rPr>
          <w:lang w:val="fr-FR"/>
        </w:rPr>
        <w:t>’</w:t>
      </w:r>
      <w:r w:rsidRPr="0009761C">
        <w:rPr>
          <w:lang w:val="fr-FR"/>
        </w:rPr>
        <w:t>aide humanitaire qui n</w:t>
      </w:r>
      <w:r w:rsidR="0036255E">
        <w:rPr>
          <w:lang w:val="fr-FR"/>
        </w:rPr>
        <w:t>’</w:t>
      </w:r>
      <w:r w:rsidRPr="0009761C">
        <w:rPr>
          <w:lang w:val="fr-FR"/>
        </w:rPr>
        <w:t>a pas été conçu ni doté des moyens nécessaires pour répondre à des chocs cycliques d</w:t>
      </w:r>
      <w:r w:rsidR="0036255E">
        <w:rPr>
          <w:lang w:val="fr-FR"/>
        </w:rPr>
        <w:t>’</w:t>
      </w:r>
      <w:r w:rsidRPr="0009761C">
        <w:rPr>
          <w:lang w:val="fr-FR"/>
        </w:rPr>
        <w:t>une telle ampleur et à une telle fréquence</w:t>
      </w:r>
      <w:r w:rsidR="0043155D" w:rsidRPr="0009761C">
        <w:rPr>
          <w:lang w:val="fr-FR"/>
        </w:rPr>
        <w:t>.</w:t>
      </w:r>
      <w:r w:rsidR="00A913F8" w:rsidRPr="0009761C">
        <w:rPr>
          <w:lang w:val="fr-FR"/>
        </w:rPr>
        <w:t xml:space="preserve"> </w:t>
      </w:r>
      <w:r w:rsidRPr="0009761C">
        <w:rPr>
          <w:lang w:val="fr-FR"/>
        </w:rPr>
        <w:t>Elle lance un avertissement : si nous ne nous attaquons pas aux injustices climatiques qui sous-tendent la situation, celle-ci ne fera qu</w:t>
      </w:r>
      <w:r w:rsidR="0036255E">
        <w:rPr>
          <w:lang w:val="fr-FR"/>
        </w:rPr>
        <w:t>’</w:t>
      </w:r>
      <w:r w:rsidRPr="0009761C">
        <w:rPr>
          <w:lang w:val="fr-FR"/>
        </w:rPr>
        <w:t>empirer</w:t>
      </w:r>
      <w:r w:rsidR="00F97F4E" w:rsidRPr="0009761C">
        <w:rPr>
          <w:lang w:val="fr-FR"/>
        </w:rPr>
        <w:t>.</w:t>
      </w:r>
    </w:p>
    <w:p w14:paraId="191AA3E2" w14:textId="1D0E3CC3" w:rsidR="00C60499" w:rsidRPr="0009761C" w:rsidRDefault="00870665" w:rsidP="00C60499">
      <w:pPr>
        <w:rPr>
          <w:lang w:val="fr-FR"/>
        </w:rPr>
      </w:pPr>
      <w:r w:rsidRPr="0009761C">
        <w:rPr>
          <w:lang w:val="fr-FR"/>
        </w:rPr>
        <w:t>Alors que l</w:t>
      </w:r>
      <w:r w:rsidR="0036255E">
        <w:rPr>
          <w:lang w:val="fr-FR"/>
        </w:rPr>
        <w:t>’</w:t>
      </w:r>
      <w:r w:rsidRPr="0009761C">
        <w:rPr>
          <w:lang w:val="fr-FR"/>
        </w:rPr>
        <w:t>humanité est confrontée à cette crise existentielle, les entreprises les plus polluantes continuent d</w:t>
      </w:r>
      <w:r w:rsidR="0036255E">
        <w:rPr>
          <w:lang w:val="fr-FR"/>
        </w:rPr>
        <w:t>’</w:t>
      </w:r>
      <w:r w:rsidRPr="0009761C">
        <w:rPr>
          <w:lang w:val="fr-FR"/>
        </w:rPr>
        <w:t>engranger des profits extraordinaires.</w:t>
      </w:r>
      <w:r w:rsidR="0E0E625D" w:rsidRPr="0009761C">
        <w:rPr>
          <w:lang w:val="fr-FR"/>
        </w:rPr>
        <w:t xml:space="preserve"> </w:t>
      </w:r>
      <w:r w:rsidRPr="0009761C">
        <w:rPr>
          <w:lang w:val="fr-FR"/>
        </w:rPr>
        <w:t>L</w:t>
      </w:r>
      <w:r w:rsidR="0036255E">
        <w:rPr>
          <w:lang w:val="fr-FR"/>
        </w:rPr>
        <w:t>’</w:t>
      </w:r>
      <w:r w:rsidRPr="0009761C">
        <w:rPr>
          <w:lang w:val="fr-FR"/>
        </w:rPr>
        <w:t xml:space="preserve">industrie pétrolière et gazière a amassé environ 2,8 milliards de dollars de bénéfices par jour (soit plus de </w:t>
      </w:r>
      <w:r w:rsidRPr="0009761C">
        <w:rPr>
          <w:lang w:val="fr-FR"/>
        </w:rPr>
        <w:lastRenderedPageBreak/>
        <w:t xml:space="preserve">1 000 milliards de dollars par an) </w:t>
      </w:r>
      <w:r w:rsidR="005D0494" w:rsidRPr="0009761C">
        <w:rPr>
          <w:lang w:val="fr-FR"/>
        </w:rPr>
        <w:t xml:space="preserve">au cours </w:t>
      </w:r>
      <w:r w:rsidRPr="0009761C">
        <w:rPr>
          <w:lang w:val="fr-FR"/>
        </w:rPr>
        <w:t>des 50 dernières années</w:t>
      </w:r>
      <w:r w:rsidR="003952B0" w:rsidRPr="0009761C">
        <w:rPr>
          <w:rStyle w:val="Refdenotaalfinal"/>
          <w:lang w:val="fr-FR"/>
        </w:rPr>
        <w:endnoteReference w:id="13"/>
      </w:r>
      <w:r w:rsidR="005D0494" w:rsidRPr="0009761C">
        <w:rPr>
          <w:lang w:val="fr-FR"/>
        </w:rPr>
        <w:t>.</w:t>
      </w:r>
      <w:r w:rsidR="5CDE428E" w:rsidRPr="0009761C">
        <w:rPr>
          <w:lang w:val="fr-FR"/>
        </w:rPr>
        <w:t xml:space="preserve"> </w:t>
      </w:r>
      <w:r w:rsidR="005D0494" w:rsidRPr="0009761C">
        <w:rPr>
          <w:lang w:val="fr-FR"/>
        </w:rPr>
        <w:t xml:space="preserve">Moins de 18 jours de profits </w:t>
      </w:r>
      <w:r w:rsidR="001925DA">
        <w:rPr>
          <w:lang w:val="fr-FR"/>
        </w:rPr>
        <w:t>de ces industries suffiraient à</w:t>
      </w:r>
      <w:r w:rsidR="005D0494" w:rsidRPr="0009761C">
        <w:rPr>
          <w:lang w:val="fr-FR"/>
        </w:rPr>
        <w:t xml:space="preserve"> satisfaire la totalité des appels humanitaires de l</w:t>
      </w:r>
      <w:r w:rsidR="0036255E">
        <w:rPr>
          <w:lang w:val="fr-FR"/>
        </w:rPr>
        <w:t>’</w:t>
      </w:r>
      <w:r w:rsidR="005D0494" w:rsidRPr="0009761C">
        <w:rPr>
          <w:lang w:val="fr-FR"/>
        </w:rPr>
        <w:t>ONU pour 2022, soit 48,82 milliards de dollars</w:t>
      </w:r>
      <w:r w:rsidR="003952B0" w:rsidRPr="0009761C">
        <w:rPr>
          <w:rStyle w:val="Refdenotaalfinal"/>
          <w:lang w:val="fr-FR"/>
        </w:rPr>
        <w:endnoteReference w:id="14"/>
      </w:r>
      <w:r w:rsidR="005D0494" w:rsidRPr="0009761C">
        <w:rPr>
          <w:lang w:val="fr-FR"/>
        </w:rPr>
        <w:t>.</w:t>
      </w:r>
      <w:r w:rsidR="00E319BA" w:rsidRPr="0009761C">
        <w:rPr>
          <w:lang w:val="fr-FR"/>
        </w:rPr>
        <w:t xml:space="preserve"> </w:t>
      </w:r>
    </w:p>
    <w:p w14:paraId="7BB10C67" w14:textId="51B0481D" w:rsidR="00280C47" w:rsidRPr="0009761C" w:rsidRDefault="005D0494" w:rsidP="0026251F">
      <w:pPr>
        <w:rPr>
          <w:lang w:val="fr-FR"/>
        </w:rPr>
      </w:pPr>
      <w:r w:rsidRPr="0009761C">
        <w:rPr>
          <w:lang w:val="fr-FR"/>
        </w:rPr>
        <w:t>À l</w:t>
      </w:r>
      <w:r w:rsidR="0036255E">
        <w:rPr>
          <w:lang w:val="fr-FR"/>
        </w:rPr>
        <w:t>’</w:t>
      </w:r>
      <w:r w:rsidRPr="0009761C">
        <w:rPr>
          <w:lang w:val="fr-FR"/>
        </w:rPr>
        <w:t>occasion de l</w:t>
      </w:r>
      <w:r w:rsidR="0036255E">
        <w:rPr>
          <w:lang w:val="fr-FR"/>
        </w:rPr>
        <w:t>’</w:t>
      </w:r>
      <w:r w:rsidRPr="0009761C">
        <w:rPr>
          <w:lang w:val="fr-FR"/>
        </w:rPr>
        <w:t>Assemblée générale des Nations Unies et en amont de la COP 27, Oxfam appelle les dirigeant·es à prendre des mesures urgentes pour </w:t>
      </w:r>
      <w:r w:rsidR="003E1D60" w:rsidRPr="0009761C">
        <w:rPr>
          <w:lang w:val="fr-FR"/>
        </w:rPr>
        <w:t>:</w:t>
      </w:r>
    </w:p>
    <w:p w14:paraId="00DC8E6A" w14:textId="3CB2C610" w:rsidR="00280C47" w:rsidRPr="0009761C" w:rsidRDefault="00283047" w:rsidP="004E0464">
      <w:pPr>
        <w:pStyle w:val="Prrafodelista"/>
        <w:numPr>
          <w:ilvl w:val="0"/>
          <w:numId w:val="22"/>
        </w:numPr>
        <w:rPr>
          <w:lang w:val="fr-FR"/>
        </w:rPr>
      </w:pPr>
      <w:r w:rsidRPr="0009761C">
        <w:rPr>
          <w:lang w:val="fr-FR"/>
        </w:rPr>
        <w:t>Fournir une aide vitale pour répondre sans délai à la crise alimentaire dans ces pays à haut risque climatique.</w:t>
      </w:r>
    </w:p>
    <w:p w14:paraId="18874F94" w14:textId="7DEC8B54" w:rsidR="00D97FAE" w:rsidRPr="0009761C" w:rsidRDefault="00283047" w:rsidP="004E0464">
      <w:pPr>
        <w:pStyle w:val="Prrafodelista"/>
        <w:numPr>
          <w:ilvl w:val="0"/>
          <w:numId w:val="22"/>
        </w:numPr>
        <w:rPr>
          <w:lang w:val="fr-FR"/>
        </w:rPr>
      </w:pPr>
      <w:r w:rsidRPr="0009761C">
        <w:rPr>
          <w:lang w:val="fr-FR"/>
        </w:rPr>
        <w:t>Garantir un financement climatique et anticip</w:t>
      </w:r>
      <w:r w:rsidR="0004762D" w:rsidRPr="0009761C">
        <w:rPr>
          <w:lang w:val="fr-FR"/>
        </w:rPr>
        <w:t>é</w:t>
      </w:r>
      <w:r w:rsidRPr="0009761C">
        <w:rPr>
          <w:lang w:val="fr-FR"/>
        </w:rPr>
        <w:t xml:space="preserve"> adéquat pour aider les personnes touchées à s</w:t>
      </w:r>
      <w:r w:rsidR="0036255E">
        <w:rPr>
          <w:lang w:val="fr-FR"/>
        </w:rPr>
        <w:t>’</w:t>
      </w:r>
      <w:r w:rsidRPr="0009761C">
        <w:rPr>
          <w:lang w:val="fr-FR"/>
        </w:rPr>
        <w:t>adapter, à se préparer et à surmonter les catastrophes à venir</w:t>
      </w:r>
      <w:r w:rsidR="0004762D" w:rsidRPr="0009761C">
        <w:rPr>
          <w:lang w:val="fr-FR"/>
        </w:rPr>
        <w:t>.</w:t>
      </w:r>
      <w:r w:rsidRPr="0009761C">
        <w:rPr>
          <w:lang w:val="fr-FR"/>
        </w:rPr>
        <w:t xml:space="preserve"> </w:t>
      </w:r>
    </w:p>
    <w:p w14:paraId="063E72ED" w14:textId="75DC47EA" w:rsidR="00D0759A" w:rsidRPr="0009761C" w:rsidRDefault="0004762D" w:rsidP="00D0759A">
      <w:pPr>
        <w:pStyle w:val="Prrafodelista"/>
        <w:numPr>
          <w:ilvl w:val="0"/>
          <w:numId w:val="22"/>
        </w:numPr>
        <w:rPr>
          <w:lang w:val="fr-FR"/>
        </w:rPr>
      </w:pPr>
      <w:r w:rsidRPr="0009761C">
        <w:rPr>
          <w:lang w:val="fr-FR"/>
        </w:rPr>
        <w:t>Offrir une compensation aux pays les plus touchés pour les préjudices qu</w:t>
      </w:r>
      <w:r w:rsidR="0036255E">
        <w:rPr>
          <w:lang w:val="fr-FR"/>
        </w:rPr>
        <w:t>’</w:t>
      </w:r>
      <w:r w:rsidRPr="0009761C">
        <w:rPr>
          <w:lang w:val="fr-FR"/>
        </w:rPr>
        <w:t>ils ont déjà subis en raison de la crise climatique.</w:t>
      </w:r>
    </w:p>
    <w:p w14:paraId="5F8EDB03" w14:textId="7CD80D7E" w:rsidR="00280C47" w:rsidRPr="0009761C" w:rsidRDefault="0004762D" w:rsidP="00773005">
      <w:pPr>
        <w:pStyle w:val="Prrafodelista"/>
        <w:numPr>
          <w:ilvl w:val="0"/>
          <w:numId w:val="22"/>
        </w:numPr>
        <w:rPr>
          <w:lang w:val="fr-FR"/>
        </w:rPr>
      </w:pPr>
      <w:r w:rsidRPr="0009761C">
        <w:rPr>
          <w:lang w:val="fr-FR"/>
        </w:rPr>
        <w:t>Réduire les effets des changements climatiques à l</w:t>
      </w:r>
      <w:r w:rsidR="0036255E">
        <w:rPr>
          <w:lang w:val="fr-FR"/>
        </w:rPr>
        <w:t>’</w:t>
      </w:r>
      <w:r w:rsidRPr="0009761C">
        <w:rPr>
          <w:lang w:val="fr-FR"/>
        </w:rPr>
        <w:t>avenir en élaborant des plans d</w:t>
      </w:r>
      <w:r w:rsidR="0036255E">
        <w:rPr>
          <w:lang w:val="fr-FR"/>
        </w:rPr>
        <w:t>’</w:t>
      </w:r>
      <w:r w:rsidRPr="0009761C">
        <w:rPr>
          <w:lang w:val="fr-FR"/>
        </w:rPr>
        <w:t xml:space="preserve">action climatique réalistes </w:t>
      </w:r>
      <w:r w:rsidR="00DC7DB0" w:rsidRPr="0009761C">
        <w:rPr>
          <w:lang w:val="fr-FR"/>
        </w:rPr>
        <w:t>capables de</w:t>
      </w:r>
      <w:r w:rsidRPr="0009761C">
        <w:rPr>
          <w:lang w:val="fr-FR"/>
        </w:rPr>
        <w:t xml:space="preserve"> rédui</w:t>
      </w:r>
      <w:r w:rsidR="00DC7DB0" w:rsidRPr="0009761C">
        <w:rPr>
          <w:lang w:val="fr-FR"/>
        </w:rPr>
        <w:t>re</w:t>
      </w:r>
      <w:r w:rsidRPr="0009761C">
        <w:rPr>
          <w:lang w:val="fr-FR"/>
        </w:rPr>
        <w:t xml:space="preserve"> les émissions afin de limiter le réchauffement à 1,5 °C.</w:t>
      </w:r>
    </w:p>
    <w:p w14:paraId="6A636749" w14:textId="77777777" w:rsidR="002C6E4E" w:rsidRPr="0009761C" w:rsidRDefault="002C6E4E" w:rsidP="00292438">
      <w:pPr>
        <w:pStyle w:val="Prrafodelista"/>
        <w:rPr>
          <w:lang w:val="fr-FR"/>
        </w:rPr>
      </w:pPr>
    </w:p>
    <w:p w14:paraId="7AF9F617" w14:textId="77777777" w:rsidR="001032B6" w:rsidRPr="0009761C" w:rsidRDefault="001032B6" w:rsidP="00292438">
      <w:pPr>
        <w:pStyle w:val="Prrafodelista"/>
        <w:rPr>
          <w:lang w:val="fr-FR"/>
        </w:rPr>
      </w:pPr>
    </w:p>
    <w:p w14:paraId="00167BAC" w14:textId="77777777" w:rsidR="001032B6" w:rsidRPr="0009761C" w:rsidRDefault="001032B6" w:rsidP="00292438">
      <w:pPr>
        <w:pStyle w:val="Prrafodelista"/>
        <w:rPr>
          <w:lang w:val="fr-FR"/>
        </w:rPr>
      </w:pPr>
    </w:p>
    <w:p w14:paraId="09CC01F0" w14:textId="5A339BE4" w:rsidR="0019656A" w:rsidRPr="0009761C" w:rsidRDefault="001925DA" w:rsidP="00F9192D">
      <w:pPr>
        <w:pStyle w:val="Ttulo1"/>
        <w:rPr>
          <w:lang w:val="fr-FR"/>
        </w:rPr>
      </w:pPr>
      <w:r>
        <w:rPr>
          <w:lang w:val="fr-FR"/>
        </w:rPr>
        <w:t>L</w:t>
      </w:r>
      <w:r w:rsidR="006E60DE" w:rsidRPr="0009761C">
        <w:rPr>
          <w:lang w:val="fr-FR"/>
        </w:rPr>
        <w:t>a faim induite par la crise climatique</w:t>
      </w:r>
      <w:r>
        <w:rPr>
          <w:lang w:val="fr-FR"/>
        </w:rPr>
        <w:t xml:space="preserve"> se répand</w:t>
      </w:r>
    </w:p>
    <w:p w14:paraId="2C1633E4" w14:textId="3D5A1BD0" w:rsidR="005941FB" w:rsidRPr="0009761C" w:rsidRDefault="004813A9" w:rsidP="00F9192D">
      <w:pPr>
        <w:rPr>
          <w:lang w:val="fr-FR"/>
        </w:rPr>
      </w:pPr>
      <w:r w:rsidRPr="0009761C">
        <w:rPr>
          <w:lang w:val="fr-FR"/>
        </w:rPr>
        <w:t>La crise climatique s</w:t>
      </w:r>
      <w:r w:rsidR="0036255E">
        <w:rPr>
          <w:lang w:val="fr-FR"/>
        </w:rPr>
        <w:t>’</w:t>
      </w:r>
      <w:r w:rsidRPr="0009761C">
        <w:rPr>
          <w:lang w:val="fr-FR"/>
        </w:rPr>
        <w:t xml:space="preserve">accélère partout dans le monde. Les régimes climatiques changent à toute allure et les chocs se succèdent, </w:t>
      </w:r>
      <w:r w:rsidR="001925DA">
        <w:rPr>
          <w:lang w:val="fr-FR"/>
        </w:rPr>
        <w:t>comme en témoignent les</w:t>
      </w:r>
      <w:r w:rsidRPr="0009761C">
        <w:rPr>
          <w:lang w:val="fr-FR"/>
        </w:rPr>
        <w:t xml:space="preserve"> épisodes de sécheresse ou </w:t>
      </w:r>
      <w:r w:rsidR="001925DA">
        <w:rPr>
          <w:lang w:val="fr-FR"/>
        </w:rPr>
        <w:t>l</w:t>
      </w:r>
      <w:r w:rsidRPr="0009761C">
        <w:rPr>
          <w:lang w:val="fr-FR"/>
        </w:rPr>
        <w:t xml:space="preserve">es incendies de forêt aux États-Unis et en Australie, </w:t>
      </w:r>
      <w:r w:rsidR="001925DA">
        <w:rPr>
          <w:lang w:val="fr-FR"/>
        </w:rPr>
        <w:t>l</w:t>
      </w:r>
      <w:r w:rsidRPr="0009761C">
        <w:rPr>
          <w:lang w:val="fr-FR"/>
        </w:rPr>
        <w:t>es vagues de chaleur estivales en Europe ou la pire sécheresse que l</w:t>
      </w:r>
      <w:r w:rsidR="0036255E">
        <w:rPr>
          <w:lang w:val="fr-FR"/>
        </w:rPr>
        <w:t>’</w:t>
      </w:r>
      <w:r w:rsidRPr="0009761C">
        <w:rPr>
          <w:lang w:val="fr-FR"/>
        </w:rPr>
        <w:t>Afrique de l</w:t>
      </w:r>
      <w:r w:rsidR="0036255E">
        <w:rPr>
          <w:lang w:val="fr-FR"/>
        </w:rPr>
        <w:t>’</w:t>
      </w:r>
      <w:r w:rsidRPr="0009761C">
        <w:rPr>
          <w:lang w:val="fr-FR"/>
        </w:rPr>
        <w:t>Est ait connue depuis près d</w:t>
      </w:r>
      <w:r w:rsidR="0036255E">
        <w:rPr>
          <w:lang w:val="fr-FR"/>
        </w:rPr>
        <w:t>’</w:t>
      </w:r>
      <w:r w:rsidRPr="0009761C">
        <w:rPr>
          <w:lang w:val="fr-FR"/>
        </w:rPr>
        <w:t>un demi-siècle</w:t>
      </w:r>
      <w:r w:rsidR="003E1D60" w:rsidRPr="0009761C">
        <w:rPr>
          <w:rStyle w:val="Refdenotaalfinal"/>
          <w:lang w:val="fr-FR"/>
        </w:rPr>
        <w:endnoteReference w:id="15"/>
      </w:r>
      <w:r w:rsidRPr="0009761C">
        <w:rPr>
          <w:lang w:val="fr-FR"/>
        </w:rPr>
        <w:t>.</w:t>
      </w:r>
      <w:r w:rsidR="003E1D60" w:rsidRPr="0009761C">
        <w:rPr>
          <w:lang w:val="fr-FR"/>
        </w:rPr>
        <w:t xml:space="preserve"> </w:t>
      </w:r>
      <w:r w:rsidR="003D6E1A" w:rsidRPr="0009761C">
        <w:rPr>
          <w:lang w:val="fr-FR"/>
        </w:rPr>
        <w:t>Les changements climatiques provoquent des épisodes de sécheresse, des inondations, des vagues de chaleur et d</w:t>
      </w:r>
      <w:r w:rsidR="0036255E">
        <w:rPr>
          <w:lang w:val="fr-FR"/>
        </w:rPr>
        <w:t>’</w:t>
      </w:r>
      <w:r w:rsidR="003D6E1A" w:rsidRPr="0009761C">
        <w:rPr>
          <w:lang w:val="fr-FR"/>
        </w:rPr>
        <w:t>autres phénomènes météorologiques extrêmes toujours plus fréquents et plus intenses, qui contribuent à leur tour à une insécurité alimentaire de plus en plus grave et répandue</w:t>
      </w:r>
      <w:r w:rsidR="003E1D60" w:rsidRPr="0009761C">
        <w:rPr>
          <w:rStyle w:val="Refdenotaalfinal"/>
          <w:lang w:val="fr-FR"/>
        </w:rPr>
        <w:endnoteReference w:id="16"/>
      </w:r>
      <w:r w:rsidR="003D6E1A" w:rsidRPr="0009761C">
        <w:rPr>
          <w:lang w:val="fr-FR"/>
        </w:rPr>
        <w:t>.</w:t>
      </w:r>
      <w:r w:rsidR="00ED2310" w:rsidRPr="0009761C">
        <w:rPr>
          <w:lang w:val="fr-FR"/>
        </w:rPr>
        <w:t xml:space="preserve"> </w:t>
      </w:r>
      <w:r w:rsidR="003D6E1A" w:rsidRPr="0009761C">
        <w:rPr>
          <w:lang w:val="fr-FR"/>
        </w:rPr>
        <w:t>Le nombre des catastrophes climatiques a quintuplé au cours des 50 dernières années</w:t>
      </w:r>
      <w:r w:rsidR="003E1D60" w:rsidRPr="0009761C">
        <w:rPr>
          <w:rStyle w:val="Refdenotaalfinal"/>
          <w:lang w:val="fr-FR"/>
        </w:rPr>
        <w:endnoteReference w:id="17"/>
      </w:r>
      <w:r w:rsidR="003D6E1A" w:rsidRPr="0009761C">
        <w:rPr>
          <w:lang w:val="fr-FR"/>
        </w:rPr>
        <w:t>.</w:t>
      </w:r>
    </w:p>
    <w:p w14:paraId="7FDBBE29" w14:textId="61892258" w:rsidR="007E5F98" w:rsidRPr="0009761C" w:rsidRDefault="00287641" w:rsidP="00287641">
      <w:pPr>
        <w:rPr>
          <w:lang w:val="fr-FR"/>
        </w:rPr>
      </w:pPr>
      <w:r w:rsidRPr="0009761C">
        <w:rPr>
          <w:lang w:val="fr-FR"/>
        </w:rPr>
        <w:t>Une recherche d</w:t>
      </w:r>
      <w:r w:rsidR="0036255E">
        <w:rPr>
          <w:lang w:val="fr-FR"/>
        </w:rPr>
        <w:t>’</w:t>
      </w:r>
      <w:r w:rsidR="003E1D60" w:rsidRPr="0009761C">
        <w:rPr>
          <w:lang w:val="fr-FR"/>
        </w:rPr>
        <w:t xml:space="preserve">Oxfam </w:t>
      </w:r>
      <w:r w:rsidRPr="0009761C">
        <w:rPr>
          <w:lang w:val="fr-FR"/>
        </w:rPr>
        <w:t xml:space="preserve">a porté sur </w:t>
      </w:r>
      <w:r w:rsidR="00BD30D2" w:rsidRPr="0009761C">
        <w:rPr>
          <w:lang w:val="fr-FR"/>
        </w:rPr>
        <w:t xml:space="preserve">des </w:t>
      </w:r>
      <w:r w:rsidR="00364693" w:rsidRPr="0009761C">
        <w:rPr>
          <w:lang w:val="fr-FR"/>
        </w:rPr>
        <w:t xml:space="preserve">zones </w:t>
      </w:r>
      <w:r w:rsidR="00BD30D2" w:rsidRPr="0009761C">
        <w:rPr>
          <w:lang w:val="fr-FR"/>
        </w:rPr>
        <w:t xml:space="preserve">particulièrement </w:t>
      </w:r>
      <w:r w:rsidR="00364693" w:rsidRPr="0009761C">
        <w:rPr>
          <w:lang w:val="fr-FR"/>
        </w:rPr>
        <w:t>sensibles</w:t>
      </w:r>
      <w:r w:rsidR="00BD30D2" w:rsidRPr="0009761C">
        <w:rPr>
          <w:lang w:val="fr-FR"/>
        </w:rPr>
        <w:t xml:space="preserve"> aux </w:t>
      </w:r>
      <w:r w:rsidR="004E4DEE">
        <w:rPr>
          <w:lang w:val="fr-FR"/>
        </w:rPr>
        <w:t>risques</w:t>
      </w:r>
      <w:r w:rsidR="00BD30D2" w:rsidRPr="0009761C">
        <w:rPr>
          <w:lang w:val="fr-FR"/>
        </w:rPr>
        <w:t xml:space="preserve"> climatiques, concrètement sur</w:t>
      </w:r>
      <w:r w:rsidR="00364693" w:rsidRPr="0009761C">
        <w:rPr>
          <w:lang w:val="fr-FR"/>
        </w:rPr>
        <w:t xml:space="preserve"> </w:t>
      </w:r>
      <w:r w:rsidR="00BD30D2" w:rsidRPr="0009761C">
        <w:rPr>
          <w:lang w:val="fr-FR"/>
        </w:rPr>
        <w:t xml:space="preserve">les dix </w:t>
      </w:r>
      <w:r w:rsidRPr="0009761C">
        <w:rPr>
          <w:lang w:val="fr-FR"/>
        </w:rPr>
        <w:t xml:space="preserve">pays </w:t>
      </w:r>
      <w:r w:rsidR="00BD30D2" w:rsidRPr="0009761C">
        <w:rPr>
          <w:lang w:val="fr-FR"/>
        </w:rPr>
        <w:t>qui ont</w:t>
      </w:r>
      <w:r w:rsidRPr="0009761C">
        <w:rPr>
          <w:lang w:val="fr-FR"/>
        </w:rPr>
        <w:t xml:space="preserve"> connu le plus grand nombre d</w:t>
      </w:r>
      <w:r w:rsidR="0036255E">
        <w:rPr>
          <w:lang w:val="fr-FR"/>
        </w:rPr>
        <w:t>’</w:t>
      </w:r>
      <w:r w:rsidRPr="0009761C">
        <w:rPr>
          <w:lang w:val="fr-FR"/>
        </w:rPr>
        <w:t>appels récurrents</w:t>
      </w:r>
      <w:r w:rsidR="00BD30D2" w:rsidRPr="0009761C">
        <w:rPr>
          <w:lang w:val="fr-FR"/>
        </w:rPr>
        <w:t xml:space="preserve"> de l</w:t>
      </w:r>
      <w:r w:rsidR="0036255E">
        <w:rPr>
          <w:lang w:val="fr-FR"/>
        </w:rPr>
        <w:t>’</w:t>
      </w:r>
      <w:r w:rsidR="00BD30D2" w:rsidRPr="0009761C">
        <w:rPr>
          <w:lang w:val="fr-FR"/>
        </w:rPr>
        <w:t>ONU</w:t>
      </w:r>
      <w:r w:rsidRPr="0009761C">
        <w:rPr>
          <w:lang w:val="fr-FR"/>
        </w:rPr>
        <w:t xml:space="preserve"> liés à des </w:t>
      </w:r>
      <w:r w:rsidR="00BD30D2" w:rsidRPr="0009761C">
        <w:rPr>
          <w:lang w:val="fr-FR"/>
        </w:rPr>
        <w:t>phénomènes</w:t>
      </w:r>
      <w:r w:rsidRPr="0009761C">
        <w:rPr>
          <w:lang w:val="fr-FR"/>
        </w:rPr>
        <w:t xml:space="preserve"> météorologiques extrêmes</w:t>
      </w:r>
      <w:r w:rsidR="003E1D60" w:rsidRPr="0009761C">
        <w:rPr>
          <w:lang w:val="fr-FR"/>
        </w:rPr>
        <w:t xml:space="preserve"> </w:t>
      </w:r>
      <w:r w:rsidR="00BD30D2" w:rsidRPr="0009761C">
        <w:rPr>
          <w:lang w:val="fr-FR"/>
        </w:rPr>
        <w:t>depuis</w:t>
      </w:r>
      <w:r w:rsidR="003E1D60" w:rsidRPr="0009761C">
        <w:rPr>
          <w:lang w:val="fr-FR"/>
        </w:rPr>
        <w:t xml:space="preserve"> 2000</w:t>
      </w:r>
      <w:r w:rsidR="003E1D60" w:rsidRPr="0009761C">
        <w:rPr>
          <w:rStyle w:val="Refdenotaalfinal"/>
          <w:lang w:val="fr-FR"/>
        </w:rPr>
        <w:endnoteReference w:id="18"/>
      </w:r>
      <w:r w:rsidR="00BD30D2" w:rsidRPr="0009761C">
        <w:rPr>
          <w:lang w:val="fr-FR"/>
        </w:rPr>
        <w:t>, à savoir l</w:t>
      </w:r>
      <w:r w:rsidR="0036255E">
        <w:rPr>
          <w:lang w:val="fr-FR"/>
        </w:rPr>
        <w:t>’</w:t>
      </w:r>
      <w:r w:rsidR="003E1D60" w:rsidRPr="0009761C">
        <w:rPr>
          <w:lang w:val="fr-FR"/>
        </w:rPr>
        <w:t xml:space="preserve">Afghanistan, </w:t>
      </w:r>
      <w:r w:rsidR="00BD30D2" w:rsidRPr="0009761C">
        <w:rPr>
          <w:lang w:val="fr-FR"/>
        </w:rPr>
        <w:t xml:space="preserve">le </w:t>
      </w:r>
      <w:r w:rsidR="003E1D60" w:rsidRPr="0009761C">
        <w:rPr>
          <w:lang w:val="fr-FR"/>
        </w:rPr>
        <w:t xml:space="preserve">Burkina Faso, Djibouti, </w:t>
      </w:r>
      <w:r w:rsidR="00BD30D2" w:rsidRPr="0009761C">
        <w:rPr>
          <w:lang w:val="fr-FR"/>
        </w:rPr>
        <w:t xml:space="preserve">le </w:t>
      </w:r>
      <w:r w:rsidR="003E1D60" w:rsidRPr="0009761C">
        <w:rPr>
          <w:lang w:val="fr-FR"/>
        </w:rPr>
        <w:t>Guatemala, Ha</w:t>
      </w:r>
      <w:r w:rsidR="00BD30D2" w:rsidRPr="0009761C">
        <w:rPr>
          <w:lang w:val="fr-FR"/>
        </w:rPr>
        <w:t>ï</w:t>
      </w:r>
      <w:r w:rsidR="003E1D60" w:rsidRPr="0009761C">
        <w:rPr>
          <w:lang w:val="fr-FR"/>
        </w:rPr>
        <w:t xml:space="preserve">ti, </w:t>
      </w:r>
      <w:r w:rsidR="00BD30D2" w:rsidRPr="0009761C">
        <w:rPr>
          <w:lang w:val="fr-FR"/>
        </w:rPr>
        <w:t xml:space="preserve">le </w:t>
      </w:r>
      <w:r w:rsidR="003E1D60" w:rsidRPr="0009761C">
        <w:rPr>
          <w:lang w:val="fr-FR"/>
        </w:rPr>
        <w:t xml:space="preserve">Kenya, Madagascar, </w:t>
      </w:r>
      <w:r w:rsidR="00BD30D2" w:rsidRPr="0009761C">
        <w:rPr>
          <w:lang w:val="fr-FR"/>
        </w:rPr>
        <w:t xml:space="preserve">le </w:t>
      </w:r>
      <w:r w:rsidR="003E1D60" w:rsidRPr="0009761C">
        <w:rPr>
          <w:lang w:val="fr-FR"/>
        </w:rPr>
        <w:t xml:space="preserve">Niger, </w:t>
      </w:r>
      <w:r w:rsidR="00BD30D2" w:rsidRPr="0009761C">
        <w:rPr>
          <w:lang w:val="fr-FR"/>
        </w:rPr>
        <w:t xml:space="preserve">la </w:t>
      </w:r>
      <w:r w:rsidR="003E1D60" w:rsidRPr="0009761C">
        <w:rPr>
          <w:lang w:val="fr-FR"/>
        </w:rPr>
        <w:t>Somali</w:t>
      </w:r>
      <w:r w:rsidR="00BD30D2" w:rsidRPr="0009761C">
        <w:rPr>
          <w:lang w:val="fr-FR"/>
        </w:rPr>
        <w:t>e et le</w:t>
      </w:r>
      <w:r w:rsidR="003E1D60" w:rsidRPr="0009761C">
        <w:rPr>
          <w:lang w:val="fr-FR"/>
        </w:rPr>
        <w:t xml:space="preserve"> Zimbabwe</w:t>
      </w:r>
      <w:r w:rsidR="001539DC" w:rsidRPr="0009761C">
        <w:rPr>
          <w:lang w:val="fr-FR"/>
        </w:rPr>
        <w:t xml:space="preserve">. </w:t>
      </w:r>
      <w:r w:rsidR="004E4DEE">
        <w:rPr>
          <w:lang w:val="fr-FR"/>
        </w:rPr>
        <w:t>Cette</w:t>
      </w:r>
      <w:r w:rsidR="00BD30D2" w:rsidRPr="0009761C">
        <w:rPr>
          <w:lang w:val="fr-FR"/>
        </w:rPr>
        <w:t xml:space="preserve"> recherche a révélé que ces pays connaissent aujourd</w:t>
      </w:r>
      <w:r w:rsidR="0036255E">
        <w:rPr>
          <w:lang w:val="fr-FR"/>
        </w:rPr>
        <w:t>’</w:t>
      </w:r>
      <w:r w:rsidR="00BD30D2" w:rsidRPr="0009761C">
        <w:rPr>
          <w:lang w:val="fr-FR"/>
        </w:rPr>
        <w:t>hui un temps plus chaud, plus humide ou plus sec qu</w:t>
      </w:r>
      <w:r w:rsidR="0036255E">
        <w:rPr>
          <w:lang w:val="fr-FR"/>
        </w:rPr>
        <w:t>’</w:t>
      </w:r>
      <w:r w:rsidR="00BD30D2" w:rsidRPr="0009761C">
        <w:rPr>
          <w:lang w:val="fr-FR"/>
        </w:rPr>
        <w:t>auparavant, et qu</w:t>
      </w:r>
      <w:r w:rsidR="0036255E">
        <w:rPr>
          <w:lang w:val="fr-FR"/>
        </w:rPr>
        <w:t>’</w:t>
      </w:r>
      <w:r w:rsidR="00BD30D2" w:rsidRPr="0009761C">
        <w:rPr>
          <w:lang w:val="fr-FR"/>
        </w:rPr>
        <w:t xml:space="preserve">ils </w:t>
      </w:r>
      <w:r w:rsidR="004E4DEE">
        <w:rPr>
          <w:lang w:val="fr-FR"/>
        </w:rPr>
        <w:t xml:space="preserve">sont en train de </w:t>
      </w:r>
      <w:r w:rsidR="00BD30D2" w:rsidRPr="0009761C">
        <w:rPr>
          <w:lang w:val="fr-FR"/>
        </w:rPr>
        <w:t>sombre</w:t>
      </w:r>
      <w:r w:rsidR="004E4DEE">
        <w:rPr>
          <w:lang w:val="fr-FR"/>
        </w:rPr>
        <w:t>r</w:t>
      </w:r>
      <w:r w:rsidR="00BD30D2" w:rsidRPr="0009761C">
        <w:rPr>
          <w:lang w:val="fr-FR"/>
        </w:rPr>
        <w:t xml:space="preserve"> dans une </w:t>
      </w:r>
      <w:r w:rsidR="004E4DEE">
        <w:rPr>
          <w:lang w:val="fr-FR"/>
        </w:rPr>
        <w:t>phase</w:t>
      </w:r>
      <w:r w:rsidR="00BD30D2" w:rsidRPr="0009761C">
        <w:rPr>
          <w:lang w:val="fr-FR"/>
        </w:rPr>
        <w:t xml:space="preserve"> d</w:t>
      </w:r>
      <w:r w:rsidR="0036255E">
        <w:rPr>
          <w:lang w:val="fr-FR"/>
        </w:rPr>
        <w:t>’</w:t>
      </w:r>
      <w:r w:rsidR="00BD30D2" w:rsidRPr="0009761C">
        <w:rPr>
          <w:lang w:val="fr-FR"/>
        </w:rPr>
        <w:t>insécurité alimentaire particulièrement grave</w:t>
      </w:r>
      <w:r w:rsidR="002830A2" w:rsidRPr="0009761C">
        <w:rPr>
          <w:lang w:val="fr-FR"/>
        </w:rPr>
        <w:t xml:space="preserve">. </w:t>
      </w:r>
    </w:p>
    <w:p w14:paraId="21CCCD55" w14:textId="7BC40C7C" w:rsidR="00752165" w:rsidRPr="0009761C" w:rsidRDefault="00EA183C" w:rsidP="0CD9E45E">
      <w:pPr>
        <w:rPr>
          <w:lang w:val="fr-FR"/>
        </w:rPr>
      </w:pPr>
      <w:r w:rsidRPr="0009761C">
        <w:rPr>
          <w:lang w:val="fr-FR"/>
        </w:rPr>
        <w:t>Il s</w:t>
      </w:r>
      <w:r w:rsidR="0036255E">
        <w:rPr>
          <w:lang w:val="fr-FR"/>
        </w:rPr>
        <w:t>’</w:t>
      </w:r>
      <w:r w:rsidRPr="0009761C">
        <w:rPr>
          <w:lang w:val="fr-FR"/>
        </w:rPr>
        <w:t>avère</w:t>
      </w:r>
      <w:r w:rsidR="00BD30D2" w:rsidRPr="0009761C">
        <w:rPr>
          <w:lang w:val="fr-FR"/>
        </w:rPr>
        <w:t xml:space="preserve"> extrêmement difficile de mesurer</w:t>
      </w:r>
      <w:r w:rsidRPr="0009761C">
        <w:rPr>
          <w:lang w:val="fr-FR"/>
        </w:rPr>
        <w:t xml:space="preserve"> avec justesse</w:t>
      </w:r>
      <w:r w:rsidR="00BD30D2" w:rsidRPr="0009761C">
        <w:rPr>
          <w:lang w:val="fr-FR"/>
        </w:rPr>
        <w:t xml:space="preserve"> l</w:t>
      </w:r>
      <w:r w:rsidR="0036255E">
        <w:rPr>
          <w:lang w:val="fr-FR"/>
        </w:rPr>
        <w:t>’</w:t>
      </w:r>
      <w:r w:rsidR="00BD30D2" w:rsidRPr="0009761C">
        <w:rPr>
          <w:lang w:val="fr-FR"/>
        </w:rPr>
        <w:t>impact direct d</w:t>
      </w:r>
      <w:r w:rsidRPr="0009761C">
        <w:rPr>
          <w:lang w:val="fr-FR"/>
        </w:rPr>
        <w:t>es</w:t>
      </w:r>
      <w:r w:rsidR="00BD30D2" w:rsidRPr="0009761C">
        <w:rPr>
          <w:lang w:val="fr-FR"/>
        </w:rPr>
        <w:t xml:space="preserve"> changement</w:t>
      </w:r>
      <w:r w:rsidRPr="0009761C">
        <w:rPr>
          <w:lang w:val="fr-FR"/>
        </w:rPr>
        <w:t>s</w:t>
      </w:r>
      <w:r w:rsidR="00BD30D2" w:rsidRPr="0009761C">
        <w:rPr>
          <w:lang w:val="fr-FR"/>
        </w:rPr>
        <w:t xml:space="preserve"> climatique</w:t>
      </w:r>
      <w:r w:rsidRPr="0009761C">
        <w:rPr>
          <w:lang w:val="fr-FR"/>
        </w:rPr>
        <w:t>s</w:t>
      </w:r>
      <w:r w:rsidR="00BD30D2" w:rsidRPr="0009761C">
        <w:rPr>
          <w:lang w:val="fr-FR"/>
        </w:rPr>
        <w:t xml:space="preserve"> sur </w:t>
      </w:r>
      <w:r w:rsidR="00374451">
        <w:rPr>
          <w:lang w:val="fr-FR"/>
        </w:rPr>
        <w:t>l</w:t>
      </w:r>
      <w:r w:rsidR="0036255E">
        <w:rPr>
          <w:lang w:val="fr-FR"/>
        </w:rPr>
        <w:t>’</w:t>
      </w:r>
      <w:r w:rsidR="00374451">
        <w:rPr>
          <w:lang w:val="fr-FR"/>
        </w:rPr>
        <w:t>insécurité alimentaire</w:t>
      </w:r>
      <w:r w:rsidR="00BD30D2" w:rsidRPr="0009761C">
        <w:rPr>
          <w:lang w:val="fr-FR"/>
        </w:rPr>
        <w:t xml:space="preserve">, étant donné la nature complexe des crises </w:t>
      </w:r>
      <w:r w:rsidRPr="0009761C">
        <w:rPr>
          <w:lang w:val="fr-FR"/>
        </w:rPr>
        <w:t>alimentaires</w:t>
      </w:r>
      <w:r w:rsidRPr="0009761C">
        <w:rPr>
          <w:rStyle w:val="Refdenotaalfinal"/>
          <w:lang w:val="fr-FR"/>
        </w:rPr>
        <w:endnoteReference w:id="19"/>
      </w:r>
      <w:r w:rsidRPr="0009761C">
        <w:rPr>
          <w:lang w:val="fr-FR"/>
        </w:rPr>
        <w:t>. Quoi qu</w:t>
      </w:r>
      <w:r w:rsidR="0036255E">
        <w:rPr>
          <w:lang w:val="fr-FR"/>
        </w:rPr>
        <w:t>’</w:t>
      </w:r>
      <w:r w:rsidRPr="0009761C">
        <w:rPr>
          <w:lang w:val="fr-FR"/>
        </w:rPr>
        <w:t>il en soit,</w:t>
      </w:r>
      <w:r w:rsidR="00BD30D2" w:rsidRPr="0009761C">
        <w:rPr>
          <w:lang w:val="fr-FR"/>
        </w:rPr>
        <w:t xml:space="preserve"> </w:t>
      </w:r>
      <w:r w:rsidR="004E4DEE">
        <w:rPr>
          <w:lang w:val="fr-FR"/>
        </w:rPr>
        <w:t>à mesure que</w:t>
      </w:r>
      <w:r w:rsidR="00BD30D2" w:rsidRPr="0009761C">
        <w:rPr>
          <w:lang w:val="fr-FR"/>
        </w:rPr>
        <w:t xml:space="preserve"> les </w:t>
      </w:r>
      <w:r w:rsidRPr="0009761C">
        <w:rPr>
          <w:lang w:val="fr-FR"/>
        </w:rPr>
        <w:t>phénomènes</w:t>
      </w:r>
      <w:r w:rsidR="00BD30D2" w:rsidRPr="0009761C">
        <w:rPr>
          <w:lang w:val="fr-FR"/>
        </w:rPr>
        <w:t xml:space="preserve"> météorologiques extrêmes </w:t>
      </w:r>
      <w:r w:rsidRPr="0009761C">
        <w:rPr>
          <w:lang w:val="fr-FR"/>
        </w:rPr>
        <w:t>s</w:t>
      </w:r>
      <w:r w:rsidR="0036255E">
        <w:rPr>
          <w:lang w:val="fr-FR"/>
        </w:rPr>
        <w:t>’</w:t>
      </w:r>
      <w:r w:rsidRPr="0009761C">
        <w:rPr>
          <w:lang w:val="fr-FR"/>
        </w:rPr>
        <w:t>aggravent et se multiplient</w:t>
      </w:r>
      <w:r w:rsidR="00BD30D2" w:rsidRPr="0009761C">
        <w:rPr>
          <w:lang w:val="fr-FR"/>
        </w:rPr>
        <w:t xml:space="preserve">, </w:t>
      </w:r>
      <w:r w:rsidRPr="0009761C">
        <w:rPr>
          <w:lang w:val="fr-FR"/>
        </w:rPr>
        <w:t>ils</w:t>
      </w:r>
      <w:r w:rsidR="00BD30D2" w:rsidRPr="0009761C">
        <w:rPr>
          <w:lang w:val="fr-FR"/>
        </w:rPr>
        <w:t xml:space="preserve"> </w:t>
      </w:r>
      <w:r w:rsidRPr="0009761C">
        <w:rPr>
          <w:lang w:val="fr-FR"/>
        </w:rPr>
        <w:t>saccagent</w:t>
      </w:r>
      <w:r w:rsidR="00BD30D2" w:rsidRPr="0009761C">
        <w:rPr>
          <w:lang w:val="fr-FR"/>
        </w:rPr>
        <w:t xml:space="preserve"> la vie de millions de personnes déjà défavorisées et frappées par d</w:t>
      </w:r>
      <w:r w:rsidR="0036255E">
        <w:rPr>
          <w:lang w:val="fr-FR"/>
        </w:rPr>
        <w:t>’</w:t>
      </w:r>
      <w:r w:rsidR="00BD30D2" w:rsidRPr="0009761C">
        <w:rPr>
          <w:lang w:val="fr-FR"/>
        </w:rPr>
        <w:t>autres crises, le</w:t>
      </w:r>
      <w:r w:rsidRPr="0009761C">
        <w:rPr>
          <w:lang w:val="fr-FR"/>
        </w:rPr>
        <w:t>ur ôtant</w:t>
      </w:r>
      <w:r w:rsidR="00BD30D2" w:rsidRPr="0009761C">
        <w:rPr>
          <w:lang w:val="fr-FR"/>
        </w:rPr>
        <w:t xml:space="preserve"> leur maison, leurs récoltes et leur prochain repas</w:t>
      </w:r>
      <w:r w:rsidR="00BC2D59" w:rsidRPr="0009761C">
        <w:rPr>
          <w:lang w:val="fr-FR"/>
        </w:rPr>
        <w:t>.</w:t>
      </w:r>
    </w:p>
    <w:p w14:paraId="1B98845D" w14:textId="2FC7090D" w:rsidR="003A2C33" w:rsidRPr="0009761C" w:rsidRDefault="00EA183C" w:rsidP="00DE62CA">
      <w:pPr>
        <w:rPr>
          <w:lang w:val="fr-FR"/>
        </w:rPr>
      </w:pPr>
      <w:r w:rsidRPr="0009761C">
        <w:rPr>
          <w:lang w:val="fr-FR"/>
        </w:rPr>
        <w:t>Comme le montre le tableau</w:t>
      </w:r>
      <w:r w:rsidR="00F52810" w:rsidRPr="0009761C">
        <w:rPr>
          <w:lang w:val="fr-FR"/>
        </w:rPr>
        <w:t> </w:t>
      </w:r>
      <w:r w:rsidRPr="0009761C">
        <w:rPr>
          <w:lang w:val="fr-FR"/>
        </w:rPr>
        <w:t>1, le nombre total de personnes se trouvant en situation d</w:t>
      </w:r>
      <w:r w:rsidR="0036255E">
        <w:rPr>
          <w:lang w:val="fr-FR"/>
        </w:rPr>
        <w:t>’</w:t>
      </w:r>
      <w:r w:rsidRPr="0009761C">
        <w:rPr>
          <w:lang w:val="fr-FR"/>
        </w:rPr>
        <w:t xml:space="preserve">insécurité alimentaire </w:t>
      </w:r>
      <w:r w:rsidR="00BD20B2" w:rsidRPr="0009761C">
        <w:rPr>
          <w:lang w:val="fr-FR"/>
        </w:rPr>
        <w:t>aiguë</w:t>
      </w:r>
      <w:r w:rsidR="00F52810" w:rsidRPr="0009761C">
        <w:rPr>
          <w:rStyle w:val="Refdenotaalfinal"/>
          <w:lang w:val="fr-FR"/>
        </w:rPr>
        <w:endnoteReference w:id="20"/>
      </w:r>
      <w:r w:rsidRPr="0009761C">
        <w:rPr>
          <w:lang w:val="fr-FR"/>
        </w:rPr>
        <w:t xml:space="preserve"> dans ces dix zones sensibles a plus que doublé au cours des six dernières années, passant de 21,3</w:t>
      </w:r>
      <w:r w:rsidR="00F52810" w:rsidRPr="0009761C">
        <w:rPr>
          <w:lang w:val="fr-FR"/>
        </w:rPr>
        <w:t> </w:t>
      </w:r>
      <w:r w:rsidRPr="0009761C">
        <w:rPr>
          <w:lang w:val="fr-FR"/>
        </w:rPr>
        <w:t>millions à 47,5</w:t>
      </w:r>
      <w:r w:rsidR="00F52810" w:rsidRPr="0009761C">
        <w:rPr>
          <w:lang w:val="fr-FR"/>
        </w:rPr>
        <w:t> </w:t>
      </w:r>
      <w:r w:rsidRPr="0009761C">
        <w:rPr>
          <w:lang w:val="fr-FR"/>
        </w:rPr>
        <w:t>millions</w:t>
      </w:r>
      <w:r w:rsidR="003E1D60" w:rsidRPr="0009761C">
        <w:rPr>
          <w:rStyle w:val="Refdenotaalfinal"/>
          <w:lang w:val="fr-FR"/>
        </w:rPr>
        <w:endnoteReference w:id="21"/>
      </w:r>
      <w:r w:rsidR="003E1D60" w:rsidRPr="0009761C">
        <w:rPr>
          <w:lang w:val="fr-FR"/>
        </w:rPr>
        <w:t xml:space="preserve">. </w:t>
      </w:r>
      <w:r w:rsidR="00F52810" w:rsidRPr="0009761C">
        <w:rPr>
          <w:lang w:val="fr-FR"/>
        </w:rPr>
        <w:t xml:space="preserve">Selon le Rapport mondial sur les crises alimentaires, quatre de ces dix pays ont toujours été en tête de liste des pays touchés par une </w:t>
      </w:r>
      <w:r w:rsidR="0021282B" w:rsidRPr="0009761C">
        <w:rPr>
          <w:lang w:val="fr-FR"/>
        </w:rPr>
        <w:t xml:space="preserve">insécurité alimentaire aiguë </w:t>
      </w:r>
      <w:r w:rsidR="00F52810" w:rsidRPr="0009761C">
        <w:rPr>
          <w:lang w:val="fr-FR"/>
        </w:rPr>
        <w:t>due principalement à des phénomènes météorologiques extrêmes</w:t>
      </w:r>
      <w:r w:rsidR="003E1D60" w:rsidRPr="0009761C">
        <w:rPr>
          <w:rStyle w:val="Refdenotaalfinal"/>
          <w:lang w:val="fr-FR"/>
        </w:rPr>
        <w:endnoteReference w:id="22"/>
      </w:r>
      <w:r w:rsidR="00B3263E" w:rsidRPr="0009761C">
        <w:rPr>
          <w:vertAlign w:val="superscript"/>
          <w:lang w:val="fr-FR"/>
        </w:rPr>
        <w:t>,</w:t>
      </w:r>
      <w:r w:rsidR="005E14BE" w:rsidRPr="0009761C">
        <w:rPr>
          <w:rStyle w:val="Refdenotaalfinal"/>
          <w:lang w:val="fr-FR"/>
        </w:rPr>
        <w:endnoteReference w:id="23"/>
      </w:r>
      <w:r w:rsidR="00192B51" w:rsidRPr="0009761C">
        <w:rPr>
          <w:lang w:val="fr-FR"/>
        </w:rPr>
        <w:t>.</w:t>
      </w:r>
      <w:r w:rsidR="005E14BE" w:rsidRPr="0009761C">
        <w:rPr>
          <w:lang w:val="fr-FR"/>
        </w:rPr>
        <w:t xml:space="preserve"> </w:t>
      </w:r>
      <w:r w:rsidR="0021282B" w:rsidRPr="0009761C">
        <w:rPr>
          <w:lang w:val="fr-FR"/>
        </w:rPr>
        <w:t xml:space="preserve">Dans ces dix pays, près de 18 millions de personnes </w:t>
      </w:r>
      <w:r w:rsidR="001F5C0B" w:rsidRPr="0009761C">
        <w:rPr>
          <w:lang w:val="fr-FR"/>
        </w:rPr>
        <w:t>risquent</w:t>
      </w:r>
      <w:r w:rsidR="0021282B" w:rsidRPr="0009761C">
        <w:rPr>
          <w:lang w:val="fr-FR"/>
        </w:rPr>
        <w:t xml:space="preserve"> aujourd</w:t>
      </w:r>
      <w:r w:rsidR="0036255E">
        <w:rPr>
          <w:lang w:val="fr-FR"/>
        </w:rPr>
        <w:t>’</w:t>
      </w:r>
      <w:r w:rsidR="0021282B" w:rsidRPr="0009761C">
        <w:rPr>
          <w:lang w:val="fr-FR"/>
        </w:rPr>
        <w:t>hui de mourir de faim</w:t>
      </w:r>
      <w:r w:rsidR="003E1D60" w:rsidRPr="0009761C">
        <w:rPr>
          <w:rStyle w:val="Refdenotaalfinal"/>
          <w:lang w:val="fr-FR"/>
        </w:rPr>
        <w:endnoteReference w:id="24"/>
      </w:r>
      <w:r w:rsidR="0021282B" w:rsidRPr="0009761C">
        <w:rPr>
          <w:lang w:val="fr-FR"/>
        </w:rPr>
        <w:t>.</w:t>
      </w:r>
    </w:p>
    <w:p w14:paraId="0DDC00B8" w14:textId="0A0414CA" w:rsidR="00657049" w:rsidRPr="0009761C" w:rsidRDefault="00657049" w:rsidP="0066086E">
      <w:pPr>
        <w:pStyle w:val="Descripcin"/>
        <w:keepNext/>
        <w:keepLines/>
        <w:spacing w:before="240"/>
        <w:rPr>
          <w:b/>
          <w:color w:val="auto"/>
          <w:sz w:val="24"/>
          <w:szCs w:val="24"/>
          <w:lang w:val="fr-FR"/>
        </w:rPr>
      </w:pPr>
      <w:r w:rsidRPr="0009761C">
        <w:rPr>
          <w:b/>
          <w:color w:val="auto"/>
          <w:sz w:val="24"/>
          <w:szCs w:val="24"/>
          <w:lang w:val="fr-FR"/>
        </w:rPr>
        <w:lastRenderedPageBreak/>
        <w:t>Table</w:t>
      </w:r>
      <w:r w:rsidR="0021282B" w:rsidRPr="0009761C">
        <w:rPr>
          <w:b/>
          <w:color w:val="auto"/>
          <w:sz w:val="24"/>
          <w:szCs w:val="24"/>
          <w:lang w:val="fr-FR"/>
        </w:rPr>
        <w:t>au</w:t>
      </w:r>
      <w:r w:rsidRPr="0009761C">
        <w:rPr>
          <w:b/>
          <w:color w:val="auto"/>
          <w:sz w:val="24"/>
          <w:szCs w:val="24"/>
          <w:lang w:val="fr-FR"/>
        </w:rPr>
        <w:t xml:space="preserve"> 1</w:t>
      </w:r>
      <w:r w:rsidR="0021282B" w:rsidRPr="0009761C">
        <w:rPr>
          <w:b/>
          <w:color w:val="auto"/>
          <w:sz w:val="24"/>
          <w:szCs w:val="24"/>
          <w:lang w:val="fr-FR"/>
        </w:rPr>
        <w:t>.</w:t>
      </w:r>
      <w:r w:rsidRPr="0009761C">
        <w:rPr>
          <w:b/>
          <w:color w:val="auto"/>
          <w:sz w:val="24"/>
          <w:szCs w:val="24"/>
          <w:lang w:val="fr-FR"/>
        </w:rPr>
        <w:t xml:space="preserve"> </w:t>
      </w:r>
      <w:r w:rsidR="00200B15">
        <w:rPr>
          <w:b/>
          <w:color w:val="auto"/>
          <w:sz w:val="24"/>
          <w:szCs w:val="24"/>
          <w:lang w:val="fr-FR"/>
        </w:rPr>
        <w:t>D</w:t>
      </w:r>
      <w:r w:rsidR="0021282B" w:rsidRPr="0009761C">
        <w:rPr>
          <w:b/>
          <w:color w:val="auto"/>
          <w:sz w:val="24"/>
          <w:szCs w:val="24"/>
          <w:lang w:val="fr-FR"/>
        </w:rPr>
        <w:t>ix</w:t>
      </w:r>
      <w:r w:rsidR="00200B15">
        <w:rPr>
          <w:b/>
          <w:color w:val="auto"/>
          <w:sz w:val="24"/>
          <w:szCs w:val="24"/>
          <w:lang w:val="fr-FR"/>
        </w:rPr>
        <w:t xml:space="preserve"> des</w:t>
      </w:r>
      <w:r w:rsidR="0021282B" w:rsidRPr="0009761C">
        <w:rPr>
          <w:b/>
          <w:color w:val="auto"/>
          <w:sz w:val="24"/>
          <w:szCs w:val="24"/>
          <w:lang w:val="fr-FR"/>
        </w:rPr>
        <w:t xml:space="preserve"> </w:t>
      </w:r>
      <w:r w:rsidR="00BD20B2" w:rsidRPr="0009761C">
        <w:rPr>
          <w:b/>
          <w:color w:val="auto"/>
          <w:sz w:val="24"/>
          <w:szCs w:val="24"/>
          <w:lang w:val="fr-FR"/>
        </w:rPr>
        <w:t>pays</w:t>
      </w:r>
      <w:r w:rsidRPr="0009761C">
        <w:rPr>
          <w:b/>
          <w:color w:val="auto"/>
          <w:sz w:val="24"/>
          <w:szCs w:val="24"/>
          <w:lang w:val="fr-FR"/>
        </w:rPr>
        <w:t xml:space="preserve"> </w:t>
      </w:r>
      <w:r w:rsidR="001F5C0B" w:rsidRPr="0009761C">
        <w:rPr>
          <w:b/>
          <w:color w:val="auto"/>
          <w:sz w:val="24"/>
          <w:szCs w:val="24"/>
          <w:lang w:val="fr-FR"/>
        </w:rPr>
        <w:t xml:space="preserve">du monde </w:t>
      </w:r>
      <w:r w:rsidR="0021282B" w:rsidRPr="0009761C">
        <w:rPr>
          <w:b/>
          <w:color w:val="auto"/>
          <w:sz w:val="24"/>
          <w:szCs w:val="24"/>
          <w:lang w:val="fr-FR"/>
        </w:rPr>
        <w:t xml:space="preserve">les plus </w:t>
      </w:r>
      <w:r w:rsidR="001F5C0B" w:rsidRPr="0009761C">
        <w:rPr>
          <w:b/>
          <w:color w:val="auto"/>
          <w:sz w:val="24"/>
          <w:szCs w:val="24"/>
          <w:lang w:val="fr-FR"/>
        </w:rPr>
        <w:t>exposés</w:t>
      </w:r>
      <w:r w:rsidR="0021282B" w:rsidRPr="0009761C">
        <w:rPr>
          <w:b/>
          <w:color w:val="auto"/>
          <w:sz w:val="24"/>
          <w:szCs w:val="24"/>
          <w:lang w:val="fr-FR"/>
        </w:rPr>
        <w:t xml:space="preserve"> au</w:t>
      </w:r>
      <w:r w:rsidR="001F5C0B" w:rsidRPr="0009761C">
        <w:rPr>
          <w:b/>
          <w:color w:val="auto"/>
          <w:sz w:val="24"/>
          <w:szCs w:val="24"/>
          <w:lang w:val="fr-FR"/>
        </w:rPr>
        <w:t>x</w:t>
      </w:r>
      <w:r w:rsidR="0021282B" w:rsidRPr="0009761C">
        <w:rPr>
          <w:b/>
          <w:color w:val="auto"/>
          <w:sz w:val="24"/>
          <w:szCs w:val="24"/>
          <w:lang w:val="fr-FR"/>
        </w:rPr>
        <w:t xml:space="preserve"> risque</w:t>
      </w:r>
      <w:r w:rsidR="001F5C0B" w:rsidRPr="0009761C">
        <w:rPr>
          <w:b/>
          <w:color w:val="auto"/>
          <w:sz w:val="24"/>
          <w:szCs w:val="24"/>
          <w:lang w:val="fr-FR"/>
        </w:rPr>
        <w:t>s</w:t>
      </w:r>
      <w:r w:rsidR="0021282B" w:rsidRPr="0009761C">
        <w:rPr>
          <w:b/>
          <w:color w:val="auto"/>
          <w:sz w:val="24"/>
          <w:szCs w:val="24"/>
          <w:lang w:val="fr-FR"/>
        </w:rPr>
        <w:t xml:space="preserve"> climatique</w:t>
      </w:r>
      <w:r w:rsidR="001F5C0B" w:rsidRPr="0009761C">
        <w:rPr>
          <w:b/>
          <w:color w:val="auto"/>
          <w:sz w:val="24"/>
          <w:szCs w:val="24"/>
          <w:lang w:val="fr-FR"/>
        </w:rPr>
        <w:t>s</w:t>
      </w:r>
    </w:p>
    <w:tbl>
      <w:tblPr>
        <w:tblW w:w="9026" w:type="dxa"/>
        <w:tblLook w:val="04A0" w:firstRow="1" w:lastRow="0" w:firstColumn="1" w:lastColumn="0" w:noHBand="0" w:noVBand="1"/>
      </w:tblPr>
      <w:tblGrid>
        <w:gridCol w:w="1778"/>
        <w:gridCol w:w="2242"/>
        <w:gridCol w:w="1620"/>
        <w:gridCol w:w="1691"/>
        <w:gridCol w:w="1695"/>
      </w:tblGrid>
      <w:tr w:rsidR="003E1D60" w:rsidRPr="0009761C" w14:paraId="27C41745" w14:textId="52895D01" w:rsidTr="0066086E">
        <w:trPr>
          <w:trHeight w:val="936"/>
        </w:trPr>
        <w:tc>
          <w:tcPr>
            <w:tcW w:w="1796" w:type="dxa"/>
            <w:tcBorders>
              <w:top w:val="nil"/>
              <w:left w:val="nil"/>
              <w:bottom w:val="single" w:sz="4" w:space="0" w:color="757171"/>
              <w:right w:val="single" w:sz="4" w:space="0" w:color="757171"/>
            </w:tcBorders>
            <w:shd w:val="clear" w:color="auto" w:fill="C6E0B4"/>
            <w:vAlign w:val="center"/>
            <w:hideMark/>
          </w:tcPr>
          <w:p w14:paraId="796F569D" w14:textId="7BEAD14E" w:rsidR="003E1D60" w:rsidRPr="0009761C" w:rsidRDefault="00BD20B2" w:rsidP="0066086E">
            <w:pPr>
              <w:keepNext/>
              <w:keepLines/>
              <w:spacing w:after="0" w:line="240" w:lineRule="auto"/>
              <w:jc w:val="center"/>
              <w:rPr>
                <w:rFonts w:ascii="Arial" w:eastAsia="Times New Roman" w:hAnsi="Arial" w:cs="Arial"/>
                <w:b/>
                <w:bCs/>
                <w:color w:val="000000"/>
                <w:sz w:val="24"/>
                <w:szCs w:val="24"/>
                <w:lang w:val="fr-FR" w:eastAsia="en-GB"/>
              </w:rPr>
            </w:pPr>
            <w:r w:rsidRPr="0009761C">
              <w:rPr>
                <w:rFonts w:ascii="Arial" w:eastAsia="Times New Roman" w:hAnsi="Arial" w:cs="Arial"/>
                <w:b/>
                <w:bCs/>
                <w:color w:val="000000"/>
                <w:sz w:val="24"/>
                <w:szCs w:val="24"/>
                <w:lang w:val="fr-FR" w:eastAsia="en-GB"/>
              </w:rPr>
              <w:t>Pays</w:t>
            </w:r>
          </w:p>
        </w:tc>
        <w:tc>
          <w:tcPr>
            <w:tcW w:w="2248" w:type="dxa"/>
            <w:tcBorders>
              <w:top w:val="nil"/>
              <w:left w:val="nil"/>
              <w:bottom w:val="single" w:sz="4" w:space="0" w:color="757171"/>
              <w:right w:val="single" w:sz="4" w:space="0" w:color="757171"/>
            </w:tcBorders>
            <w:shd w:val="clear" w:color="auto" w:fill="C6E0B4"/>
            <w:vAlign w:val="center"/>
            <w:hideMark/>
          </w:tcPr>
          <w:p w14:paraId="2527AEBE" w14:textId="4D149A3A" w:rsidR="00BD20B2" w:rsidRPr="0009761C" w:rsidRDefault="00BD20B2" w:rsidP="00BD20B2">
            <w:pPr>
              <w:keepNext/>
              <w:keepLines/>
              <w:spacing w:after="0" w:line="240" w:lineRule="auto"/>
              <w:jc w:val="center"/>
              <w:rPr>
                <w:rFonts w:ascii="Arial" w:eastAsia="Times New Roman" w:hAnsi="Arial" w:cs="Arial"/>
                <w:b/>
                <w:color w:val="000000" w:themeColor="text1"/>
                <w:sz w:val="24"/>
                <w:szCs w:val="24"/>
                <w:lang w:val="fr-FR" w:eastAsia="en-GB"/>
              </w:rPr>
            </w:pPr>
            <w:r w:rsidRPr="0009761C">
              <w:rPr>
                <w:rFonts w:ascii="Arial" w:eastAsia="Times New Roman" w:hAnsi="Arial" w:cs="Arial"/>
                <w:b/>
                <w:color w:val="000000" w:themeColor="text1"/>
                <w:sz w:val="24"/>
                <w:szCs w:val="24"/>
                <w:lang w:val="fr-FR" w:eastAsia="en-GB"/>
              </w:rPr>
              <w:t>Nombre d</w:t>
            </w:r>
            <w:r w:rsidR="0036255E">
              <w:rPr>
                <w:rFonts w:ascii="Arial" w:eastAsia="Times New Roman" w:hAnsi="Arial" w:cs="Arial"/>
                <w:b/>
                <w:color w:val="000000" w:themeColor="text1"/>
                <w:sz w:val="24"/>
                <w:szCs w:val="24"/>
                <w:lang w:val="fr-FR" w:eastAsia="en-GB"/>
              </w:rPr>
              <w:t>’</w:t>
            </w:r>
            <w:r w:rsidRPr="0009761C">
              <w:rPr>
                <w:rFonts w:ascii="Arial" w:eastAsia="Times New Roman" w:hAnsi="Arial" w:cs="Arial"/>
                <w:b/>
                <w:color w:val="000000" w:themeColor="text1"/>
                <w:sz w:val="24"/>
                <w:szCs w:val="24"/>
                <w:lang w:val="fr-FR" w:eastAsia="en-GB"/>
              </w:rPr>
              <w:t>appels</w:t>
            </w:r>
          </w:p>
          <w:p w14:paraId="413C368F" w14:textId="45639F10" w:rsidR="003E1D60" w:rsidRPr="0009761C" w:rsidRDefault="00BD20B2" w:rsidP="00BD20B2">
            <w:pPr>
              <w:keepNext/>
              <w:keepLines/>
              <w:spacing w:after="0" w:line="240" w:lineRule="auto"/>
              <w:jc w:val="center"/>
              <w:rPr>
                <w:rFonts w:ascii="Arial" w:eastAsia="Times New Roman" w:hAnsi="Arial" w:cs="Arial"/>
                <w:b/>
                <w:bCs/>
                <w:color w:val="000000"/>
                <w:sz w:val="24"/>
                <w:szCs w:val="24"/>
                <w:lang w:val="fr-FR" w:eastAsia="en-GB"/>
              </w:rPr>
            </w:pPr>
            <w:r w:rsidRPr="0009761C">
              <w:rPr>
                <w:rFonts w:ascii="Arial" w:eastAsia="Times New Roman" w:hAnsi="Arial" w:cs="Arial"/>
                <w:b/>
                <w:color w:val="000000" w:themeColor="text1"/>
                <w:sz w:val="24"/>
                <w:szCs w:val="24"/>
                <w:lang w:val="fr-FR" w:eastAsia="en-GB"/>
              </w:rPr>
              <w:t>de l</w:t>
            </w:r>
            <w:r w:rsidR="0036255E">
              <w:rPr>
                <w:rFonts w:ascii="Arial" w:eastAsia="Times New Roman" w:hAnsi="Arial" w:cs="Arial"/>
                <w:b/>
                <w:color w:val="000000" w:themeColor="text1"/>
                <w:sz w:val="24"/>
                <w:szCs w:val="24"/>
                <w:lang w:val="fr-FR" w:eastAsia="en-GB"/>
              </w:rPr>
              <w:t>’</w:t>
            </w:r>
            <w:r w:rsidRPr="0009761C">
              <w:rPr>
                <w:rFonts w:ascii="Arial" w:eastAsia="Times New Roman" w:hAnsi="Arial" w:cs="Arial"/>
                <w:b/>
                <w:color w:val="000000" w:themeColor="text1"/>
                <w:sz w:val="24"/>
                <w:szCs w:val="24"/>
                <w:lang w:val="fr-FR" w:eastAsia="en-GB"/>
              </w:rPr>
              <w:t>ONU liés à des phénomènes météorologiques extrêmes</w:t>
            </w:r>
            <w:r w:rsidR="003E1D60" w:rsidRPr="0009761C">
              <w:rPr>
                <w:rFonts w:ascii="Arial" w:eastAsia="Times New Roman" w:hAnsi="Arial" w:cs="Arial"/>
                <w:b/>
                <w:color w:val="000000" w:themeColor="text1"/>
                <w:sz w:val="24"/>
                <w:szCs w:val="24"/>
                <w:lang w:val="fr-FR" w:eastAsia="en-GB"/>
              </w:rPr>
              <w:t xml:space="preserve"> </w:t>
            </w:r>
          </w:p>
          <w:p w14:paraId="3F5ACD41" w14:textId="7AAFB192" w:rsidR="003E1D60" w:rsidRPr="0009761C" w:rsidRDefault="003E1D60" w:rsidP="0066086E">
            <w:pPr>
              <w:keepNext/>
              <w:keepLines/>
              <w:spacing w:after="0" w:line="240" w:lineRule="auto"/>
              <w:jc w:val="center"/>
              <w:rPr>
                <w:rFonts w:ascii="Arial" w:eastAsia="Times New Roman" w:hAnsi="Arial" w:cs="Arial"/>
                <w:b/>
                <w:bCs/>
                <w:color w:val="000000"/>
                <w:sz w:val="24"/>
                <w:szCs w:val="24"/>
                <w:lang w:val="fr-FR" w:eastAsia="en-GB"/>
              </w:rPr>
            </w:pPr>
            <w:r w:rsidRPr="0009761C">
              <w:rPr>
                <w:rFonts w:ascii="Arial" w:eastAsia="Times New Roman" w:hAnsi="Arial" w:cs="Arial"/>
                <w:b/>
                <w:bCs/>
                <w:color w:val="000000"/>
                <w:sz w:val="24"/>
                <w:szCs w:val="24"/>
                <w:lang w:val="fr-FR" w:eastAsia="en-GB"/>
              </w:rPr>
              <w:t xml:space="preserve"> 2000-2021</w:t>
            </w:r>
          </w:p>
        </w:tc>
        <w:tc>
          <w:tcPr>
            <w:tcW w:w="1620" w:type="dxa"/>
            <w:tcBorders>
              <w:top w:val="nil"/>
              <w:left w:val="nil"/>
              <w:bottom w:val="single" w:sz="4" w:space="0" w:color="757171"/>
              <w:right w:val="single" w:sz="4" w:space="0" w:color="757171"/>
            </w:tcBorders>
            <w:shd w:val="clear" w:color="auto" w:fill="C6E0B4"/>
            <w:vAlign w:val="center"/>
            <w:hideMark/>
          </w:tcPr>
          <w:p w14:paraId="06E5020F" w14:textId="1D002346" w:rsidR="003E1D60" w:rsidRPr="0009761C" w:rsidRDefault="003E1D60" w:rsidP="005B2DB3">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 xml:space="preserve">Population </w:t>
            </w:r>
            <w:r w:rsidR="00BD20B2" w:rsidRPr="0009761C">
              <w:rPr>
                <w:rFonts w:ascii="Arial" w:eastAsia="Times New Roman" w:hAnsi="Arial" w:cs="Arial"/>
                <w:b/>
                <w:bCs/>
                <w:color w:val="000000"/>
                <w:lang w:val="fr-FR" w:eastAsia="en-GB"/>
              </w:rPr>
              <w:t>en situation d</w:t>
            </w:r>
            <w:r w:rsidR="0036255E">
              <w:rPr>
                <w:rFonts w:ascii="Arial" w:eastAsia="Times New Roman" w:hAnsi="Arial" w:cs="Arial"/>
                <w:b/>
                <w:bCs/>
                <w:color w:val="000000"/>
                <w:lang w:val="fr-FR" w:eastAsia="en-GB"/>
              </w:rPr>
              <w:t>’</w:t>
            </w:r>
            <w:r w:rsidR="00BD20B2" w:rsidRPr="0009761C">
              <w:rPr>
                <w:rFonts w:ascii="Arial" w:eastAsia="Times New Roman" w:hAnsi="Arial" w:cs="Arial"/>
                <w:b/>
                <w:bCs/>
                <w:color w:val="000000"/>
                <w:lang w:val="fr-FR" w:eastAsia="en-GB"/>
              </w:rPr>
              <w:t xml:space="preserve">insécurité alimentaire aiguë </w:t>
            </w:r>
            <w:r w:rsidR="007F49BF" w:rsidRPr="0009761C">
              <w:rPr>
                <w:rFonts w:ascii="Arial" w:eastAsia="Times New Roman" w:hAnsi="Arial" w:cs="Arial"/>
                <w:b/>
                <w:bCs/>
                <w:color w:val="000000"/>
                <w:lang w:val="fr-FR" w:eastAsia="en-GB"/>
              </w:rPr>
              <w:t>(</w:t>
            </w:r>
            <w:r w:rsidRPr="0009761C">
              <w:rPr>
                <w:rFonts w:ascii="Arial" w:eastAsia="Times New Roman" w:hAnsi="Arial" w:cs="Arial"/>
                <w:b/>
                <w:bCs/>
                <w:color w:val="000000"/>
                <w:lang w:val="fr-FR" w:eastAsia="en-GB"/>
              </w:rPr>
              <w:t>IPC</w:t>
            </w:r>
            <w:r w:rsidR="001050A9" w:rsidRPr="0009761C">
              <w:rPr>
                <w:rFonts w:ascii="Arial" w:eastAsia="Times New Roman" w:hAnsi="Arial" w:cs="Arial"/>
                <w:b/>
                <w:bCs/>
                <w:color w:val="000000"/>
                <w:lang w:val="fr-FR" w:eastAsia="en-GB"/>
              </w:rPr>
              <w:t> </w:t>
            </w:r>
            <w:r w:rsidRPr="0009761C">
              <w:rPr>
                <w:rFonts w:ascii="Arial" w:eastAsia="Times New Roman" w:hAnsi="Arial" w:cs="Arial"/>
                <w:b/>
                <w:bCs/>
                <w:color w:val="000000"/>
                <w:lang w:val="fr-FR" w:eastAsia="en-GB"/>
              </w:rPr>
              <w:t>3+</w:t>
            </w:r>
            <w:r w:rsidR="007F49BF" w:rsidRPr="0009761C">
              <w:rPr>
                <w:rFonts w:ascii="Arial" w:eastAsia="Times New Roman" w:hAnsi="Arial" w:cs="Arial"/>
                <w:b/>
                <w:bCs/>
                <w:color w:val="000000"/>
                <w:lang w:val="fr-FR" w:eastAsia="en-GB"/>
              </w:rPr>
              <w:t>)</w:t>
            </w:r>
          </w:p>
          <w:p w14:paraId="19811926" w14:textId="23612364"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2016</w:t>
            </w:r>
            <w:r w:rsidR="005B2DB3">
              <w:rPr>
                <w:rFonts w:ascii="Arial" w:eastAsia="Times New Roman" w:hAnsi="Arial" w:cs="Arial"/>
                <w:b/>
                <w:bCs/>
                <w:color w:val="000000"/>
                <w:lang w:val="fr-FR" w:eastAsia="en-GB"/>
              </w:rPr>
              <w:t xml:space="preserve"> (en millions)</w:t>
            </w:r>
          </w:p>
        </w:tc>
        <w:tc>
          <w:tcPr>
            <w:tcW w:w="1707" w:type="dxa"/>
            <w:tcBorders>
              <w:top w:val="nil"/>
              <w:left w:val="nil"/>
              <w:bottom w:val="single" w:sz="4" w:space="0" w:color="757171"/>
              <w:right w:val="single" w:sz="4" w:space="0" w:color="auto"/>
            </w:tcBorders>
            <w:shd w:val="clear" w:color="auto" w:fill="C6E0B4"/>
            <w:vAlign w:val="center"/>
            <w:hideMark/>
          </w:tcPr>
          <w:p w14:paraId="0C4EF719" w14:textId="1F8080CF" w:rsidR="003E1D60" w:rsidRPr="0009761C" w:rsidRDefault="001F5C0B"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Population en situation d</w:t>
            </w:r>
            <w:r w:rsidR="0036255E">
              <w:rPr>
                <w:rFonts w:ascii="Arial" w:eastAsia="Times New Roman" w:hAnsi="Arial" w:cs="Arial"/>
                <w:b/>
                <w:bCs/>
                <w:color w:val="000000"/>
                <w:lang w:val="fr-FR" w:eastAsia="en-GB"/>
              </w:rPr>
              <w:t>’</w:t>
            </w:r>
            <w:r w:rsidRPr="0009761C">
              <w:rPr>
                <w:rFonts w:ascii="Arial" w:eastAsia="Times New Roman" w:hAnsi="Arial" w:cs="Arial"/>
                <w:b/>
                <w:bCs/>
                <w:color w:val="000000"/>
                <w:lang w:val="fr-FR" w:eastAsia="en-GB"/>
              </w:rPr>
              <w:t xml:space="preserve">insécurité alimentaire aiguë </w:t>
            </w:r>
            <w:r w:rsidR="007F49BF" w:rsidRPr="0009761C">
              <w:rPr>
                <w:rFonts w:ascii="Arial" w:eastAsia="Times New Roman" w:hAnsi="Arial" w:cs="Arial"/>
                <w:b/>
                <w:bCs/>
                <w:color w:val="000000"/>
                <w:lang w:val="fr-FR" w:eastAsia="en-GB"/>
              </w:rPr>
              <w:t>(</w:t>
            </w:r>
            <w:r w:rsidR="003E1D60" w:rsidRPr="0009761C">
              <w:rPr>
                <w:rFonts w:ascii="Arial" w:eastAsia="Times New Roman" w:hAnsi="Arial" w:cs="Arial"/>
                <w:b/>
                <w:bCs/>
                <w:color w:val="000000"/>
                <w:lang w:val="fr-FR" w:eastAsia="en-GB"/>
              </w:rPr>
              <w:t>IPC 3+</w:t>
            </w:r>
            <w:r w:rsidR="007F49BF" w:rsidRPr="0009761C">
              <w:rPr>
                <w:rFonts w:ascii="Arial" w:eastAsia="Times New Roman" w:hAnsi="Arial" w:cs="Arial"/>
                <w:b/>
                <w:bCs/>
                <w:color w:val="000000"/>
                <w:lang w:val="fr-FR" w:eastAsia="en-GB"/>
              </w:rPr>
              <w:t>)</w:t>
            </w:r>
          </w:p>
          <w:p w14:paraId="08AE74D0" w14:textId="3EDA195C"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2021</w:t>
            </w:r>
            <w:r w:rsidR="005B2DB3">
              <w:rPr>
                <w:rFonts w:ascii="Arial" w:eastAsia="Times New Roman" w:hAnsi="Arial" w:cs="Arial"/>
                <w:b/>
                <w:bCs/>
                <w:color w:val="000000"/>
                <w:lang w:val="fr-FR" w:eastAsia="en-GB"/>
              </w:rPr>
              <w:t xml:space="preserve"> (en millions)</w:t>
            </w:r>
          </w:p>
        </w:tc>
        <w:tc>
          <w:tcPr>
            <w:tcW w:w="1655" w:type="dxa"/>
            <w:tcBorders>
              <w:top w:val="nil"/>
              <w:left w:val="single" w:sz="4" w:space="0" w:color="auto"/>
              <w:bottom w:val="single" w:sz="4" w:space="0" w:color="757171"/>
              <w:right w:val="nil"/>
            </w:tcBorders>
            <w:shd w:val="clear" w:color="auto" w:fill="C6E0B4"/>
            <w:vAlign w:val="center"/>
          </w:tcPr>
          <w:p w14:paraId="3EE9D482" w14:textId="13F91CC9" w:rsidR="003E1D60" w:rsidRPr="0009761C" w:rsidRDefault="00577057"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themeColor="text1"/>
                <w:lang w:val="fr-FR" w:eastAsia="en-GB"/>
              </w:rPr>
              <w:t>Augmentation</w:t>
            </w:r>
            <w:r w:rsidR="001050A9" w:rsidRPr="0009761C">
              <w:rPr>
                <w:rFonts w:ascii="Arial" w:eastAsia="Times New Roman" w:hAnsi="Arial" w:cs="Arial"/>
                <w:b/>
                <w:bCs/>
                <w:color w:val="000000" w:themeColor="text1"/>
                <w:lang w:val="fr-FR" w:eastAsia="en-GB"/>
              </w:rPr>
              <w:t xml:space="preserve"> du taux d</w:t>
            </w:r>
            <w:r w:rsidR="0036255E">
              <w:rPr>
                <w:rFonts w:ascii="Arial" w:eastAsia="Times New Roman" w:hAnsi="Arial" w:cs="Arial"/>
                <w:b/>
                <w:bCs/>
                <w:color w:val="000000" w:themeColor="text1"/>
                <w:lang w:val="fr-FR" w:eastAsia="en-GB"/>
              </w:rPr>
              <w:t>’</w:t>
            </w:r>
            <w:r w:rsidR="001050A9" w:rsidRPr="0009761C">
              <w:rPr>
                <w:rFonts w:ascii="Arial" w:eastAsia="Times New Roman" w:hAnsi="Arial" w:cs="Arial"/>
                <w:b/>
                <w:bCs/>
                <w:color w:val="000000" w:themeColor="text1"/>
                <w:lang w:val="fr-FR" w:eastAsia="en-GB"/>
              </w:rPr>
              <w:t>insécurité alimentaire</w:t>
            </w:r>
            <w:r w:rsidR="003E1D60" w:rsidRPr="0009761C">
              <w:rPr>
                <w:rFonts w:ascii="Arial" w:eastAsia="Times New Roman" w:hAnsi="Arial" w:cs="Arial"/>
                <w:b/>
                <w:bCs/>
                <w:color w:val="000000" w:themeColor="text1"/>
                <w:lang w:val="fr-FR" w:eastAsia="en-GB"/>
              </w:rPr>
              <w:t xml:space="preserve"> </w:t>
            </w:r>
            <w:r w:rsidR="001050A9" w:rsidRPr="0009761C">
              <w:rPr>
                <w:rFonts w:ascii="Arial" w:eastAsia="Times New Roman" w:hAnsi="Arial" w:cs="Arial"/>
                <w:b/>
                <w:bCs/>
                <w:color w:val="000000" w:themeColor="text1"/>
                <w:lang w:val="fr-FR" w:eastAsia="en-GB"/>
              </w:rPr>
              <w:t xml:space="preserve">aiguë </w:t>
            </w:r>
            <w:r w:rsidR="007F49BF" w:rsidRPr="0009761C">
              <w:rPr>
                <w:rFonts w:ascii="Arial" w:eastAsia="Times New Roman" w:hAnsi="Arial" w:cs="Arial"/>
                <w:b/>
                <w:bCs/>
                <w:color w:val="000000" w:themeColor="text1"/>
                <w:lang w:val="fr-FR" w:eastAsia="en-GB"/>
              </w:rPr>
              <w:t>(</w:t>
            </w:r>
            <w:r w:rsidR="00E902F8" w:rsidRPr="0009761C">
              <w:rPr>
                <w:rFonts w:ascii="Arial" w:eastAsia="Times New Roman" w:hAnsi="Arial" w:cs="Arial"/>
                <w:b/>
                <w:bCs/>
                <w:color w:val="000000" w:themeColor="text1"/>
                <w:lang w:val="fr-FR" w:eastAsia="en-GB"/>
              </w:rPr>
              <w:t>IPC</w:t>
            </w:r>
            <w:r w:rsidR="001050A9" w:rsidRPr="0009761C">
              <w:rPr>
                <w:rFonts w:ascii="Arial" w:eastAsia="Times New Roman" w:hAnsi="Arial" w:cs="Arial"/>
                <w:b/>
                <w:bCs/>
                <w:color w:val="000000" w:themeColor="text1"/>
                <w:lang w:val="fr-FR" w:eastAsia="en-GB"/>
              </w:rPr>
              <w:t> </w:t>
            </w:r>
            <w:r w:rsidR="00E902F8" w:rsidRPr="0009761C">
              <w:rPr>
                <w:rFonts w:ascii="Arial" w:eastAsia="Times New Roman" w:hAnsi="Arial" w:cs="Arial"/>
                <w:b/>
                <w:bCs/>
                <w:color w:val="000000" w:themeColor="text1"/>
                <w:lang w:val="fr-FR" w:eastAsia="en-GB"/>
              </w:rPr>
              <w:t>3+</w:t>
            </w:r>
            <w:r w:rsidR="007F49BF" w:rsidRPr="0009761C">
              <w:rPr>
                <w:rFonts w:ascii="Arial" w:eastAsia="Times New Roman" w:hAnsi="Arial" w:cs="Arial"/>
                <w:b/>
                <w:bCs/>
                <w:color w:val="000000" w:themeColor="text1"/>
                <w:lang w:val="fr-FR" w:eastAsia="en-GB"/>
              </w:rPr>
              <w:t>)</w:t>
            </w:r>
          </w:p>
          <w:p w14:paraId="7D4A9C96" w14:textId="3628872F"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2016-2021</w:t>
            </w:r>
            <w:r w:rsidR="005B2DB3">
              <w:rPr>
                <w:rFonts w:ascii="Arial" w:eastAsia="Times New Roman" w:hAnsi="Arial" w:cs="Arial"/>
                <w:b/>
                <w:bCs/>
                <w:color w:val="000000"/>
                <w:lang w:val="fr-FR" w:eastAsia="en-GB"/>
              </w:rPr>
              <w:t xml:space="preserve"> (en millions)</w:t>
            </w:r>
          </w:p>
        </w:tc>
      </w:tr>
      <w:tr w:rsidR="003E1D60" w:rsidRPr="0009761C" w14:paraId="16B4AE01" w14:textId="4E11B04A" w:rsidTr="0066086E">
        <w:trPr>
          <w:trHeight w:val="288"/>
        </w:trPr>
        <w:tc>
          <w:tcPr>
            <w:tcW w:w="1796" w:type="dxa"/>
            <w:tcBorders>
              <w:top w:val="nil"/>
              <w:left w:val="nil"/>
              <w:bottom w:val="single" w:sz="4" w:space="0" w:color="757171"/>
              <w:right w:val="single" w:sz="4" w:space="0" w:color="757171"/>
            </w:tcBorders>
            <w:shd w:val="clear" w:color="auto" w:fill="FFE599" w:themeFill="accent4" w:themeFillTint="66"/>
            <w:vAlign w:val="center"/>
            <w:hideMark/>
          </w:tcPr>
          <w:p w14:paraId="28BD8563" w14:textId="318EA3C8"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Somali</w:t>
            </w:r>
            <w:r w:rsidR="00BD20B2" w:rsidRPr="0009761C">
              <w:rPr>
                <w:rFonts w:ascii="Arial" w:eastAsia="Times New Roman" w:hAnsi="Arial" w:cs="Arial"/>
                <w:color w:val="000000"/>
                <w:lang w:val="fr-FR" w:eastAsia="en-GB"/>
              </w:rPr>
              <w:t>e</w:t>
            </w:r>
            <w:r w:rsidRPr="0009761C">
              <w:rPr>
                <w:rFonts w:ascii="Arial" w:eastAsia="Times New Roman" w:hAnsi="Arial" w:cs="Arial"/>
                <w:color w:val="000000"/>
                <w:lang w:val="fr-FR" w:eastAsia="en-GB"/>
              </w:rPr>
              <w:t>*</w:t>
            </w:r>
          </w:p>
        </w:tc>
        <w:tc>
          <w:tcPr>
            <w:tcW w:w="2248" w:type="dxa"/>
            <w:tcBorders>
              <w:top w:val="nil"/>
              <w:left w:val="nil"/>
              <w:bottom w:val="single" w:sz="4" w:space="0" w:color="757171"/>
              <w:right w:val="single" w:sz="4" w:space="0" w:color="757171"/>
            </w:tcBorders>
            <w:shd w:val="clear" w:color="auto" w:fill="FFE599" w:themeFill="accent4" w:themeFillTint="66"/>
            <w:vAlign w:val="center"/>
            <w:hideMark/>
          </w:tcPr>
          <w:p w14:paraId="09B30035"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16</w:t>
            </w:r>
          </w:p>
        </w:tc>
        <w:tc>
          <w:tcPr>
            <w:tcW w:w="1620" w:type="dxa"/>
            <w:tcBorders>
              <w:top w:val="nil"/>
              <w:left w:val="nil"/>
              <w:bottom w:val="single" w:sz="4" w:space="0" w:color="757171"/>
              <w:right w:val="single" w:sz="4" w:space="0" w:color="757171"/>
            </w:tcBorders>
            <w:shd w:val="clear" w:color="auto" w:fill="FFE599" w:themeFill="accent4" w:themeFillTint="66"/>
            <w:noWrap/>
            <w:vAlign w:val="center"/>
            <w:hideMark/>
          </w:tcPr>
          <w:p w14:paraId="331BB18B" w14:textId="7ACDE32E"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2</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9</w:t>
            </w:r>
          </w:p>
        </w:tc>
        <w:tc>
          <w:tcPr>
            <w:tcW w:w="1707" w:type="dxa"/>
            <w:tcBorders>
              <w:top w:val="single" w:sz="4" w:space="0" w:color="757171"/>
              <w:left w:val="nil"/>
              <w:bottom w:val="single" w:sz="4" w:space="0" w:color="757171"/>
              <w:right w:val="single" w:sz="4" w:space="0" w:color="auto"/>
            </w:tcBorders>
            <w:shd w:val="clear" w:color="auto" w:fill="FFE599" w:themeFill="accent4" w:themeFillTint="66"/>
            <w:vAlign w:val="center"/>
            <w:hideMark/>
          </w:tcPr>
          <w:p w14:paraId="4876F57E" w14:textId="5A9BEA31"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3</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5</w:t>
            </w:r>
          </w:p>
        </w:tc>
        <w:tc>
          <w:tcPr>
            <w:tcW w:w="1655" w:type="dxa"/>
            <w:tcBorders>
              <w:top w:val="nil"/>
              <w:left w:val="single" w:sz="4" w:space="0" w:color="auto"/>
              <w:bottom w:val="single" w:sz="4" w:space="0" w:color="757171"/>
              <w:right w:val="nil"/>
            </w:tcBorders>
            <w:shd w:val="clear" w:color="auto" w:fill="FFE599" w:themeFill="accent4" w:themeFillTint="66"/>
          </w:tcPr>
          <w:p w14:paraId="38D59AD9" w14:textId="1A36B7DD"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21</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0702E79A" w14:textId="4AD79EA9" w:rsidTr="0066086E">
        <w:trPr>
          <w:trHeight w:val="288"/>
        </w:trPr>
        <w:tc>
          <w:tcPr>
            <w:tcW w:w="1796" w:type="dxa"/>
            <w:tcBorders>
              <w:top w:val="nil"/>
              <w:left w:val="nil"/>
              <w:bottom w:val="single" w:sz="4" w:space="0" w:color="757171"/>
              <w:right w:val="single" w:sz="4" w:space="0" w:color="757171"/>
            </w:tcBorders>
            <w:shd w:val="clear" w:color="auto" w:fill="auto"/>
            <w:vAlign w:val="center"/>
            <w:hideMark/>
          </w:tcPr>
          <w:p w14:paraId="2C841DED" w14:textId="26663EE2"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Ha</w:t>
            </w:r>
            <w:r w:rsidR="00BD20B2" w:rsidRPr="0009761C">
              <w:rPr>
                <w:rFonts w:ascii="Arial" w:eastAsia="Times New Roman" w:hAnsi="Arial" w:cs="Arial"/>
                <w:color w:val="000000"/>
                <w:lang w:val="fr-FR" w:eastAsia="en-GB"/>
              </w:rPr>
              <w:t>ï</w:t>
            </w:r>
            <w:r w:rsidRPr="0009761C">
              <w:rPr>
                <w:rFonts w:ascii="Arial" w:eastAsia="Times New Roman" w:hAnsi="Arial" w:cs="Arial"/>
                <w:color w:val="000000"/>
                <w:lang w:val="fr-FR" w:eastAsia="en-GB"/>
              </w:rPr>
              <w:t>ti</w:t>
            </w:r>
          </w:p>
        </w:tc>
        <w:tc>
          <w:tcPr>
            <w:tcW w:w="2248" w:type="dxa"/>
            <w:tcBorders>
              <w:top w:val="nil"/>
              <w:left w:val="nil"/>
              <w:bottom w:val="single" w:sz="4" w:space="0" w:color="757171"/>
              <w:right w:val="single" w:sz="4" w:space="0" w:color="757171"/>
            </w:tcBorders>
            <w:shd w:val="clear" w:color="auto" w:fill="auto"/>
            <w:vAlign w:val="center"/>
            <w:hideMark/>
          </w:tcPr>
          <w:p w14:paraId="637CE476"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12</w:t>
            </w:r>
          </w:p>
        </w:tc>
        <w:tc>
          <w:tcPr>
            <w:tcW w:w="1620" w:type="dxa"/>
            <w:tcBorders>
              <w:top w:val="nil"/>
              <w:left w:val="nil"/>
              <w:bottom w:val="single" w:sz="4" w:space="0" w:color="757171"/>
              <w:right w:val="single" w:sz="4" w:space="0" w:color="757171"/>
            </w:tcBorders>
            <w:shd w:val="clear" w:color="auto" w:fill="auto"/>
            <w:noWrap/>
            <w:vAlign w:val="center"/>
            <w:hideMark/>
          </w:tcPr>
          <w:p w14:paraId="49557B20" w14:textId="304BDD10"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5</w:t>
            </w:r>
          </w:p>
        </w:tc>
        <w:tc>
          <w:tcPr>
            <w:tcW w:w="1707" w:type="dxa"/>
            <w:tcBorders>
              <w:top w:val="single" w:sz="4" w:space="0" w:color="757171"/>
              <w:left w:val="nil"/>
              <w:bottom w:val="single" w:sz="4" w:space="0" w:color="757171"/>
              <w:right w:val="single" w:sz="4" w:space="0" w:color="auto"/>
            </w:tcBorders>
            <w:shd w:val="clear" w:color="auto" w:fill="auto"/>
            <w:vAlign w:val="center"/>
            <w:hideMark/>
          </w:tcPr>
          <w:p w14:paraId="6F6168EB" w14:textId="46B46ED6"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4</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4</w:t>
            </w:r>
          </w:p>
        </w:tc>
        <w:tc>
          <w:tcPr>
            <w:tcW w:w="1655" w:type="dxa"/>
            <w:tcBorders>
              <w:top w:val="nil"/>
              <w:left w:val="single" w:sz="4" w:space="0" w:color="auto"/>
              <w:bottom w:val="single" w:sz="4" w:space="0" w:color="757171"/>
              <w:right w:val="nil"/>
            </w:tcBorders>
          </w:tcPr>
          <w:p w14:paraId="26E22A22" w14:textId="4038530E"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193</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1E89B968" w14:textId="152976FC" w:rsidTr="0066086E">
        <w:trPr>
          <w:trHeight w:val="288"/>
        </w:trPr>
        <w:tc>
          <w:tcPr>
            <w:tcW w:w="1796" w:type="dxa"/>
            <w:tcBorders>
              <w:top w:val="nil"/>
              <w:left w:val="nil"/>
              <w:bottom w:val="single" w:sz="4" w:space="0" w:color="757171"/>
              <w:right w:val="single" w:sz="4" w:space="0" w:color="757171"/>
            </w:tcBorders>
            <w:shd w:val="clear" w:color="auto" w:fill="auto"/>
            <w:vAlign w:val="center"/>
            <w:hideMark/>
          </w:tcPr>
          <w:p w14:paraId="157BA589"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Djibouti</w:t>
            </w:r>
          </w:p>
        </w:tc>
        <w:tc>
          <w:tcPr>
            <w:tcW w:w="2248" w:type="dxa"/>
            <w:tcBorders>
              <w:top w:val="nil"/>
              <w:left w:val="nil"/>
              <w:bottom w:val="single" w:sz="4" w:space="0" w:color="757171"/>
              <w:right w:val="single" w:sz="4" w:space="0" w:color="757171"/>
            </w:tcBorders>
            <w:shd w:val="clear" w:color="auto" w:fill="auto"/>
            <w:vAlign w:val="center"/>
            <w:hideMark/>
          </w:tcPr>
          <w:p w14:paraId="438A4126"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9</w:t>
            </w:r>
          </w:p>
        </w:tc>
        <w:tc>
          <w:tcPr>
            <w:tcW w:w="1620" w:type="dxa"/>
            <w:tcBorders>
              <w:top w:val="nil"/>
              <w:left w:val="nil"/>
              <w:bottom w:val="single" w:sz="4" w:space="0" w:color="757171"/>
              <w:right w:val="single" w:sz="4" w:space="0" w:color="757171"/>
            </w:tcBorders>
            <w:shd w:val="clear" w:color="auto" w:fill="auto"/>
            <w:noWrap/>
            <w:vAlign w:val="center"/>
            <w:hideMark/>
          </w:tcPr>
          <w:p w14:paraId="29F23A7A" w14:textId="03A96182"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0</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2</w:t>
            </w:r>
          </w:p>
        </w:tc>
        <w:tc>
          <w:tcPr>
            <w:tcW w:w="1707" w:type="dxa"/>
            <w:tcBorders>
              <w:top w:val="single" w:sz="4" w:space="0" w:color="757171"/>
              <w:left w:val="nil"/>
              <w:bottom w:val="single" w:sz="4" w:space="0" w:color="757171"/>
              <w:right w:val="single" w:sz="4" w:space="0" w:color="auto"/>
            </w:tcBorders>
            <w:shd w:val="clear" w:color="auto" w:fill="auto"/>
            <w:vAlign w:val="center"/>
            <w:hideMark/>
          </w:tcPr>
          <w:p w14:paraId="4CBA34D5" w14:textId="710019BF"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0</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2</w:t>
            </w:r>
          </w:p>
        </w:tc>
        <w:tc>
          <w:tcPr>
            <w:tcW w:w="1655" w:type="dxa"/>
            <w:tcBorders>
              <w:top w:val="nil"/>
              <w:left w:val="single" w:sz="4" w:space="0" w:color="auto"/>
              <w:bottom w:val="single" w:sz="4" w:space="0" w:color="757171"/>
              <w:right w:val="nil"/>
            </w:tcBorders>
          </w:tcPr>
          <w:p w14:paraId="22A1C6E2" w14:textId="4BD71BA6"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0</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0D6B31A5" w14:textId="001D466B" w:rsidTr="0066086E">
        <w:trPr>
          <w:trHeight w:val="288"/>
        </w:trPr>
        <w:tc>
          <w:tcPr>
            <w:tcW w:w="1796" w:type="dxa"/>
            <w:tcBorders>
              <w:top w:val="nil"/>
              <w:left w:val="nil"/>
              <w:bottom w:val="single" w:sz="4" w:space="0" w:color="757171"/>
              <w:right w:val="single" w:sz="4" w:space="0" w:color="757171"/>
            </w:tcBorders>
            <w:shd w:val="clear" w:color="auto" w:fill="FFE599" w:themeFill="accent4" w:themeFillTint="66"/>
            <w:vAlign w:val="center"/>
            <w:hideMark/>
          </w:tcPr>
          <w:p w14:paraId="249A7F15" w14:textId="4A85A251"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Kenya*</w:t>
            </w:r>
          </w:p>
        </w:tc>
        <w:tc>
          <w:tcPr>
            <w:tcW w:w="2248" w:type="dxa"/>
            <w:tcBorders>
              <w:top w:val="nil"/>
              <w:left w:val="nil"/>
              <w:bottom w:val="single" w:sz="4" w:space="0" w:color="757171"/>
              <w:right w:val="single" w:sz="4" w:space="0" w:color="757171"/>
            </w:tcBorders>
            <w:shd w:val="clear" w:color="auto" w:fill="FFE599" w:themeFill="accent4" w:themeFillTint="66"/>
            <w:vAlign w:val="center"/>
            <w:hideMark/>
          </w:tcPr>
          <w:p w14:paraId="560A1A3A"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9</w:t>
            </w:r>
          </w:p>
        </w:tc>
        <w:tc>
          <w:tcPr>
            <w:tcW w:w="1620" w:type="dxa"/>
            <w:tcBorders>
              <w:top w:val="nil"/>
              <w:left w:val="nil"/>
              <w:bottom w:val="single" w:sz="4" w:space="0" w:color="757171"/>
              <w:right w:val="single" w:sz="4" w:space="0" w:color="757171"/>
            </w:tcBorders>
            <w:shd w:val="clear" w:color="auto" w:fill="FFE599" w:themeFill="accent4" w:themeFillTint="66"/>
            <w:noWrap/>
            <w:vAlign w:val="center"/>
            <w:hideMark/>
          </w:tcPr>
          <w:p w14:paraId="5C9CF57D" w14:textId="681AC173"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3</w:t>
            </w:r>
          </w:p>
        </w:tc>
        <w:tc>
          <w:tcPr>
            <w:tcW w:w="1707" w:type="dxa"/>
            <w:tcBorders>
              <w:top w:val="single" w:sz="4" w:space="0" w:color="757171"/>
              <w:left w:val="nil"/>
              <w:bottom w:val="single" w:sz="4" w:space="0" w:color="757171"/>
              <w:right w:val="single" w:sz="4" w:space="0" w:color="auto"/>
            </w:tcBorders>
            <w:shd w:val="clear" w:color="auto" w:fill="FFE599" w:themeFill="accent4" w:themeFillTint="66"/>
            <w:vAlign w:val="center"/>
            <w:hideMark/>
          </w:tcPr>
          <w:p w14:paraId="0C82B520" w14:textId="1656F9C8"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2</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4</w:t>
            </w:r>
          </w:p>
        </w:tc>
        <w:tc>
          <w:tcPr>
            <w:tcW w:w="1655" w:type="dxa"/>
            <w:tcBorders>
              <w:top w:val="nil"/>
              <w:left w:val="single" w:sz="4" w:space="0" w:color="auto"/>
              <w:bottom w:val="single" w:sz="4" w:space="0" w:color="757171"/>
              <w:right w:val="nil"/>
            </w:tcBorders>
            <w:shd w:val="clear" w:color="auto" w:fill="FFE599" w:themeFill="accent4" w:themeFillTint="66"/>
          </w:tcPr>
          <w:p w14:paraId="19521645" w14:textId="164C87CC"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85</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234CF449" w14:textId="5F8D3F48" w:rsidTr="0066086E">
        <w:trPr>
          <w:trHeight w:val="288"/>
        </w:trPr>
        <w:tc>
          <w:tcPr>
            <w:tcW w:w="1796" w:type="dxa"/>
            <w:tcBorders>
              <w:top w:val="nil"/>
              <w:left w:val="nil"/>
              <w:bottom w:val="single" w:sz="4" w:space="0" w:color="757171"/>
              <w:right w:val="single" w:sz="4" w:space="0" w:color="757171"/>
            </w:tcBorders>
            <w:shd w:val="clear" w:color="auto" w:fill="auto"/>
            <w:vAlign w:val="center"/>
            <w:hideMark/>
          </w:tcPr>
          <w:p w14:paraId="645C3013"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Niger</w:t>
            </w:r>
          </w:p>
        </w:tc>
        <w:tc>
          <w:tcPr>
            <w:tcW w:w="2248" w:type="dxa"/>
            <w:tcBorders>
              <w:top w:val="nil"/>
              <w:left w:val="nil"/>
              <w:bottom w:val="single" w:sz="4" w:space="0" w:color="757171"/>
              <w:right w:val="single" w:sz="4" w:space="0" w:color="757171"/>
            </w:tcBorders>
            <w:shd w:val="clear" w:color="auto" w:fill="auto"/>
            <w:vAlign w:val="center"/>
            <w:hideMark/>
          </w:tcPr>
          <w:p w14:paraId="3FAD3E64"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8</w:t>
            </w:r>
          </w:p>
        </w:tc>
        <w:tc>
          <w:tcPr>
            <w:tcW w:w="1620" w:type="dxa"/>
            <w:tcBorders>
              <w:top w:val="nil"/>
              <w:left w:val="nil"/>
              <w:bottom w:val="single" w:sz="4" w:space="0" w:color="757171"/>
              <w:right w:val="single" w:sz="4" w:space="0" w:color="757171"/>
            </w:tcBorders>
            <w:shd w:val="clear" w:color="auto" w:fill="auto"/>
            <w:noWrap/>
            <w:vAlign w:val="center"/>
            <w:hideMark/>
          </w:tcPr>
          <w:p w14:paraId="743F54F9" w14:textId="6CF5D7CB"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0</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3</w:t>
            </w:r>
          </w:p>
        </w:tc>
        <w:tc>
          <w:tcPr>
            <w:tcW w:w="1707" w:type="dxa"/>
            <w:tcBorders>
              <w:top w:val="single" w:sz="4" w:space="0" w:color="757171"/>
              <w:left w:val="nil"/>
              <w:bottom w:val="single" w:sz="4" w:space="0" w:color="757171"/>
              <w:right w:val="single" w:sz="4" w:space="0" w:color="auto"/>
            </w:tcBorders>
            <w:shd w:val="clear" w:color="auto" w:fill="auto"/>
            <w:vAlign w:val="center"/>
            <w:hideMark/>
          </w:tcPr>
          <w:p w14:paraId="3CABBBB5" w14:textId="5874ED49"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2</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6</w:t>
            </w:r>
          </w:p>
        </w:tc>
        <w:tc>
          <w:tcPr>
            <w:tcW w:w="1655" w:type="dxa"/>
            <w:tcBorders>
              <w:top w:val="nil"/>
              <w:left w:val="single" w:sz="4" w:space="0" w:color="auto"/>
              <w:bottom w:val="single" w:sz="4" w:space="0" w:color="757171"/>
              <w:right w:val="nil"/>
            </w:tcBorders>
          </w:tcPr>
          <w:p w14:paraId="0AA9EEA6" w14:textId="11026472"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767</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53FFAF34" w14:textId="1FA84596" w:rsidTr="0066086E">
        <w:trPr>
          <w:trHeight w:val="288"/>
        </w:trPr>
        <w:tc>
          <w:tcPr>
            <w:tcW w:w="1796" w:type="dxa"/>
            <w:tcBorders>
              <w:top w:val="nil"/>
              <w:left w:val="nil"/>
              <w:bottom w:val="single" w:sz="4" w:space="0" w:color="757171"/>
              <w:right w:val="single" w:sz="4" w:space="0" w:color="757171"/>
            </w:tcBorders>
            <w:shd w:val="clear" w:color="auto" w:fill="auto"/>
            <w:vAlign w:val="center"/>
            <w:hideMark/>
          </w:tcPr>
          <w:p w14:paraId="5A444CB7"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Afghanistan</w:t>
            </w:r>
          </w:p>
        </w:tc>
        <w:tc>
          <w:tcPr>
            <w:tcW w:w="2248" w:type="dxa"/>
            <w:tcBorders>
              <w:top w:val="nil"/>
              <w:left w:val="nil"/>
              <w:bottom w:val="single" w:sz="4" w:space="0" w:color="757171"/>
              <w:right w:val="single" w:sz="4" w:space="0" w:color="757171"/>
            </w:tcBorders>
            <w:shd w:val="clear" w:color="auto" w:fill="auto"/>
            <w:vAlign w:val="center"/>
            <w:hideMark/>
          </w:tcPr>
          <w:p w14:paraId="093FEB2A"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7</w:t>
            </w:r>
          </w:p>
        </w:tc>
        <w:tc>
          <w:tcPr>
            <w:tcW w:w="1620" w:type="dxa"/>
            <w:tcBorders>
              <w:top w:val="nil"/>
              <w:left w:val="nil"/>
              <w:bottom w:val="single" w:sz="4" w:space="0" w:color="757171"/>
              <w:right w:val="single" w:sz="4" w:space="0" w:color="757171"/>
            </w:tcBorders>
            <w:shd w:val="clear" w:color="auto" w:fill="auto"/>
            <w:noWrap/>
            <w:vAlign w:val="center"/>
            <w:hideMark/>
          </w:tcPr>
          <w:p w14:paraId="742D6633" w14:textId="61F30617"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8</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5</w:t>
            </w:r>
          </w:p>
        </w:tc>
        <w:tc>
          <w:tcPr>
            <w:tcW w:w="1707" w:type="dxa"/>
            <w:tcBorders>
              <w:top w:val="single" w:sz="4" w:space="0" w:color="757171"/>
              <w:left w:val="nil"/>
              <w:bottom w:val="single" w:sz="4" w:space="0" w:color="757171"/>
              <w:right w:val="single" w:sz="4" w:space="0" w:color="auto"/>
            </w:tcBorders>
            <w:shd w:val="clear" w:color="auto" w:fill="auto"/>
            <w:vAlign w:val="center"/>
            <w:hideMark/>
          </w:tcPr>
          <w:p w14:paraId="0CB6985C" w14:textId="1805C99E"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22</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8</w:t>
            </w:r>
          </w:p>
        </w:tc>
        <w:tc>
          <w:tcPr>
            <w:tcW w:w="1655" w:type="dxa"/>
            <w:tcBorders>
              <w:top w:val="nil"/>
              <w:left w:val="single" w:sz="4" w:space="0" w:color="auto"/>
              <w:bottom w:val="single" w:sz="4" w:space="0" w:color="757171"/>
              <w:right w:val="nil"/>
            </w:tcBorders>
          </w:tcPr>
          <w:p w14:paraId="54E9F58A" w14:textId="23D419E5"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168</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45E7790B" w14:textId="1380EDA3" w:rsidTr="0066086E">
        <w:trPr>
          <w:trHeight w:val="288"/>
        </w:trPr>
        <w:tc>
          <w:tcPr>
            <w:tcW w:w="1796" w:type="dxa"/>
            <w:tcBorders>
              <w:top w:val="nil"/>
              <w:left w:val="nil"/>
              <w:bottom w:val="single" w:sz="4" w:space="0" w:color="757171"/>
              <w:right w:val="single" w:sz="4" w:space="0" w:color="757171"/>
            </w:tcBorders>
            <w:shd w:val="clear" w:color="auto" w:fill="auto"/>
            <w:vAlign w:val="center"/>
            <w:hideMark/>
          </w:tcPr>
          <w:p w14:paraId="12F1370F"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Guatemala</w:t>
            </w:r>
          </w:p>
        </w:tc>
        <w:tc>
          <w:tcPr>
            <w:tcW w:w="2248" w:type="dxa"/>
            <w:tcBorders>
              <w:top w:val="nil"/>
              <w:left w:val="nil"/>
              <w:bottom w:val="single" w:sz="4" w:space="0" w:color="757171"/>
              <w:right w:val="single" w:sz="4" w:space="0" w:color="757171"/>
            </w:tcBorders>
            <w:shd w:val="clear" w:color="auto" w:fill="auto"/>
            <w:vAlign w:val="center"/>
            <w:hideMark/>
          </w:tcPr>
          <w:p w14:paraId="4AD9F3C5"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6</w:t>
            </w:r>
          </w:p>
        </w:tc>
        <w:tc>
          <w:tcPr>
            <w:tcW w:w="1620" w:type="dxa"/>
            <w:tcBorders>
              <w:top w:val="nil"/>
              <w:left w:val="nil"/>
              <w:bottom w:val="single" w:sz="4" w:space="0" w:color="757171"/>
              <w:right w:val="single" w:sz="4" w:space="0" w:color="757171"/>
            </w:tcBorders>
            <w:shd w:val="clear" w:color="auto" w:fill="auto"/>
            <w:noWrap/>
            <w:vAlign w:val="center"/>
            <w:hideMark/>
          </w:tcPr>
          <w:p w14:paraId="2669A4AF" w14:textId="28A5406A"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5</w:t>
            </w:r>
          </w:p>
        </w:tc>
        <w:tc>
          <w:tcPr>
            <w:tcW w:w="1707" w:type="dxa"/>
            <w:tcBorders>
              <w:top w:val="single" w:sz="4" w:space="0" w:color="757171"/>
              <w:left w:val="nil"/>
              <w:bottom w:val="single" w:sz="4" w:space="0" w:color="757171"/>
              <w:right w:val="single" w:sz="4" w:space="0" w:color="auto"/>
            </w:tcBorders>
            <w:shd w:val="clear" w:color="auto" w:fill="auto"/>
            <w:vAlign w:val="center"/>
            <w:hideMark/>
          </w:tcPr>
          <w:p w14:paraId="3DDF986E" w14:textId="78AE9BDC"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3</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7</w:t>
            </w:r>
          </w:p>
        </w:tc>
        <w:tc>
          <w:tcPr>
            <w:tcW w:w="1655" w:type="dxa"/>
            <w:tcBorders>
              <w:top w:val="nil"/>
              <w:left w:val="single" w:sz="4" w:space="0" w:color="auto"/>
              <w:bottom w:val="single" w:sz="4" w:space="0" w:color="757171"/>
              <w:right w:val="nil"/>
            </w:tcBorders>
          </w:tcPr>
          <w:p w14:paraId="2D4DFCA6" w14:textId="1AF22DAD"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147</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388C62B5" w14:textId="1DFAF518" w:rsidTr="0066086E">
        <w:trPr>
          <w:trHeight w:val="288"/>
        </w:trPr>
        <w:tc>
          <w:tcPr>
            <w:tcW w:w="1796" w:type="dxa"/>
            <w:tcBorders>
              <w:top w:val="nil"/>
              <w:left w:val="nil"/>
              <w:bottom w:val="single" w:sz="4" w:space="0" w:color="757171"/>
              <w:right w:val="single" w:sz="4" w:space="0" w:color="757171"/>
            </w:tcBorders>
            <w:shd w:val="clear" w:color="auto" w:fill="FFE599" w:themeFill="accent4" w:themeFillTint="66"/>
            <w:vAlign w:val="center"/>
            <w:hideMark/>
          </w:tcPr>
          <w:p w14:paraId="5C1B86F7" w14:textId="03B0E91A"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Madagascar*</w:t>
            </w:r>
          </w:p>
        </w:tc>
        <w:tc>
          <w:tcPr>
            <w:tcW w:w="2248" w:type="dxa"/>
            <w:tcBorders>
              <w:top w:val="nil"/>
              <w:left w:val="nil"/>
              <w:bottom w:val="single" w:sz="4" w:space="0" w:color="757171"/>
              <w:right w:val="single" w:sz="4" w:space="0" w:color="757171"/>
            </w:tcBorders>
            <w:shd w:val="clear" w:color="auto" w:fill="FFE599" w:themeFill="accent4" w:themeFillTint="66"/>
            <w:vAlign w:val="center"/>
            <w:hideMark/>
          </w:tcPr>
          <w:p w14:paraId="2715A81E"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6</w:t>
            </w:r>
          </w:p>
        </w:tc>
        <w:tc>
          <w:tcPr>
            <w:tcW w:w="1620" w:type="dxa"/>
            <w:tcBorders>
              <w:top w:val="nil"/>
              <w:left w:val="nil"/>
              <w:bottom w:val="single" w:sz="4" w:space="0" w:color="757171"/>
              <w:right w:val="single" w:sz="4" w:space="0" w:color="757171"/>
            </w:tcBorders>
            <w:shd w:val="clear" w:color="auto" w:fill="FFE599" w:themeFill="accent4" w:themeFillTint="66"/>
            <w:noWrap/>
            <w:vAlign w:val="center"/>
            <w:hideMark/>
          </w:tcPr>
          <w:p w14:paraId="04DF6071" w14:textId="615520CE"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0</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8</w:t>
            </w:r>
          </w:p>
        </w:tc>
        <w:tc>
          <w:tcPr>
            <w:tcW w:w="1707" w:type="dxa"/>
            <w:tcBorders>
              <w:top w:val="single" w:sz="4" w:space="0" w:color="757171"/>
              <w:left w:val="nil"/>
              <w:bottom w:val="single" w:sz="4" w:space="0" w:color="757171"/>
              <w:right w:val="single" w:sz="4" w:space="0" w:color="auto"/>
            </w:tcBorders>
            <w:shd w:val="clear" w:color="auto" w:fill="FFE599" w:themeFill="accent4" w:themeFillTint="66"/>
            <w:vAlign w:val="center"/>
            <w:hideMark/>
          </w:tcPr>
          <w:p w14:paraId="088384DA" w14:textId="1B88CEE5"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6</w:t>
            </w:r>
          </w:p>
        </w:tc>
        <w:tc>
          <w:tcPr>
            <w:tcW w:w="1655" w:type="dxa"/>
            <w:tcBorders>
              <w:top w:val="nil"/>
              <w:left w:val="single" w:sz="4" w:space="0" w:color="auto"/>
              <w:bottom w:val="single" w:sz="4" w:space="0" w:color="757171"/>
              <w:right w:val="nil"/>
            </w:tcBorders>
            <w:shd w:val="clear" w:color="auto" w:fill="FFE599" w:themeFill="accent4" w:themeFillTint="66"/>
          </w:tcPr>
          <w:p w14:paraId="09D07559" w14:textId="57CF0443"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100</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14A5261C" w14:textId="4CC4458A" w:rsidTr="0066086E">
        <w:trPr>
          <w:trHeight w:val="288"/>
        </w:trPr>
        <w:tc>
          <w:tcPr>
            <w:tcW w:w="1796" w:type="dxa"/>
            <w:tcBorders>
              <w:top w:val="nil"/>
              <w:left w:val="nil"/>
              <w:bottom w:val="single" w:sz="4" w:space="0" w:color="757171"/>
              <w:right w:val="single" w:sz="4" w:space="0" w:color="757171"/>
            </w:tcBorders>
            <w:shd w:val="clear" w:color="auto" w:fill="auto"/>
            <w:vAlign w:val="center"/>
            <w:hideMark/>
          </w:tcPr>
          <w:p w14:paraId="7CB3867A"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Burkina Faso</w:t>
            </w:r>
          </w:p>
        </w:tc>
        <w:tc>
          <w:tcPr>
            <w:tcW w:w="2248" w:type="dxa"/>
            <w:tcBorders>
              <w:top w:val="nil"/>
              <w:left w:val="nil"/>
              <w:bottom w:val="single" w:sz="4" w:space="0" w:color="757171"/>
              <w:right w:val="single" w:sz="4" w:space="0" w:color="757171"/>
            </w:tcBorders>
            <w:shd w:val="clear" w:color="auto" w:fill="auto"/>
            <w:vAlign w:val="center"/>
            <w:hideMark/>
          </w:tcPr>
          <w:p w14:paraId="0E3AF687"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6</w:t>
            </w:r>
          </w:p>
        </w:tc>
        <w:tc>
          <w:tcPr>
            <w:tcW w:w="1620" w:type="dxa"/>
            <w:tcBorders>
              <w:top w:val="nil"/>
              <w:left w:val="nil"/>
              <w:bottom w:val="single" w:sz="4" w:space="0" w:color="757171"/>
              <w:right w:val="single" w:sz="4" w:space="0" w:color="757171"/>
            </w:tcBorders>
            <w:shd w:val="clear" w:color="auto" w:fill="auto"/>
            <w:noWrap/>
            <w:vAlign w:val="center"/>
            <w:hideMark/>
          </w:tcPr>
          <w:p w14:paraId="0710446E" w14:textId="2B5D0FAA"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0</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2</w:t>
            </w:r>
          </w:p>
        </w:tc>
        <w:tc>
          <w:tcPr>
            <w:tcW w:w="1707" w:type="dxa"/>
            <w:tcBorders>
              <w:top w:val="single" w:sz="4" w:space="0" w:color="757171"/>
              <w:left w:val="nil"/>
              <w:bottom w:val="single" w:sz="4" w:space="0" w:color="757171"/>
              <w:right w:val="single" w:sz="4" w:space="0" w:color="auto"/>
            </w:tcBorders>
            <w:shd w:val="clear" w:color="auto" w:fill="auto"/>
            <w:vAlign w:val="center"/>
            <w:hideMark/>
          </w:tcPr>
          <w:p w14:paraId="161DE9F5" w14:textId="4901A4E2"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2</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9</w:t>
            </w:r>
          </w:p>
        </w:tc>
        <w:tc>
          <w:tcPr>
            <w:tcW w:w="1655" w:type="dxa"/>
            <w:tcBorders>
              <w:top w:val="nil"/>
              <w:left w:val="single" w:sz="4" w:space="0" w:color="auto"/>
              <w:bottom w:val="single" w:sz="4" w:space="0" w:color="757171"/>
              <w:right w:val="nil"/>
            </w:tcBorders>
          </w:tcPr>
          <w:p w14:paraId="5ABA1E5C" w14:textId="3BE363F1"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1350</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5ACC4B5C" w14:textId="4783C2F4" w:rsidTr="0066086E">
        <w:trPr>
          <w:trHeight w:val="288"/>
        </w:trPr>
        <w:tc>
          <w:tcPr>
            <w:tcW w:w="1796" w:type="dxa"/>
            <w:tcBorders>
              <w:top w:val="nil"/>
              <w:left w:val="nil"/>
              <w:bottom w:val="single" w:sz="4" w:space="0" w:color="757171"/>
              <w:right w:val="single" w:sz="4" w:space="0" w:color="757171"/>
            </w:tcBorders>
            <w:shd w:val="clear" w:color="auto" w:fill="FFE599" w:themeFill="accent4" w:themeFillTint="66"/>
            <w:vAlign w:val="center"/>
            <w:hideMark/>
          </w:tcPr>
          <w:p w14:paraId="1EB3CC4D" w14:textId="34EB3E99"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Zimbabwe*</w:t>
            </w:r>
          </w:p>
        </w:tc>
        <w:tc>
          <w:tcPr>
            <w:tcW w:w="2248" w:type="dxa"/>
            <w:tcBorders>
              <w:top w:val="nil"/>
              <w:left w:val="nil"/>
              <w:bottom w:val="single" w:sz="4" w:space="0" w:color="757171"/>
              <w:right w:val="single" w:sz="4" w:space="0" w:color="757171"/>
            </w:tcBorders>
            <w:shd w:val="clear" w:color="auto" w:fill="FFE599" w:themeFill="accent4" w:themeFillTint="66"/>
            <w:vAlign w:val="center"/>
            <w:hideMark/>
          </w:tcPr>
          <w:p w14:paraId="72B16E6D" w14:textId="77777777" w:rsidR="003E1D60" w:rsidRPr="0009761C" w:rsidRDefault="003E1D60" w:rsidP="0066086E">
            <w:pPr>
              <w:keepNext/>
              <w:keepLines/>
              <w:spacing w:after="0" w:line="240" w:lineRule="auto"/>
              <w:jc w:val="center"/>
              <w:rPr>
                <w:rFonts w:ascii="Arial" w:eastAsia="Times New Roman" w:hAnsi="Arial" w:cs="Arial"/>
                <w:color w:val="000000"/>
                <w:lang w:val="fr-FR" w:eastAsia="en-GB"/>
              </w:rPr>
            </w:pPr>
            <w:r w:rsidRPr="0009761C">
              <w:rPr>
                <w:rFonts w:ascii="Arial" w:eastAsia="Times New Roman" w:hAnsi="Arial" w:cs="Arial"/>
                <w:color w:val="000000"/>
                <w:lang w:val="fr-FR" w:eastAsia="en-GB"/>
              </w:rPr>
              <w:t>6</w:t>
            </w:r>
          </w:p>
        </w:tc>
        <w:tc>
          <w:tcPr>
            <w:tcW w:w="1620" w:type="dxa"/>
            <w:tcBorders>
              <w:top w:val="nil"/>
              <w:left w:val="nil"/>
              <w:bottom w:val="single" w:sz="4" w:space="0" w:color="757171"/>
              <w:right w:val="single" w:sz="4" w:space="0" w:color="757171"/>
            </w:tcBorders>
            <w:shd w:val="clear" w:color="auto" w:fill="FFE599" w:themeFill="accent4" w:themeFillTint="66"/>
            <w:noWrap/>
            <w:vAlign w:val="center"/>
            <w:hideMark/>
          </w:tcPr>
          <w:p w14:paraId="1BE63E3E" w14:textId="15C87853"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4</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1</w:t>
            </w:r>
          </w:p>
        </w:tc>
        <w:tc>
          <w:tcPr>
            <w:tcW w:w="1707" w:type="dxa"/>
            <w:tcBorders>
              <w:top w:val="single" w:sz="4" w:space="0" w:color="757171"/>
              <w:left w:val="nil"/>
              <w:bottom w:val="single" w:sz="8" w:space="0" w:color="auto"/>
              <w:right w:val="single" w:sz="4" w:space="0" w:color="auto"/>
            </w:tcBorders>
            <w:shd w:val="clear" w:color="auto" w:fill="FFE599" w:themeFill="accent4" w:themeFillTint="66"/>
            <w:vAlign w:val="center"/>
            <w:hideMark/>
          </w:tcPr>
          <w:p w14:paraId="6AEE80B3" w14:textId="507FF967"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3</w:t>
            </w:r>
            <w:r w:rsidR="00BD20B2" w:rsidRPr="0009761C">
              <w:rPr>
                <w:rFonts w:ascii="Arial" w:eastAsia="Times New Roman" w:hAnsi="Arial" w:cs="Arial"/>
                <w:lang w:val="fr-FR" w:eastAsia="en-GB"/>
              </w:rPr>
              <w:t>,</w:t>
            </w:r>
            <w:r w:rsidRPr="0009761C">
              <w:rPr>
                <w:rFonts w:ascii="Arial" w:eastAsia="Times New Roman" w:hAnsi="Arial" w:cs="Arial"/>
                <w:lang w:val="fr-FR" w:eastAsia="en-GB"/>
              </w:rPr>
              <w:t>4</w:t>
            </w:r>
          </w:p>
        </w:tc>
        <w:tc>
          <w:tcPr>
            <w:tcW w:w="1655" w:type="dxa"/>
            <w:tcBorders>
              <w:top w:val="nil"/>
              <w:left w:val="single" w:sz="4" w:space="0" w:color="auto"/>
              <w:bottom w:val="single" w:sz="4" w:space="0" w:color="757171"/>
              <w:right w:val="nil"/>
            </w:tcBorders>
            <w:shd w:val="clear" w:color="auto" w:fill="FFE599" w:themeFill="accent4" w:themeFillTint="66"/>
          </w:tcPr>
          <w:p w14:paraId="22571178" w14:textId="1D7DFA15" w:rsidR="003E1D60" w:rsidRPr="0009761C" w:rsidRDefault="003E1D60" w:rsidP="0066086E">
            <w:pPr>
              <w:keepNext/>
              <w:keepLines/>
              <w:spacing w:after="0" w:line="240" w:lineRule="auto"/>
              <w:jc w:val="center"/>
              <w:rPr>
                <w:rFonts w:ascii="Arial" w:eastAsia="Times New Roman" w:hAnsi="Arial" w:cs="Arial"/>
                <w:lang w:val="fr-FR" w:eastAsia="en-GB"/>
              </w:rPr>
            </w:pPr>
            <w:r w:rsidRPr="0009761C">
              <w:rPr>
                <w:rFonts w:ascii="Arial" w:eastAsia="Times New Roman" w:hAnsi="Arial" w:cs="Arial"/>
                <w:lang w:val="fr-FR" w:eastAsia="en-GB"/>
              </w:rPr>
              <w:t>-17</w:t>
            </w:r>
            <w:r w:rsidR="00BD20B2" w:rsidRPr="0009761C">
              <w:rPr>
                <w:rFonts w:ascii="Arial" w:eastAsia="Times New Roman" w:hAnsi="Arial" w:cs="Arial"/>
                <w:lang w:val="fr-FR" w:eastAsia="en-GB"/>
              </w:rPr>
              <w:t> </w:t>
            </w:r>
            <w:r w:rsidRPr="0009761C">
              <w:rPr>
                <w:rFonts w:ascii="Arial" w:eastAsia="Times New Roman" w:hAnsi="Arial" w:cs="Arial"/>
                <w:lang w:val="fr-FR" w:eastAsia="en-GB"/>
              </w:rPr>
              <w:t>%</w:t>
            </w:r>
          </w:p>
        </w:tc>
      </w:tr>
      <w:tr w:rsidR="003E1D60" w:rsidRPr="0009761C" w14:paraId="5437467F" w14:textId="2B0CC2D6" w:rsidTr="0066086E">
        <w:trPr>
          <w:trHeight w:val="300"/>
        </w:trPr>
        <w:tc>
          <w:tcPr>
            <w:tcW w:w="1796" w:type="dxa"/>
            <w:tcBorders>
              <w:top w:val="single" w:sz="8" w:space="0" w:color="auto"/>
              <w:left w:val="single" w:sz="8" w:space="0" w:color="auto"/>
              <w:bottom w:val="single" w:sz="8" w:space="0" w:color="auto"/>
              <w:right w:val="single" w:sz="4" w:space="0" w:color="757171"/>
            </w:tcBorders>
            <w:shd w:val="clear" w:color="auto" w:fill="FCE4D6"/>
            <w:vAlign w:val="center"/>
            <w:hideMark/>
          </w:tcPr>
          <w:p w14:paraId="529E387E" w14:textId="59FB60A2"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Total</w:t>
            </w:r>
          </w:p>
        </w:tc>
        <w:tc>
          <w:tcPr>
            <w:tcW w:w="2248" w:type="dxa"/>
            <w:tcBorders>
              <w:top w:val="single" w:sz="8" w:space="0" w:color="auto"/>
              <w:left w:val="nil"/>
              <w:bottom w:val="single" w:sz="8" w:space="0" w:color="auto"/>
              <w:right w:val="single" w:sz="4" w:space="0" w:color="757171"/>
            </w:tcBorders>
            <w:shd w:val="clear" w:color="auto" w:fill="FCE4D6"/>
            <w:vAlign w:val="center"/>
            <w:hideMark/>
          </w:tcPr>
          <w:p w14:paraId="1AEA19D6" w14:textId="7E1E84F9"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85</w:t>
            </w:r>
          </w:p>
        </w:tc>
        <w:tc>
          <w:tcPr>
            <w:tcW w:w="1620" w:type="dxa"/>
            <w:tcBorders>
              <w:top w:val="single" w:sz="8" w:space="0" w:color="auto"/>
              <w:left w:val="nil"/>
              <w:bottom w:val="single" w:sz="8" w:space="0" w:color="auto"/>
              <w:right w:val="single" w:sz="4" w:space="0" w:color="757171"/>
            </w:tcBorders>
            <w:shd w:val="clear" w:color="auto" w:fill="FCE4D6"/>
            <w:vAlign w:val="center"/>
            <w:hideMark/>
          </w:tcPr>
          <w:p w14:paraId="21EDD4FA" w14:textId="50155111"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21</w:t>
            </w:r>
            <w:r w:rsidR="00BD20B2" w:rsidRPr="0009761C">
              <w:rPr>
                <w:rFonts w:ascii="Arial" w:eastAsia="Times New Roman" w:hAnsi="Arial" w:cs="Arial"/>
                <w:b/>
                <w:bCs/>
                <w:color w:val="000000"/>
                <w:lang w:val="fr-FR" w:eastAsia="en-GB"/>
              </w:rPr>
              <w:t>,</w:t>
            </w:r>
            <w:r w:rsidRPr="0009761C">
              <w:rPr>
                <w:rFonts w:ascii="Arial" w:eastAsia="Times New Roman" w:hAnsi="Arial" w:cs="Arial"/>
                <w:b/>
                <w:bCs/>
                <w:color w:val="000000"/>
                <w:lang w:val="fr-FR" w:eastAsia="en-GB"/>
              </w:rPr>
              <w:t>3</w:t>
            </w:r>
          </w:p>
        </w:tc>
        <w:tc>
          <w:tcPr>
            <w:tcW w:w="1707" w:type="dxa"/>
            <w:tcBorders>
              <w:top w:val="single" w:sz="8" w:space="0" w:color="auto"/>
              <w:left w:val="nil"/>
              <w:bottom w:val="single" w:sz="8" w:space="0" w:color="auto"/>
              <w:right w:val="single" w:sz="8" w:space="0" w:color="auto"/>
            </w:tcBorders>
            <w:shd w:val="clear" w:color="auto" w:fill="FCE4D6"/>
            <w:vAlign w:val="center"/>
            <w:hideMark/>
          </w:tcPr>
          <w:p w14:paraId="3C103112" w14:textId="1BBF6FF5"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47</w:t>
            </w:r>
            <w:r w:rsidR="00BD20B2" w:rsidRPr="0009761C">
              <w:rPr>
                <w:rFonts w:ascii="Arial" w:eastAsia="Times New Roman" w:hAnsi="Arial" w:cs="Arial"/>
                <w:b/>
                <w:bCs/>
                <w:color w:val="000000"/>
                <w:lang w:val="fr-FR" w:eastAsia="en-GB"/>
              </w:rPr>
              <w:t>,</w:t>
            </w:r>
            <w:r w:rsidRPr="0009761C">
              <w:rPr>
                <w:rFonts w:ascii="Arial" w:eastAsia="Times New Roman" w:hAnsi="Arial" w:cs="Arial"/>
                <w:b/>
                <w:bCs/>
                <w:color w:val="000000"/>
                <w:lang w:val="fr-FR" w:eastAsia="en-GB"/>
              </w:rPr>
              <w:t>5</w:t>
            </w:r>
          </w:p>
        </w:tc>
        <w:tc>
          <w:tcPr>
            <w:tcW w:w="1655" w:type="dxa"/>
            <w:tcBorders>
              <w:top w:val="single" w:sz="8" w:space="0" w:color="auto"/>
              <w:left w:val="nil"/>
              <w:bottom w:val="single" w:sz="8" w:space="0" w:color="auto"/>
              <w:right w:val="single" w:sz="8" w:space="0" w:color="auto"/>
            </w:tcBorders>
            <w:shd w:val="clear" w:color="auto" w:fill="FCE4D6"/>
          </w:tcPr>
          <w:p w14:paraId="24FFC9AB" w14:textId="04EFAFD4" w:rsidR="003E1D60" w:rsidRPr="0009761C" w:rsidRDefault="003E1D60" w:rsidP="0066086E">
            <w:pPr>
              <w:keepNext/>
              <w:keepLines/>
              <w:spacing w:after="0" w:line="240" w:lineRule="auto"/>
              <w:jc w:val="center"/>
              <w:rPr>
                <w:rFonts w:ascii="Arial" w:eastAsia="Times New Roman" w:hAnsi="Arial" w:cs="Arial"/>
                <w:b/>
                <w:bCs/>
                <w:color w:val="000000"/>
                <w:lang w:val="fr-FR" w:eastAsia="en-GB"/>
              </w:rPr>
            </w:pPr>
            <w:r w:rsidRPr="0009761C">
              <w:rPr>
                <w:rFonts w:ascii="Arial" w:eastAsia="Times New Roman" w:hAnsi="Arial" w:cs="Arial"/>
                <w:b/>
                <w:bCs/>
                <w:color w:val="000000"/>
                <w:lang w:val="fr-FR" w:eastAsia="en-GB"/>
              </w:rPr>
              <w:t>123</w:t>
            </w:r>
            <w:r w:rsidR="00BD20B2" w:rsidRPr="0009761C">
              <w:rPr>
                <w:rFonts w:ascii="Arial" w:eastAsia="Times New Roman" w:hAnsi="Arial" w:cs="Arial"/>
                <w:b/>
                <w:bCs/>
                <w:color w:val="000000"/>
                <w:lang w:val="fr-FR" w:eastAsia="en-GB"/>
              </w:rPr>
              <w:t> </w:t>
            </w:r>
            <w:r w:rsidRPr="0009761C">
              <w:rPr>
                <w:rFonts w:ascii="Arial" w:eastAsia="Times New Roman" w:hAnsi="Arial" w:cs="Arial"/>
                <w:b/>
                <w:bCs/>
                <w:color w:val="000000"/>
                <w:lang w:val="fr-FR" w:eastAsia="en-GB"/>
              </w:rPr>
              <w:t>%</w:t>
            </w:r>
          </w:p>
        </w:tc>
      </w:tr>
    </w:tbl>
    <w:p w14:paraId="35E9A24A" w14:textId="54A0D754" w:rsidR="002410FC" w:rsidRPr="0009761C" w:rsidRDefault="001050A9" w:rsidP="0066086E">
      <w:pPr>
        <w:keepNext/>
        <w:keepLines/>
        <w:rPr>
          <w:rFonts w:ascii="Arial" w:eastAsia="Arial" w:hAnsi="Arial" w:cs="Arial"/>
          <w:i/>
          <w:sz w:val="16"/>
          <w:szCs w:val="16"/>
          <w:lang w:val="fr-FR"/>
        </w:rPr>
      </w:pPr>
      <w:r w:rsidRPr="0009761C">
        <w:rPr>
          <w:i/>
          <w:iCs/>
          <w:sz w:val="16"/>
          <w:szCs w:val="16"/>
          <w:lang w:val="fr-FR"/>
        </w:rPr>
        <w:t>Remarque </w:t>
      </w:r>
      <w:r w:rsidR="2C26D8BB" w:rsidRPr="0009761C">
        <w:rPr>
          <w:i/>
          <w:iCs/>
          <w:sz w:val="16"/>
          <w:szCs w:val="16"/>
          <w:lang w:val="fr-FR"/>
        </w:rPr>
        <w:t>:</w:t>
      </w:r>
      <w:r w:rsidR="003E1D60" w:rsidRPr="0009761C">
        <w:rPr>
          <w:i/>
          <w:iCs/>
          <w:sz w:val="16"/>
          <w:szCs w:val="16"/>
          <w:lang w:val="fr-FR"/>
        </w:rPr>
        <w:t xml:space="preserve"> </w:t>
      </w:r>
      <w:r w:rsidRPr="0009761C">
        <w:rPr>
          <w:i/>
          <w:iCs/>
          <w:sz w:val="16"/>
          <w:szCs w:val="16"/>
          <w:lang w:val="fr-FR"/>
        </w:rPr>
        <w:t>en raison de changements survenus entre 2016 et 2021 en ce qui concerne la couverture géographique de ces évaluations, les chiffres sont fournis à titre indicatif uniquement, pour donner un aperçu de l</w:t>
      </w:r>
      <w:r w:rsidR="0036255E">
        <w:rPr>
          <w:i/>
          <w:iCs/>
          <w:sz w:val="16"/>
          <w:szCs w:val="16"/>
          <w:lang w:val="fr-FR"/>
        </w:rPr>
        <w:t>’</w:t>
      </w:r>
      <w:r w:rsidRPr="0009761C">
        <w:rPr>
          <w:i/>
          <w:iCs/>
          <w:sz w:val="16"/>
          <w:szCs w:val="16"/>
          <w:lang w:val="fr-FR"/>
        </w:rPr>
        <w:t>évolution dans le temps</w:t>
      </w:r>
      <w:r w:rsidR="5D01F2C8" w:rsidRPr="0009761C">
        <w:rPr>
          <w:rFonts w:ascii="Arial" w:eastAsia="Arial" w:hAnsi="Arial" w:cs="Arial"/>
          <w:i/>
          <w:sz w:val="16"/>
          <w:szCs w:val="16"/>
          <w:lang w:val="fr-FR"/>
        </w:rPr>
        <w:t>.</w:t>
      </w:r>
    </w:p>
    <w:p w14:paraId="526EF731" w14:textId="56157B8C" w:rsidR="003E1D60" w:rsidRPr="0009761C" w:rsidRDefault="003E1D60" w:rsidP="0066086E">
      <w:pPr>
        <w:keepNext/>
        <w:keepLines/>
        <w:rPr>
          <w:rStyle w:val="normaltextrun"/>
          <w:rFonts w:ascii="Arial" w:hAnsi="Arial" w:cs="Arial"/>
          <w:i/>
          <w:iCs/>
          <w:color w:val="000000"/>
          <w:sz w:val="16"/>
          <w:szCs w:val="16"/>
          <w:shd w:val="clear" w:color="auto" w:fill="FFFFFF"/>
          <w:lang w:val="fr-FR"/>
        </w:rPr>
      </w:pPr>
      <w:r w:rsidRPr="0009761C">
        <w:rPr>
          <w:rStyle w:val="normaltextrun"/>
          <w:rFonts w:ascii="Arial" w:hAnsi="Arial" w:cs="Arial"/>
          <w:i/>
          <w:iCs/>
          <w:color w:val="000000"/>
          <w:sz w:val="16"/>
          <w:szCs w:val="16"/>
          <w:shd w:val="clear" w:color="auto" w:fill="FFFFFF"/>
          <w:lang w:val="fr-FR"/>
        </w:rPr>
        <w:t xml:space="preserve">* </w:t>
      </w:r>
      <w:r w:rsidR="001050A9" w:rsidRPr="0009761C">
        <w:rPr>
          <w:rStyle w:val="normaltextrun"/>
          <w:rFonts w:ascii="Arial" w:hAnsi="Arial" w:cs="Arial"/>
          <w:i/>
          <w:iCs/>
          <w:color w:val="000000" w:themeColor="text1"/>
          <w:sz w:val="16"/>
          <w:szCs w:val="16"/>
          <w:lang w:val="fr-FR"/>
        </w:rPr>
        <w:t xml:space="preserve">Pays dans lesquels les phénomènes météorologiques extrêmes ont </w:t>
      </w:r>
      <w:r w:rsidR="005D7BDA" w:rsidRPr="0009761C">
        <w:rPr>
          <w:rStyle w:val="normaltextrun"/>
          <w:rFonts w:ascii="Arial" w:hAnsi="Arial" w:cs="Arial"/>
          <w:i/>
          <w:iCs/>
          <w:color w:val="000000" w:themeColor="text1"/>
          <w:sz w:val="16"/>
          <w:szCs w:val="16"/>
          <w:lang w:val="fr-FR"/>
        </w:rPr>
        <w:t>représenté</w:t>
      </w:r>
      <w:r w:rsidR="001050A9" w:rsidRPr="0009761C">
        <w:rPr>
          <w:rStyle w:val="normaltextrun"/>
          <w:rFonts w:ascii="Arial" w:hAnsi="Arial" w:cs="Arial"/>
          <w:i/>
          <w:iCs/>
          <w:color w:val="000000" w:themeColor="text1"/>
          <w:sz w:val="16"/>
          <w:szCs w:val="16"/>
          <w:lang w:val="fr-FR"/>
        </w:rPr>
        <w:t xml:space="preserve"> le principal facteur </w:t>
      </w:r>
      <w:r w:rsidR="005D7BDA" w:rsidRPr="0009761C">
        <w:rPr>
          <w:rStyle w:val="normaltextrun"/>
          <w:rFonts w:ascii="Arial" w:hAnsi="Arial" w:cs="Arial"/>
          <w:i/>
          <w:iCs/>
          <w:color w:val="000000" w:themeColor="text1"/>
          <w:sz w:val="16"/>
          <w:szCs w:val="16"/>
          <w:lang w:val="fr-FR"/>
        </w:rPr>
        <w:t>d</w:t>
      </w:r>
      <w:r w:rsidR="0036255E">
        <w:rPr>
          <w:rStyle w:val="normaltextrun"/>
          <w:rFonts w:ascii="Arial" w:hAnsi="Arial" w:cs="Arial"/>
          <w:i/>
          <w:iCs/>
          <w:color w:val="000000" w:themeColor="text1"/>
          <w:sz w:val="16"/>
          <w:szCs w:val="16"/>
          <w:lang w:val="fr-FR"/>
        </w:rPr>
        <w:t>’</w:t>
      </w:r>
      <w:r w:rsidR="005D7BDA" w:rsidRPr="0009761C">
        <w:rPr>
          <w:rStyle w:val="normaltextrun"/>
          <w:rFonts w:ascii="Arial" w:hAnsi="Arial" w:cs="Arial"/>
          <w:i/>
          <w:iCs/>
          <w:color w:val="000000" w:themeColor="text1"/>
          <w:sz w:val="16"/>
          <w:szCs w:val="16"/>
          <w:lang w:val="fr-FR"/>
        </w:rPr>
        <w:t>insécurité alimentaire</w:t>
      </w:r>
      <w:r w:rsidR="001050A9" w:rsidRPr="0009761C">
        <w:rPr>
          <w:rStyle w:val="normaltextrun"/>
          <w:rFonts w:ascii="Arial" w:hAnsi="Arial" w:cs="Arial"/>
          <w:i/>
          <w:iCs/>
          <w:color w:val="000000" w:themeColor="text1"/>
          <w:sz w:val="16"/>
          <w:szCs w:val="16"/>
          <w:lang w:val="fr-FR"/>
        </w:rPr>
        <w:t xml:space="preserve"> aiguë en 2021</w:t>
      </w:r>
      <w:r w:rsidRPr="0009761C">
        <w:rPr>
          <w:rStyle w:val="Refdenotaalfinal"/>
          <w:rFonts w:ascii="Arial" w:hAnsi="Arial" w:cs="Arial"/>
          <w:i/>
          <w:iCs/>
          <w:color w:val="000000"/>
          <w:sz w:val="16"/>
          <w:szCs w:val="16"/>
          <w:shd w:val="clear" w:color="auto" w:fill="FFFFFF"/>
          <w:lang w:val="fr-FR"/>
        </w:rPr>
        <w:endnoteReference w:id="25"/>
      </w:r>
      <w:r w:rsidR="005D7BDA" w:rsidRPr="0009761C">
        <w:rPr>
          <w:rStyle w:val="normaltextrun"/>
          <w:rFonts w:ascii="Arial" w:hAnsi="Arial" w:cs="Arial"/>
          <w:i/>
          <w:iCs/>
          <w:color w:val="000000" w:themeColor="text1"/>
          <w:sz w:val="16"/>
          <w:szCs w:val="16"/>
          <w:lang w:val="fr-FR"/>
        </w:rPr>
        <w:t>.</w:t>
      </w:r>
    </w:p>
    <w:p w14:paraId="52A8BA8D" w14:textId="235DABC2" w:rsidR="00564EF6" w:rsidRPr="0009761C" w:rsidRDefault="005D7BDA" w:rsidP="00564EF6">
      <w:pPr>
        <w:rPr>
          <w:lang w:val="fr-FR"/>
        </w:rPr>
      </w:pPr>
      <w:r w:rsidRPr="0009761C">
        <w:rPr>
          <w:lang w:val="fr-FR"/>
        </w:rPr>
        <w:t>Frappés par des catastrophes à répétition, ces dix pays subissent déjà les conséquences de la crise climatique, alors qu</w:t>
      </w:r>
      <w:r w:rsidR="0036255E">
        <w:rPr>
          <w:lang w:val="fr-FR"/>
        </w:rPr>
        <w:t>’</w:t>
      </w:r>
      <w:r w:rsidRPr="0009761C">
        <w:rPr>
          <w:lang w:val="fr-FR"/>
        </w:rPr>
        <w:t>un nombre croissant de leurs habitant·es sont en proie à la pauvreté et à la faim</w:t>
      </w:r>
      <w:r w:rsidR="00CB7366" w:rsidRPr="0009761C">
        <w:rPr>
          <w:lang w:val="fr-FR"/>
        </w:rPr>
        <w:t xml:space="preserve">. </w:t>
      </w:r>
      <w:r w:rsidR="0070401E" w:rsidRPr="0009761C">
        <w:rPr>
          <w:lang w:val="fr-FR"/>
        </w:rPr>
        <w:t xml:space="preserve">À mesure que la crise climatique </w:t>
      </w:r>
      <w:r w:rsidR="004E4DEE">
        <w:rPr>
          <w:lang w:val="fr-FR"/>
        </w:rPr>
        <w:t>continuera à empirer</w:t>
      </w:r>
      <w:r w:rsidR="0070401E" w:rsidRPr="0009761C">
        <w:rPr>
          <w:lang w:val="fr-FR"/>
        </w:rPr>
        <w:t>, les chocs dus aux phénomènes météorologiques extrêmes se multiplier</w:t>
      </w:r>
      <w:r w:rsidR="004E4DEE">
        <w:rPr>
          <w:lang w:val="fr-FR"/>
        </w:rPr>
        <w:t>ont</w:t>
      </w:r>
      <w:r w:rsidR="00C055D6" w:rsidRPr="0009761C">
        <w:rPr>
          <w:lang w:val="fr-FR"/>
        </w:rPr>
        <w:t>, ce qui affaiblira la résilience de ces pays et leur capacité à répondre aux besoins de leur population</w:t>
      </w:r>
      <w:r w:rsidR="0070401E" w:rsidRPr="0009761C">
        <w:rPr>
          <w:lang w:val="fr-FR"/>
        </w:rPr>
        <w:t>. Si les tendances actuelles se poursuivent, le nombre de catastrophes recensées chaque année sur toute la planète pourrait</w:t>
      </w:r>
      <w:r w:rsidR="00C055D6" w:rsidRPr="0009761C">
        <w:rPr>
          <w:lang w:val="fr-FR"/>
        </w:rPr>
        <w:t xml:space="preserve"> augmenter de 40 %,</w:t>
      </w:r>
      <w:r w:rsidR="0070401E" w:rsidRPr="0009761C">
        <w:rPr>
          <w:lang w:val="fr-FR"/>
        </w:rPr>
        <w:t xml:space="preserve"> pass</w:t>
      </w:r>
      <w:r w:rsidR="00C055D6" w:rsidRPr="0009761C">
        <w:rPr>
          <w:lang w:val="fr-FR"/>
        </w:rPr>
        <w:t>ant</w:t>
      </w:r>
      <w:r w:rsidR="0070401E" w:rsidRPr="0009761C">
        <w:rPr>
          <w:lang w:val="fr-FR"/>
        </w:rPr>
        <w:t xml:space="preserve"> d</w:t>
      </w:r>
      <w:r w:rsidR="0036255E">
        <w:rPr>
          <w:lang w:val="fr-FR"/>
        </w:rPr>
        <w:t>’</w:t>
      </w:r>
      <w:r w:rsidR="0070401E" w:rsidRPr="0009761C">
        <w:rPr>
          <w:lang w:val="fr-FR"/>
        </w:rPr>
        <w:t>environ 400 en 2015 à 560 en 203</w:t>
      </w:r>
      <w:r w:rsidR="00564EF6" w:rsidRPr="0009761C">
        <w:rPr>
          <w:lang w:val="fr-FR"/>
        </w:rPr>
        <w:t>0</w:t>
      </w:r>
      <w:r w:rsidR="00564EF6" w:rsidRPr="0009761C">
        <w:rPr>
          <w:rStyle w:val="Refdenotaalfinal"/>
          <w:lang w:val="fr-FR"/>
        </w:rPr>
        <w:endnoteReference w:id="26"/>
      </w:r>
      <w:r w:rsidR="00C055D6" w:rsidRPr="0009761C">
        <w:rPr>
          <w:lang w:val="fr-FR"/>
        </w:rPr>
        <w:t>.</w:t>
      </w:r>
    </w:p>
    <w:p w14:paraId="176E5100" w14:textId="45680A91" w:rsidR="0059613F" w:rsidRPr="0009761C" w:rsidRDefault="003A583F" w:rsidP="0059613F">
      <w:pPr>
        <w:rPr>
          <w:lang w:val="fr-FR"/>
        </w:rPr>
      </w:pPr>
      <w:r w:rsidRPr="0009761C">
        <w:rPr>
          <w:lang w:val="fr-FR"/>
        </w:rPr>
        <w:t>À moins que l</w:t>
      </w:r>
      <w:r w:rsidR="0036255E">
        <w:rPr>
          <w:lang w:val="fr-FR"/>
        </w:rPr>
        <w:t>’</w:t>
      </w:r>
      <w:r w:rsidRPr="0009761C">
        <w:rPr>
          <w:lang w:val="fr-FR"/>
        </w:rPr>
        <w:t>on ne réduise considérablement les émissions de gaz à effet de serre avant</w:t>
      </w:r>
      <w:r w:rsidR="0079603D" w:rsidRPr="0009761C">
        <w:rPr>
          <w:lang w:val="fr-FR"/>
        </w:rPr>
        <w:t> </w:t>
      </w:r>
      <w:r w:rsidRPr="0009761C">
        <w:rPr>
          <w:lang w:val="fr-FR"/>
        </w:rPr>
        <w:t>2030, le réchauffement de la planète dépassera 1,5 °C au cours du XXI</w:t>
      </w:r>
      <w:r w:rsidRPr="0009761C">
        <w:rPr>
          <w:vertAlign w:val="superscript"/>
          <w:lang w:val="fr-FR"/>
        </w:rPr>
        <w:t>e</w:t>
      </w:r>
      <w:r w:rsidRPr="0009761C">
        <w:rPr>
          <w:lang w:val="fr-FR"/>
        </w:rPr>
        <w:t xml:space="preserve"> siècle. S</w:t>
      </w:r>
      <w:r w:rsidR="0036255E">
        <w:rPr>
          <w:lang w:val="fr-FR"/>
        </w:rPr>
        <w:t>’</w:t>
      </w:r>
      <w:r w:rsidRPr="0009761C">
        <w:rPr>
          <w:lang w:val="fr-FR"/>
        </w:rPr>
        <w:t>il atteint 2°C, 720 millions de personnes</w:t>
      </w:r>
      <w:r w:rsidR="0079603D" w:rsidRPr="0009761C">
        <w:rPr>
          <w:lang w:val="fr-FR"/>
        </w:rPr>
        <w:t xml:space="preserve"> sombreront dans l</w:t>
      </w:r>
      <w:r w:rsidR="0036255E">
        <w:rPr>
          <w:lang w:val="fr-FR"/>
        </w:rPr>
        <w:t>’</w:t>
      </w:r>
      <w:r w:rsidR="0079603D" w:rsidRPr="0009761C">
        <w:rPr>
          <w:lang w:val="fr-FR"/>
        </w:rPr>
        <w:t>extrême pauvreté</w:t>
      </w:r>
      <w:r w:rsidRPr="0009761C">
        <w:rPr>
          <w:lang w:val="fr-FR"/>
        </w:rPr>
        <w:t xml:space="preserve"> </w:t>
      </w:r>
      <w:r w:rsidR="0079603D" w:rsidRPr="0009761C">
        <w:rPr>
          <w:lang w:val="fr-FR"/>
        </w:rPr>
        <w:t>d</w:t>
      </w:r>
      <w:r w:rsidR="0036255E">
        <w:rPr>
          <w:lang w:val="fr-FR"/>
        </w:rPr>
        <w:t>’</w:t>
      </w:r>
      <w:r w:rsidR="0079603D" w:rsidRPr="0009761C">
        <w:rPr>
          <w:lang w:val="fr-FR"/>
        </w:rPr>
        <w:t>ici à 2050</w:t>
      </w:r>
      <w:r w:rsidR="0079603D" w:rsidRPr="0009761C">
        <w:rPr>
          <w:rStyle w:val="Refdenotaalfinal"/>
          <w:lang w:val="fr-FR"/>
        </w:rPr>
        <w:endnoteReference w:id="27"/>
      </w:r>
      <w:r w:rsidR="0079603D" w:rsidRPr="0009761C">
        <w:rPr>
          <w:lang w:val="fr-FR"/>
        </w:rPr>
        <w:t xml:space="preserve"> –</w:t>
      </w:r>
      <w:r w:rsidRPr="0009761C">
        <w:rPr>
          <w:lang w:val="fr-FR"/>
        </w:rPr>
        <w:t xml:space="preserve"> soit à peu près le même nombre que celles qui sont </w:t>
      </w:r>
      <w:r w:rsidR="004E4DEE">
        <w:rPr>
          <w:lang w:val="fr-FR"/>
        </w:rPr>
        <w:t xml:space="preserve">parvenues à </w:t>
      </w:r>
      <w:r w:rsidRPr="0009761C">
        <w:rPr>
          <w:lang w:val="fr-FR"/>
        </w:rPr>
        <w:t>sorti</w:t>
      </w:r>
      <w:r w:rsidR="004E4DEE">
        <w:rPr>
          <w:lang w:val="fr-FR"/>
        </w:rPr>
        <w:t>r</w:t>
      </w:r>
      <w:r w:rsidRPr="0009761C">
        <w:rPr>
          <w:lang w:val="fr-FR"/>
        </w:rPr>
        <w:t xml:space="preserve"> de </w:t>
      </w:r>
      <w:r w:rsidR="0079603D" w:rsidRPr="0009761C">
        <w:rPr>
          <w:lang w:val="fr-FR"/>
        </w:rPr>
        <w:t xml:space="preserve">cette </w:t>
      </w:r>
      <w:r w:rsidR="004A6A19">
        <w:rPr>
          <w:lang w:val="fr-FR"/>
        </w:rPr>
        <w:t>condition</w:t>
      </w:r>
      <w:r w:rsidRPr="0009761C">
        <w:rPr>
          <w:lang w:val="fr-FR"/>
        </w:rPr>
        <w:t xml:space="preserve"> ces vingt dernières années</w:t>
      </w:r>
      <w:r w:rsidR="0079603D" w:rsidRPr="0009761C">
        <w:rPr>
          <w:lang w:val="fr-FR"/>
        </w:rPr>
        <w:t>. À l</w:t>
      </w:r>
      <w:r w:rsidR="0036255E">
        <w:rPr>
          <w:lang w:val="fr-FR"/>
        </w:rPr>
        <w:t>’</w:t>
      </w:r>
      <w:r w:rsidR="0079603D" w:rsidRPr="0009761C">
        <w:rPr>
          <w:lang w:val="fr-FR"/>
        </w:rPr>
        <w:t>heure a</w:t>
      </w:r>
      <w:r w:rsidRPr="0009761C">
        <w:rPr>
          <w:lang w:val="fr-FR"/>
        </w:rPr>
        <w:t xml:space="preserve">ctuelle, nous </w:t>
      </w:r>
      <w:r w:rsidR="0079603D" w:rsidRPr="0009761C">
        <w:rPr>
          <w:lang w:val="fr-FR"/>
        </w:rPr>
        <w:t xml:space="preserve">nous dirigeons à grands pas vers </w:t>
      </w:r>
      <w:r w:rsidRPr="0009761C">
        <w:rPr>
          <w:lang w:val="fr-FR"/>
        </w:rPr>
        <w:t>un réchauffement de</w:t>
      </w:r>
      <w:r w:rsidR="0079603D" w:rsidRPr="0009761C">
        <w:rPr>
          <w:lang w:val="fr-FR"/>
        </w:rPr>
        <w:t xml:space="preserve"> l</w:t>
      </w:r>
      <w:r w:rsidR="0036255E">
        <w:rPr>
          <w:lang w:val="fr-FR"/>
        </w:rPr>
        <w:t>’</w:t>
      </w:r>
      <w:r w:rsidR="0079603D" w:rsidRPr="0009761C">
        <w:rPr>
          <w:lang w:val="fr-FR"/>
        </w:rPr>
        <w:t>ordre de</w:t>
      </w:r>
      <w:r w:rsidRPr="0009761C">
        <w:rPr>
          <w:lang w:val="fr-FR"/>
        </w:rPr>
        <w:t xml:space="preserve"> 2,7</w:t>
      </w:r>
      <w:r w:rsidR="0079603D" w:rsidRPr="0009761C">
        <w:rPr>
          <w:lang w:val="fr-FR"/>
        </w:rPr>
        <w:t> </w:t>
      </w:r>
      <w:r w:rsidRPr="0009761C">
        <w:rPr>
          <w:lang w:val="fr-FR"/>
        </w:rPr>
        <w:t>°C</w:t>
      </w:r>
      <w:r w:rsidR="0059613F" w:rsidRPr="0009761C">
        <w:rPr>
          <w:rStyle w:val="Refdenotaalfinal"/>
          <w:lang w:val="fr-FR"/>
        </w:rPr>
        <w:endnoteReference w:id="28"/>
      </w:r>
      <w:r w:rsidR="0079603D" w:rsidRPr="0009761C">
        <w:rPr>
          <w:lang w:val="fr-FR"/>
        </w:rPr>
        <w:t>.</w:t>
      </w:r>
    </w:p>
    <w:p w14:paraId="49E063A6" w14:textId="74C423B7" w:rsidR="60BCACBD" w:rsidRPr="0009761C" w:rsidRDefault="0003282C" w:rsidP="25E35ACC">
      <w:pPr>
        <w:pStyle w:val="Ttulo1"/>
        <w:rPr>
          <w:lang w:val="fr-FR"/>
        </w:rPr>
      </w:pPr>
      <w:r w:rsidRPr="0009761C">
        <w:rPr>
          <w:lang w:val="fr-FR"/>
        </w:rPr>
        <w:t>La crise climatique aggrave les vulnérabilités et creuse les inégalités</w:t>
      </w:r>
      <w:r w:rsidR="0039644A" w:rsidRPr="0009761C">
        <w:rPr>
          <w:lang w:val="fr-FR"/>
        </w:rPr>
        <w:t xml:space="preserve"> </w:t>
      </w:r>
    </w:p>
    <w:p w14:paraId="0C8DCB2C" w14:textId="1198CBB3" w:rsidR="00B93851" w:rsidRPr="0009761C" w:rsidRDefault="00B96A5D" w:rsidP="00674124">
      <w:pPr>
        <w:rPr>
          <w:rStyle w:val="normaltextrun"/>
          <w:lang w:val="fr-FR"/>
        </w:rPr>
      </w:pPr>
      <w:r w:rsidRPr="0009761C">
        <w:rPr>
          <w:lang w:val="fr-FR"/>
        </w:rPr>
        <w:t>La crise climatique se présente de plus en plus comme un multiplicateur de risque, qui s</w:t>
      </w:r>
      <w:r w:rsidR="0036255E">
        <w:rPr>
          <w:lang w:val="fr-FR"/>
        </w:rPr>
        <w:t>’</w:t>
      </w:r>
      <w:r w:rsidRPr="0009761C">
        <w:rPr>
          <w:lang w:val="fr-FR"/>
        </w:rPr>
        <w:t>ajoute à d</w:t>
      </w:r>
      <w:r w:rsidR="0036255E">
        <w:rPr>
          <w:lang w:val="fr-FR"/>
        </w:rPr>
        <w:t>’</w:t>
      </w:r>
      <w:r w:rsidRPr="0009761C">
        <w:rPr>
          <w:lang w:val="fr-FR"/>
        </w:rPr>
        <w:t>autres facteurs importants à l</w:t>
      </w:r>
      <w:r w:rsidR="0036255E">
        <w:rPr>
          <w:lang w:val="fr-FR"/>
        </w:rPr>
        <w:t>’</w:t>
      </w:r>
      <w:r w:rsidRPr="0009761C">
        <w:rPr>
          <w:lang w:val="fr-FR"/>
        </w:rPr>
        <w:t>origine de l</w:t>
      </w:r>
      <w:r w:rsidR="0036255E">
        <w:rPr>
          <w:lang w:val="fr-FR"/>
        </w:rPr>
        <w:t>’</w:t>
      </w:r>
      <w:r w:rsidRPr="0009761C">
        <w:rPr>
          <w:lang w:val="fr-FR"/>
        </w:rPr>
        <w:t>insécurité alimentaire, tels que les conflits, les crises économiques, les déplacements de population, la pauvreté et l</w:t>
      </w:r>
      <w:r w:rsidR="0036255E">
        <w:rPr>
          <w:lang w:val="fr-FR"/>
        </w:rPr>
        <w:t>’</w:t>
      </w:r>
      <w:r w:rsidRPr="0009761C">
        <w:rPr>
          <w:lang w:val="fr-FR"/>
        </w:rPr>
        <w:t xml:space="preserve">aggravation des inégalités. </w:t>
      </w:r>
      <w:r w:rsidR="00C035F2" w:rsidRPr="0009761C">
        <w:rPr>
          <w:lang w:val="fr-FR"/>
        </w:rPr>
        <w:t>E</w:t>
      </w:r>
      <w:r w:rsidR="00C035F2" w:rsidRPr="0009761C">
        <w:rPr>
          <w:rStyle w:val="normaltextrun"/>
          <w:lang w:val="fr-FR"/>
        </w:rPr>
        <w:t>lle accroît la pression sur les systèmes de production alimentaire,</w:t>
      </w:r>
      <w:r w:rsidR="003E1D60" w:rsidRPr="0009761C">
        <w:rPr>
          <w:rStyle w:val="normaltextrun"/>
          <w:lang w:val="fr-FR"/>
        </w:rPr>
        <w:t xml:space="preserve"> </w:t>
      </w:r>
      <w:r w:rsidR="00C035F2" w:rsidRPr="0009761C">
        <w:rPr>
          <w:rStyle w:val="normaltextrun"/>
          <w:lang w:val="fr-FR"/>
        </w:rPr>
        <w:t>compromet la sécurité alimentaire</w:t>
      </w:r>
      <w:r w:rsidR="003E1D60" w:rsidRPr="0009761C">
        <w:rPr>
          <w:rStyle w:val="Refdenotaalfinal"/>
          <w:lang w:val="fr-FR"/>
        </w:rPr>
        <w:endnoteReference w:id="29"/>
      </w:r>
      <w:r w:rsidR="003E1D60" w:rsidRPr="0009761C">
        <w:rPr>
          <w:rStyle w:val="Refdenotaalfinal"/>
          <w:lang w:val="fr-FR"/>
        </w:rPr>
        <w:t xml:space="preserve"> </w:t>
      </w:r>
      <w:r w:rsidR="00C035F2" w:rsidRPr="0009761C">
        <w:rPr>
          <w:rStyle w:val="normaltextrun"/>
          <w:lang w:val="fr-FR"/>
        </w:rPr>
        <w:t>et</w:t>
      </w:r>
      <w:r w:rsidR="003E1D60" w:rsidRPr="0009761C">
        <w:rPr>
          <w:rStyle w:val="normaltextrun"/>
          <w:lang w:val="fr-FR"/>
        </w:rPr>
        <w:t xml:space="preserve"> </w:t>
      </w:r>
      <w:r w:rsidR="00C035F2" w:rsidRPr="0009761C">
        <w:rPr>
          <w:rStyle w:val="normaltextrun"/>
          <w:lang w:val="fr-FR"/>
        </w:rPr>
        <w:t>augmente les risques pour la sécurité</w:t>
      </w:r>
      <w:r w:rsidR="003E1D60" w:rsidRPr="0009761C">
        <w:rPr>
          <w:rStyle w:val="Refdenotaalfinal"/>
          <w:lang w:val="fr-FR"/>
        </w:rPr>
        <w:endnoteReference w:id="30"/>
      </w:r>
      <w:r w:rsidR="003E1D60" w:rsidRPr="0009761C">
        <w:rPr>
          <w:rStyle w:val="normaltextrun"/>
          <w:lang w:val="fr-FR"/>
        </w:rPr>
        <w:t xml:space="preserve">. </w:t>
      </w:r>
    </w:p>
    <w:p w14:paraId="5A7C0C53" w14:textId="6ACE90AE" w:rsidR="00213B55" w:rsidRPr="0009761C" w:rsidRDefault="008A67D5" w:rsidP="00F9192D">
      <w:pPr>
        <w:pStyle w:val="Ttulo2"/>
        <w:rPr>
          <w:lang w:val="fr-FR"/>
        </w:rPr>
      </w:pPr>
      <w:r w:rsidRPr="0009761C">
        <w:rPr>
          <w:lang w:val="fr-FR"/>
        </w:rPr>
        <w:t>La destruction de</w:t>
      </w:r>
      <w:r w:rsidR="004A6A19">
        <w:rPr>
          <w:lang w:val="fr-FR"/>
        </w:rPr>
        <w:t>s</w:t>
      </w:r>
      <w:r w:rsidRPr="0009761C">
        <w:rPr>
          <w:lang w:val="fr-FR"/>
        </w:rPr>
        <w:t xml:space="preserve"> moyens de subsistance et la dégradation d</w:t>
      </w:r>
      <w:r w:rsidR="0036255E">
        <w:rPr>
          <w:lang w:val="fr-FR"/>
        </w:rPr>
        <w:t>’</w:t>
      </w:r>
      <w:r w:rsidRPr="0009761C">
        <w:rPr>
          <w:lang w:val="fr-FR"/>
        </w:rPr>
        <w:t>un système alimentaire déjà défaillant</w:t>
      </w:r>
    </w:p>
    <w:p w14:paraId="3245C772" w14:textId="61FCB740" w:rsidR="006B7BB6" w:rsidRPr="0009761C" w:rsidRDefault="008A67D5" w:rsidP="00F9192D">
      <w:pPr>
        <w:rPr>
          <w:rFonts w:ascii="Arial" w:eastAsia="Arial" w:hAnsi="Arial" w:cs="Arial"/>
          <w:color w:val="242424"/>
          <w:lang w:val="fr-FR"/>
        </w:rPr>
      </w:pPr>
      <w:r w:rsidRPr="0009761C">
        <w:rPr>
          <w:lang w:val="fr-FR"/>
        </w:rPr>
        <w:lastRenderedPageBreak/>
        <w:t>Les phénomènes météorologiques extrêmes induits par les changements climatiques, tels que les épisodes de sécheresse, les incendies, les typhons, les inondations et les cyclones, ainsi que les catastrophes à évolution lente comme l</w:t>
      </w:r>
      <w:r w:rsidR="0036255E">
        <w:rPr>
          <w:lang w:val="fr-FR"/>
        </w:rPr>
        <w:t>’</w:t>
      </w:r>
      <w:r w:rsidRPr="0009761C">
        <w:rPr>
          <w:lang w:val="fr-FR"/>
        </w:rPr>
        <w:t xml:space="preserve">élévation du niveau de la mer, les régimes climatiques de plus en plus irréguliers et imprévisibles et la désertification, </w:t>
      </w:r>
      <w:r w:rsidR="004A6A19">
        <w:rPr>
          <w:lang w:val="fr-FR"/>
        </w:rPr>
        <w:t>sont capables de</w:t>
      </w:r>
      <w:r w:rsidRPr="0009761C">
        <w:rPr>
          <w:lang w:val="fr-FR"/>
        </w:rPr>
        <w:t xml:space="preserve"> détruire la principale source de revenus d</w:t>
      </w:r>
      <w:r w:rsidR="0036255E">
        <w:rPr>
          <w:lang w:val="fr-FR"/>
        </w:rPr>
        <w:t>’</w:t>
      </w:r>
      <w:r w:rsidRPr="0009761C">
        <w:rPr>
          <w:lang w:val="fr-FR"/>
        </w:rPr>
        <w:t>une famille</w:t>
      </w:r>
      <w:r w:rsidR="006B21C7" w:rsidRPr="0009761C">
        <w:rPr>
          <w:lang w:val="fr-FR"/>
        </w:rPr>
        <w:t xml:space="preserve">. </w:t>
      </w:r>
      <w:r w:rsidRPr="0009761C">
        <w:rPr>
          <w:lang w:val="fr-FR"/>
        </w:rPr>
        <w:t>Ils provoquent des pertes de récoltes, de bétail et de pêche</w:t>
      </w:r>
      <w:r w:rsidR="003D36A6" w:rsidRPr="0009761C">
        <w:rPr>
          <w:lang w:val="fr-FR"/>
        </w:rPr>
        <w:t>ries</w:t>
      </w:r>
      <w:r w:rsidRPr="0009761C">
        <w:rPr>
          <w:lang w:val="fr-FR"/>
        </w:rPr>
        <w:t>, dégradent les sols et les écosystèmes et perturbent les chaînes alimentaires locales, entraînant une hausse des prix des aliments</w:t>
      </w:r>
      <w:r w:rsidR="00213B55" w:rsidRPr="0009761C">
        <w:rPr>
          <w:lang w:val="fr-FR"/>
        </w:rPr>
        <w:t xml:space="preserve">. </w:t>
      </w:r>
      <w:r w:rsidR="003D36A6" w:rsidRPr="0009761C">
        <w:rPr>
          <w:lang w:val="fr-FR"/>
        </w:rPr>
        <w:t>À elle seule, la sécheresse a coûté aux pays à revenu faible et intermédiaire des pertes de récoltes et de bétail estimées à 37 milliards de dollars US entre 2008 et 2018</w:t>
      </w:r>
      <w:r w:rsidR="00213B55" w:rsidRPr="0009761C">
        <w:rPr>
          <w:rStyle w:val="Refdenotaalfinal"/>
          <w:rFonts w:ascii="Arial" w:eastAsia="Arial" w:hAnsi="Arial" w:cs="Arial"/>
          <w:color w:val="242424"/>
          <w:lang w:val="fr-FR"/>
        </w:rPr>
        <w:endnoteReference w:id="31"/>
      </w:r>
      <w:r w:rsidR="003D36A6" w:rsidRPr="0009761C">
        <w:rPr>
          <w:lang w:val="fr-FR"/>
        </w:rPr>
        <w:t>.</w:t>
      </w:r>
    </w:p>
    <w:p w14:paraId="5EC9990A" w14:textId="63EB8B8C" w:rsidR="003C1427" w:rsidRPr="0009761C" w:rsidRDefault="00F917E8" w:rsidP="003C1427">
      <w:pPr>
        <w:pStyle w:val="paragraph"/>
        <w:textAlignment w:val="baseline"/>
        <w:rPr>
          <w:rStyle w:val="normaltextrun"/>
          <w:rFonts w:ascii="Arial" w:hAnsi="Arial" w:cs="Arial"/>
          <w:b/>
          <w:lang w:val="fr-FR"/>
        </w:rPr>
      </w:pPr>
      <w:r w:rsidRPr="0009761C">
        <w:rPr>
          <w:rStyle w:val="normaltextrun"/>
          <w:rFonts w:ascii="Arial" w:hAnsi="Arial" w:cs="Arial"/>
          <w:b/>
          <w:bCs/>
          <w:lang w:val="fr-FR"/>
        </w:rPr>
        <w:t>Table</w:t>
      </w:r>
      <w:r w:rsidR="00162B02" w:rsidRPr="0009761C">
        <w:rPr>
          <w:rStyle w:val="normaltextrun"/>
          <w:rFonts w:ascii="Arial" w:hAnsi="Arial" w:cs="Arial"/>
          <w:b/>
          <w:bCs/>
          <w:lang w:val="fr-FR"/>
        </w:rPr>
        <w:t>au</w:t>
      </w:r>
      <w:r w:rsidRPr="0009761C">
        <w:rPr>
          <w:rStyle w:val="normaltextrun"/>
          <w:rFonts w:ascii="Arial" w:hAnsi="Arial" w:cs="Arial"/>
          <w:b/>
          <w:bCs/>
          <w:lang w:val="fr-FR"/>
        </w:rPr>
        <w:t xml:space="preserve"> 2</w:t>
      </w:r>
      <w:r w:rsidR="00162B02" w:rsidRPr="0009761C">
        <w:rPr>
          <w:rStyle w:val="normaltextrun"/>
          <w:rFonts w:ascii="Arial" w:hAnsi="Arial" w:cs="Arial"/>
          <w:b/>
          <w:bCs/>
          <w:lang w:val="fr-FR"/>
        </w:rPr>
        <w:t>.</w:t>
      </w:r>
      <w:r w:rsidRPr="0009761C">
        <w:rPr>
          <w:rStyle w:val="normaltextrun"/>
          <w:rFonts w:ascii="Arial" w:hAnsi="Arial" w:cs="Arial"/>
          <w:b/>
          <w:bCs/>
          <w:lang w:val="fr-FR"/>
        </w:rPr>
        <w:t xml:space="preserve"> </w:t>
      </w:r>
      <w:r w:rsidR="00162B02" w:rsidRPr="0009761C">
        <w:rPr>
          <w:rStyle w:val="normaltextrun"/>
          <w:rFonts w:ascii="Arial" w:hAnsi="Arial" w:cs="Arial"/>
          <w:b/>
          <w:bCs/>
          <w:lang w:val="fr-FR"/>
        </w:rPr>
        <w:t>Comment les changements climatiques compromettent la sécurité alimentaire</w:t>
      </w:r>
      <w:r w:rsidR="00874575" w:rsidRPr="0009761C">
        <w:rPr>
          <w:rStyle w:val="Refdenotaalfinal"/>
          <w:rFonts w:ascii="Arial" w:hAnsi="Arial" w:cs="Arial"/>
          <w:b/>
          <w:bCs/>
          <w:lang w:val="fr-FR"/>
        </w:rPr>
        <w:endnoteReference w:id="32"/>
      </w:r>
    </w:p>
    <w:tbl>
      <w:tblPr>
        <w:tblStyle w:val="Tablaconcuadrcula"/>
        <w:tblW w:w="0" w:type="auto"/>
        <w:tblLook w:val="04A0" w:firstRow="1" w:lastRow="0" w:firstColumn="1" w:lastColumn="0" w:noHBand="0" w:noVBand="1"/>
      </w:tblPr>
      <w:tblGrid>
        <w:gridCol w:w="4673"/>
        <w:gridCol w:w="4343"/>
      </w:tblGrid>
      <w:tr w:rsidR="003C1427" w:rsidRPr="002A5C38" w14:paraId="3A683EF9" w14:textId="77777777" w:rsidTr="001D536F">
        <w:tc>
          <w:tcPr>
            <w:tcW w:w="4673" w:type="dxa"/>
            <w:shd w:val="clear" w:color="auto" w:fill="ED7D31" w:themeFill="accent2"/>
          </w:tcPr>
          <w:p w14:paraId="77010971" w14:textId="20CC9175" w:rsidR="003C1427" w:rsidRPr="0009761C" w:rsidRDefault="001B2565" w:rsidP="001D536F">
            <w:pPr>
              <w:pStyle w:val="paragraph"/>
              <w:spacing w:before="0" w:beforeAutospacing="0" w:after="0" w:afterAutospacing="0"/>
              <w:jc w:val="center"/>
              <w:textAlignment w:val="baseline"/>
              <w:rPr>
                <w:rStyle w:val="normaltextrun"/>
                <w:rFonts w:asciiTheme="minorBidi" w:hAnsiTheme="minorBidi" w:cstheme="minorBidi"/>
                <w:b/>
                <w:sz w:val="16"/>
                <w:szCs w:val="16"/>
                <w:lang w:val="fr-FR"/>
              </w:rPr>
            </w:pPr>
            <w:r w:rsidRPr="0009761C">
              <w:rPr>
                <w:rStyle w:val="normaltextrun"/>
                <w:rFonts w:asciiTheme="minorBidi" w:hAnsiTheme="minorBidi" w:cstheme="minorBidi"/>
                <w:b/>
                <w:sz w:val="16"/>
                <w:szCs w:val="16"/>
                <w:lang w:val="fr-FR"/>
              </w:rPr>
              <w:t>D</w:t>
            </w:r>
            <w:r w:rsidRPr="0009761C">
              <w:rPr>
                <w:rStyle w:val="normaltextrun"/>
                <w:rFonts w:asciiTheme="minorBidi" w:hAnsiTheme="minorBidi"/>
                <w:b/>
                <w:sz w:val="16"/>
                <w:szCs w:val="16"/>
                <w:lang w:val="fr-FR"/>
              </w:rPr>
              <w:t>isponibilité</w:t>
            </w:r>
          </w:p>
          <w:p w14:paraId="7DD43B11" w14:textId="57102BA6" w:rsidR="003C1427" w:rsidRPr="0009761C" w:rsidRDefault="001B2565" w:rsidP="001D536F">
            <w:pPr>
              <w:pStyle w:val="paragraph"/>
              <w:spacing w:before="0" w:beforeAutospacing="0" w:after="0" w:afterAutospacing="0"/>
              <w:jc w:val="center"/>
              <w:textAlignment w:val="baseline"/>
              <w:rPr>
                <w:rStyle w:val="normaltextrun"/>
                <w:rFonts w:asciiTheme="minorBidi" w:hAnsiTheme="minorBidi" w:cstheme="minorBidi"/>
                <w:b/>
                <w:sz w:val="16"/>
                <w:szCs w:val="16"/>
                <w:lang w:val="fr-FR"/>
              </w:rPr>
            </w:pPr>
            <w:r w:rsidRPr="0009761C">
              <w:rPr>
                <w:rStyle w:val="normaltextrun"/>
                <w:rFonts w:asciiTheme="minorBidi" w:hAnsiTheme="minorBidi" w:cstheme="minorBidi"/>
                <w:sz w:val="16"/>
                <w:szCs w:val="16"/>
                <w:lang w:val="fr-FR"/>
              </w:rPr>
              <w:t>Des denrées alimentaires sont disponibles en permanence sur les marchés locaux, produites par les ménages ou obtenues via d</w:t>
            </w:r>
            <w:r w:rsidR="0036255E">
              <w:rPr>
                <w:rStyle w:val="normaltextrun"/>
                <w:rFonts w:asciiTheme="minorBidi" w:hAnsiTheme="minorBidi" w:cstheme="minorBidi"/>
                <w:sz w:val="16"/>
                <w:szCs w:val="16"/>
                <w:lang w:val="fr-FR"/>
              </w:rPr>
              <w:t>’</w:t>
            </w:r>
            <w:r w:rsidRPr="0009761C">
              <w:rPr>
                <w:rStyle w:val="normaltextrun"/>
                <w:rFonts w:asciiTheme="minorBidi" w:hAnsiTheme="minorBidi" w:cstheme="minorBidi"/>
                <w:sz w:val="16"/>
                <w:szCs w:val="16"/>
                <w:lang w:val="fr-FR"/>
              </w:rPr>
              <w:t>autres sources.</w:t>
            </w:r>
          </w:p>
        </w:tc>
        <w:tc>
          <w:tcPr>
            <w:tcW w:w="4343" w:type="dxa"/>
            <w:shd w:val="clear" w:color="auto" w:fill="70AD47" w:themeFill="accent6"/>
          </w:tcPr>
          <w:p w14:paraId="51EB07AA" w14:textId="6CD0A65B" w:rsidR="003C1427" w:rsidRPr="0009761C" w:rsidRDefault="003C1427" w:rsidP="001D536F">
            <w:pPr>
              <w:pStyle w:val="paragraph"/>
              <w:spacing w:before="0" w:beforeAutospacing="0" w:after="0" w:afterAutospacing="0"/>
              <w:jc w:val="center"/>
              <w:textAlignment w:val="baseline"/>
              <w:rPr>
                <w:rStyle w:val="normaltextrun"/>
                <w:rFonts w:asciiTheme="minorBidi" w:hAnsiTheme="minorBidi" w:cstheme="minorBidi"/>
                <w:sz w:val="16"/>
                <w:szCs w:val="16"/>
                <w:lang w:val="fr-FR"/>
              </w:rPr>
            </w:pPr>
            <w:r w:rsidRPr="0009761C">
              <w:rPr>
                <w:rStyle w:val="normaltextrun"/>
                <w:rFonts w:asciiTheme="minorBidi" w:hAnsiTheme="minorBidi" w:cstheme="minorBidi"/>
                <w:b/>
                <w:sz w:val="16"/>
                <w:szCs w:val="16"/>
                <w:lang w:val="fr-FR"/>
              </w:rPr>
              <w:t>Accessibilit</w:t>
            </w:r>
            <w:r w:rsidR="001B2565" w:rsidRPr="0009761C">
              <w:rPr>
                <w:rStyle w:val="normaltextrun"/>
                <w:rFonts w:asciiTheme="minorBidi" w:hAnsiTheme="minorBidi" w:cstheme="minorBidi"/>
                <w:b/>
                <w:sz w:val="16"/>
                <w:szCs w:val="16"/>
                <w:lang w:val="fr-FR"/>
              </w:rPr>
              <w:t>é</w:t>
            </w:r>
          </w:p>
          <w:p w14:paraId="4091F4C7" w14:textId="51121844" w:rsidR="003C1427" w:rsidRPr="0009761C" w:rsidRDefault="00310A92" w:rsidP="001D536F">
            <w:pPr>
              <w:pStyle w:val="paragraph"/>
              <w:spacing w:before="0" w:beforeAutospacing="0" w:after="0" w:afterAutospacing="0"/>
              <w:jc w:val="center"/>
              <w:textAlignment w:val="baseline"/>
              <w:rPr>
                <w:rStyle w:val="normaltextrun"/>
                <w:rFonts w:asciiTheme="minorBidi" w:hAnsiTheme="minorBidi" w:cstheme="minorBidi"/>
                <w:sz w:val="16"/>
                <w:szCs w:val="16"/>
                <w:lang w:val="fr-FR"/>
              </w:rPr>
            </w:pPr>
            <w:r w:rsidRPr="0009761C">
              <w:rPr>
                <w:rStyle w:val="normaltextrun"/>
                <w:rFonts w:asciiTheme="minorBidi" w:hAnsiTheme="minorBidi" w:cstheme="minorBidi"/>
                <w:sz w:val="16"/>
                <w:szCs w:val="16"/>
                <w:lang w:val="fr-FR"/>
              </w:rPr>
              <w:t>L</w:t>
            </w:r>
            <w:r w:rsidRPr="0009761C">
              <w:rPr>
                <w:rStyle w:val="normaltextrun"/>
                <w:rFonts w:asciiTheme="minorBidi" w:hAnsiTheme="minorBidi"/>
                <w:sz w:val="16"/>
                <w:szCs w:val="16"/>
                <w:lang w:val="fr-FR"/>
              </w:rPr>
              <w:t>a population doit avoir un accès sécurisé aux denrées alimentaires, sur le plan économique et matériel</w:t>
            </w:r>
            <w:r w:rsidR="003C1427" w:rsidRPr="0009761C">
              <w:rPr>
                <w:rStyle w:val="normaltextrun"/>
                <w:rFonts w:asciiTheme="minorBidi" w:hAnsiTheme="minorBidi" w:cstheme="minorBidi"/>
                <w:sz w:val="16"/>
                <w:szCs w:val="16"/>
                <w:lang w:val="fr-FR"/>
              </w:rPr>
              <w:t>.</w:t>
            </w:r>
          </w:p>
        </w:tc>
      </w:tr>
      <w:tr w:rsidR="003C1427" w:rsidRPr="002A5C38" w14:paraId="606959E8" w14:textId="77777777" w:rsidTr="001D536F">
        <w:tc>
          <w:tcPr>
            <w:tcW w:w="4673" w:type="dxa"/>
            <w:shd w:val="clear" w:color="auto" w:fill="FBE4D5" w:themeFill="accent2" w:themeFillTint="33"/>
          </w:tcPr>
          <w:p w14:paraId="7805C35F" w14:textId="5E842DD8" w:rsidR="003C1427" w:rsidRPr="0009761C" w:rsidRDefault="00E87CD8" w:rsidP="004F0B38">
            <w:pPr>
              <w:pStyle w:val="paragraph"/>
              <w:spacing w:before="0" w:beforeAutospacing="0" w:after="0" w:afterAutospacing="0"/>
              <w:textAlignment w:val="baseline"/>
              <w:rPr>
                <w:rStyle w:val="normaltextrun"/>
                <w:rFonts w:asciiTheme="minorBidi" w:hAnsiTheme="minorBidi" w:cstheme="minorBidi"/>
                <w:sz w:val="16"/>
                <w:szCs w:val="16"/>
                <w:lang w:val="fr-FR"/>
              </w:rPr>
            </w:pPr>
            <w:r w:rsidRPr="0009761C">
              <w:rPr>
                <w:rStyle w:val="normaltextrun"/>
                <w:rFonts w:asciiTheme="minorBidi" w:hAnsiTheme="minorBidi" w:cstheme="minorBidi"/>
                <w:sz w:val="16"/>
                <w:szCs w:val="16"/>
                <w:lang w:val="fr-FR"/>
              </w:rPr>
              <w:t xml:space="preserve">La crise climatique met à rude épreuve les systèmes agricoles du monde entier, </w:t>
            </w:r>
            <w:r w:rsidR="004A6A19">
              <w:rPr>
                <w:rStyle w:val="normaltextrun"/>
                <w:rFonts w:asciiTheme="minorBidi" w:hAnsiTheme="minorBidi" w:cstheme="minorBidi"/>
                <w:sz w:val="16"/>
                <w:szCs w:val="16"/>
                <w:lang w:val="fr-FR"/>
              </w:rPr>
              <w:t>c</w:t>
            </w:r>
            <w:r w:rsidR="004A6A19" w:rsidRPr="00C9331F">
              <w:rPr>
                <w:rStyle w:val="normaltextrun"/>
                <w:rFonts w:asciiTheme="minorBidi" w:hAnsiTheme="minorBidi"/>
                <w:sz w:val="16"/>
                <w:szCs w:val="16"/>
                <w:lang w:val="fr-FR"/>
              </w:rPr>
              <w:t>ar elle influe sur</w:t>
            </w:r>
            <w:r w:rsidRPr="0009761C">
              <w:rPr>
                <w:rStyle w:val="normaltextrun"/>
                <w:rFonts w:asciiTheme="minorBidi" w:hAnsiTheme="minorBidi" w:cstheme="minorBidi"/>
                <w:sz w:val="16"/>
                <w:szCs w:val="16"/>
                <w:lang w:val="fr-FR"/>
              </w:rPr>
              <w:t xml:space="preserve"> les rendements et la productivité</w:t>
            </w:r>
            <w:r w:rsidR="008B2C6D" w:rsidRPr="0009761C">
              <w:rPr>
                <w:rStyle w:val="Refdenotaalfinal"/>
                <w:rFonts w:asciiTheme="minorBidi" w:hAnsiTheme="minorBidi" w:cstheme="minorBidi"/>
                <w:sz w:val="16"/>
                <w:szCs w:val="16"/>
                <w:lang w:val="fr-FR"/>
              </w:rPr>
              <w:endnoteReference w:id="33"/>
            </w:r>
            <w:r w:rsidRPr="0009761C">
              <w:rPr>
                <w:rStyle w:val="normaltextrun"/>
                <w:rFonts w:asciiTheme="minorBidi" w:hAnsiTheme="minorBidi" w:cstheme="minorBidi"/>
                <w:sz w:val="16"/>
                <w:szCs w:val="16"/>
                <w:lang w:val="fr-FR"/>
              </w:rPr>
              <w:t>.</w:t>
            </w:r>
            <w:r w:rsidR="002E1584" w:rsidRPr="0009761C">
              <w:rPr>
                <w:rStyle w:val="normaltextrun"/>
                <w:rFonts w:asciiTheme="minorBidi" w:hAnsiTheme="minorBidi"/>
                <w:sz w:val="16"/>
                <w:szCs w:val="16"/>
                <w:lang w:val="fr-FR"/>
              </w:rPr>
              <w:t xml:space="preserve"> </w:t>
            </w:r>
            <w:r w:rsidR="004A6A19">
              <w:rPr>
                <w:rStyle w:val="normaltextrun"/>
                <w:rFonts w:asciiTheme="minorBidi" w:hAnsiTheme="minorBidi"/>
                <w:sz w:val="16"/>
                <w:szCs w:val="16"/>
                <w:lang w:val="fr-FR"/>
              </w:rPr>
              <w:t>E</w:t>
            </w:r>
            <w:r w:rsidR="004A6A19" w:rsidRPr="00C9331F">
              <w:rPr>
                <w:rStyle w:val="normaltextrun"/>
                <w:rFonts w:asciiTheme="minorBidi" w:hAnsiTheme="minorBidi"/>
                <w:sz w:val="16"/>
                <w:szCs w:val="16"/>
                <w:lang w:val="fr-FR"/>
              </w:rPr>
              <w:t>lle</w:t>
            </w:r>
            <w:r w:rsidRPr="0009761C">
              <w:rPr>
                <w:rStyle w:val="normaltextrun"/>
                <w:rFonts w:asciiTheme="minorBidi" w:hAnsiTheme="minorBidi"/>
                <w:sz w:val="16"/>
                <w:szCs w:val="16"/>
                <w:lang w:val="fr-FR"/>
              </w:rPr>
              <w:t xml:space="preserve"> </w:t>
            </w:r>
            <w:r w:rsidR="00227AB8" w:rsidRPr="0009761C">
              <w:rPr>
                <w:rStyle w:val="normaltextrun"/>
                <w:rFonts w:asciiTheme="minorBidi" w:hAnsiTheme="minorBidi"/>
                <w:sz w:val="16"/>
                <w:szCs w:val="16"/>
                <w:lang w:val="fr-FR"/>
              </w:rPr>
              <w:t>réduit</w:t>
            </w:r>
            <w:r w:rsidRPr="0009761C">
              <w:rPr>
                <w:rStyle w:val="normaltextrun"/>
                <w:rFonts w:asciiTheme="minorBidi" w:hAnsiTheme="minorBidi"/>
                <w:sz w:val="16"/>
                <w:szCs w:val="16"/>
                <w:lang w:val="fr-FR"/>
              </w:rPr>
              <w:t xml:space="preserve"> la disponibilité des denrées alimentaires</w:t>
            </w:r>
            <w:r w:rsidR="00227AB8" w:rsidRPr="0009761C">
              <w:rPr>
                <w:rStyle w:val="normaltextrun"/>
                <w:rFonts w:asciiTheme="minorBidi" w:hAnsiTheme="minorBidi"/>
                <w:sz w:val="16"/>
                <w:szCs w:val="16"/>
                <w:lang w:val="fr-FR"/>
              </w:rPr>
              <w:t>,</w:t>
            </w:r>
            <w:r w:rsidRPr="0009761C">
              <w:rPr>
                <w:rStyle w:val="normaltextrun"/>
                <w:rFonts w:asciiTheme="minorBidi" w:hAnsiTheme="minorBidi"/>
                <w:sz w:val="16"/>
                <w:szCs w:val="16"/>
                <w:lang w:val="fr-FR"/>
              </w:rPr>
              <w:t xml:space="preserve"> </w:t>
            </w:r>
            <w:r w:rsidR="00227AB8" w:rsidRPr="0009761C">
              <w:rPr>
                <w:rStyle w:val="normaltextrun"/>
                <w:rFonts w:asciiTheme="minorBidi" w:hAnsiTheme="minorBidi"/>
                <w:sz w:val="16"/>
                <w:szCs w:val="16"/>
                <w:lang w:val="fr-FR"/>
              </w:rPr>
              <w:t>à cause</w:t>
            </w:r>
            <w:r w:rsidRPr="0009761C">
              <w:rPr>
                <w:rStyle w:val="normaltextrun"/>
                <w:rFonts w:asciiTheme="minorBidi" w:hAnsiTheme="minorBidi"/>
                <w:sz w:val="16"/>
                <w:szCs w:val="16"/>
                <w:lang w:val="fr-FR"/>
              </w:rPr>
              <w:t xml:space="preserve"> </w:t>
            </w:r>
            <w:r w:rsidR="00227AB8" w:rsidRPr="0009761C">
              <w:rPr>
                <w:rStyle w:val="normaltextrun"/>
                <w:rFonts w:asciiTheme="minorBidi" w:hAnsiTheme="minorBidi"/>
                <w:sz w:val="16"/>
                <w:szCs w:val="16"/>
                <w:lang w:val="fr-FR"/>
              </w:rPr>
              <w:t>d</w:t>
            </w:r>
            <w:r w:rsidR="0036255E">
              <w:rPr>
                <w:rStyle w:val="normaltextrun"/>
                <w:rFonts w:asciiTheme="minorBidi" w:hAnsiTheme="minorBidi"/>
                <w:sz w:val="16"/>
                <w:szCs w:val="16"/>
                <w:lang w:val="fr-FR"/>
              </w:rPr>
              <w:t>’</w:t>
            </w:r>
            <w:r w:rsidR="00227AB8" w:rsidRPr="0009761C">
              <w:rPr>
                <w:rStyle w:val="normaltextrun"/>
                <w:rFonts w:asciiTheme="minorBidi" w:hAnsiTheme="minorBidi"/>
                <w:sz w:val="16"/>
                <w:szCs w:val="16"/>
                <w:lang w:val="fr-FR"/>
              </w:rPr>
              <w:t>une diminution de</w:t>
            </w:r>
            <w:r w:rsidRPr="0009761C">
              <w:rPr>
                <w:rStyle w:val="normaltextrun"/>
                <w:rFonts w:asciiTheme="minorBidi" w:hAnsiTheme="minorBidi"/>
                <w:sz w:val="16"/>
                <w:szCs w:val="16"/>
                <w:lang w:val="fr-FR"/>
              </w:rPr>
              <w:t xml:space="preserve"> la production alimentaire locale, </w:t>
            </w:r>
            <w:r w:rsidR="00227AB8" w:rsidRPr="0009761C">
              <w:rPr>
                <w:rStyle w:val="normaltextrun"/>
                <w:rFonts w:asciiTheme="minorBidi" w:hAnsiTheme="minorBidi"/>
                <w:sz w:val="16"/>
                <w:szCs w:val="16"/>
                <w:lang w:val="fr-FR"/>
              </w:rPr>
              <w:t>d</w:t>
            </w:r>
            <w:r w:rsidR="0036255E">
              <w:rPr>
                <w:rStyle w:val="normaltextrun"/>
                <w:rFonts w:asciiTheme="minorBidi" w:hAnsiTheme="minorBidi"/>
                <w:sz w:val="16"/>
                <w:szCs w:val="16"/>
                <w:lang w:val="fr-FR"/>
              </w:rPr>
              <w:t>’</w:t>
            </w:r>
            <w:r w:rsidR="00227AB8" w:rsidRPr="0009761C">
              <w:rPr>
                <w:rStyle w:val="normaltextrun"/>
                <w:rFonts w:asciiTheme="minorBidi" w:hAnsiTheme="minorBidi"/>
                <w:sz w:val="16"/>
                <w:szCs w:val="16"/>
                <w:lang w:val="fr-FR"/>
              </w:rPr>
              <w:t xml:space="preserve">une part, </w:t>
            </w:r>
            <w:r w:rsidRPr="0009761C">
              <w:rPr>
                <w:rStyle w:val="normaltextrun"/>
                <w:rFonts w:asciiTheme="minorBidi" w:hAnsiTheme="minorBidi"/>
                <w:sz w:val="16"/>
                <w:szCs w:val="16"/>
                <w:lang w:val="fr-FR"/>
              </w:rPr>
              <w:t xml:space="preserve">notamment </w:t>
            </w:r>
            <w:r w:rsidR="00227AB8" w:rsidRPr="0009761C">
              <w:rPr>
                <w:rStyle w:val="normaltextrun"/>
                <w:rFonts w:asciiTheme="minorBidi" w:hAnsiTheme="minorBidi"/>
                <w:sz w:val="16"/>
                <w:szCs w:val="16"/>
                <w:lang w:val="fr-FR"/>
              </w:rPr>
              <w:t>d</w:t>
            </w:r>
            <w:r w:rsidRPr="0009761C">
              <w:rPr>
                <w:rStyle w:val="normaltextrun"/>
                <w:rFonts w:asciiTheme="minorBidi" w:hAnsiTheme="minorBidi"/>
                <w:sz w:val="16"/>
                <w:szCs w:val="16"/>
                <w:lang w:val="fr-FR"/>
              </w:rPr>
              <w:t xml:space="preserve">es aliments produits ou récoltés par les </w:t>
            </w:r>
            <w:r w:rsidR="00227AB8" w:rsidRPr="0009761C">
              <w:rPr>
                <w:rStyle w:val="normaltextrun"/>
                <w:rFonts w:asciiTheme="minorBidi" w:hAnsiTheme="minorBidi"/>
                <w:sz w:val="16"/>
                <w:szCs w:val="16"/>
                <w:lang w:val="fr-FR"/>
              </w:rPr>
              <w:t>ménages</w:t>
            </w:r>
            <w:r w:rsidRPr="0009761C">
              <w:rPr>
                <w:rStyle w:val="normaltextrun"/>
                <w:rFonts w:asciiTheme="minorBidi" w:hAnsiTheme="minorBidi"/>
                <w:sz w:val="16"/>
                <w:szCs w:val="16"/>
                <w:lang w:val="fr-FR"/>
              </w:rPr>
              <w:t xml:space="preserve"> pour leur propre consommation, </w:t>
            </w:r>
            <w:r w:rsidR="00227AB8" w:rsidRPr="0009761C">
              <w:rPr>
                <w:rStyle w:val="normaltextrun"/>
                <w:rFonts w:asciiTheme="minorBidi" w:hAnsiTheme="minorBidi"/>
                <w:sz w:val="16"/>
                <w:szCs w:val="16"/>
                <w:lang w:val="fr-FR"/>
              </w:rPr>
              <w:t>et d</w:t>
            </w:r>
            <w:r w:rsidR="0036255E">
              <w:rPr>
                <w:rStyle w:val="normaltextrun"/>
                <w:rFonts w:asciiTheme="minorBidi" w:hAnsiTheme="minorBidi"/>
                <w:sz w:val="16"/>
                <w:szCs w:val="16"/>
                <w:lang w:val="fr-FR"/>
              </w:rPr>
              <w:t>’</w:t>
            </w:r>
            <w:r w:rsidR="00227AB8" w:rsidRPr="0009761C">
              <w:rPr>
                <w:rStyle w:val="normaltextrun"/>
                <w:rFonts w:asciiTheme="minorBidi" w:hAnsiTheme="minorBidi"/>
                <w:sz w:val="16"/>
                <w:szCs w:val="16"/>
                <w:lang w:val="fr-FR"/>
              </w:rPr>
              <w:t>une baisse de la production mondiale, d</w:t>
            </w:r>
            <w:r w:rsidR="0036255E">
              <w:rPr>
                <w:rStyle w:val="normaltextrun"/>
                <w:rFonts w:asciiTheme="minorBidi" w:hAnsiTheme="minorBidi"/>
                <w:sz w:val="16"/>
                <w:szCs w:val="16"/>
                <w:lang w:val="fr-FR"/>
              </w:rPr>
              <w:t>’</w:t>
            </w:r>
            <w:r w:rsidR="00227AB8" w:rsidRPr="0009761C">
              <w:rPr>
                <w:rStyle w:val="normaltextrun"/>
                <w:rFonts w:asciiTheme="minorBidi" w:hAnsiTheme="minorBidi"/>
                <w:sz w:val="16"/>
                <w:szCs w:val="16"/>
                <w:lang w:val="fr-FR"/>
              </w:rPr>
              <w:t>autre part, qui touche</w:t>
            </w:r>
            <w:r w:rsidRPr="0009761C">
              <w:rPr>
                <w:rStyle w:val="normaltextrun"/>
                <w:rFonts w:asciiTheme="minorBidi" w:hAnsiTheme="minorBidi"/>
                <w:sz w:val="16"/>
                <w:szCs w:val="16"/>
                <w:lang w:val="fr-FR"/>
              </w:rPr>
              <w:t xml:space="preserve"> les pays fortement dépendants de l</w:t>
            </w:r>
            <w:r w:rsidR="0036255E">
              <w:rPr>
                <w:rStyle w:val="normaltextrun"/>
                <w:rFonts w:asciiTheme="minorBidi" w:hAnsiTheme="minorBidi"/>
                <w:sz w:val="16"/>
                <w:szCs w:val="16"/>
                <w:lang w:val="fr-FR"/>
              </w:rPr>
              <w:t>’</w:t>
            </w:r>
            <w:r w:rsidRPr="0009761C">
              <w:rPr>
                <w:rStyle w:val="normaltextrun"/>
                <w:rFonts w:asciiTheme="minorBidi" w:hAnsiTheme="minorBidi"/>
                <w:sz w:val="16"/>
                <w:szCs w:val="16"/>
                <w:lang w:val="fr-FR"/>
              </w:rPr>
              <w:t>importation de denrées alimentaires en provenance des principaux pays producteurs</w:t>
            </w:r>
            <w:r w:rsidR="003C1427" w:rsidRPr="0009761C">
              <w:rPr>
                <w:rStyle w:val="normaltextrun"/>
                <w:rFonts w:asciiTheme="minorBidi" w:hAnsiTheme="minorBidi" w:cstheme="minorBidi"/>
                <w:sz w:val="16"/>
                <w:szCs w:val="16"/>
                <w:lang w:val="fr-FR"/>
              </w:rPr>
              <w:t xml:space="preserve">. </w:t>
            </w:r>
            <w:r w:rsidR="00227AB8" w:rsidRPr="0009761C">
              <w:rPr>
                <w:rStyle w:val="normaltextrun"/>
                <w:rFonts w:asciiTheme="minorBidi" w:hAnsiTheme="minorBidi" w:cstheme="minorBidi"/>
                <w:sz w:val="16"/>
                <w:szCs w:val="16"/>
                <w:lang w:val="fr-FR"/>
              </w:rPr>
              <w:t>Par exemple, le</w:t>
            </w:r>
            <w:r w:rsidR="004F0B38" w:rsidRPr="0009761C">
              <w:rPr>
                <w:rStyle w:val="normaltextrun"/>
                <w:rFonts w:asciiTheme="minorBidi" w:hAnsiTheme="minorBidi" w:cstheme="minorBidi"/>
                <w:sz w:val="16"/>
                <w:szCs w:val="16"/>
                <w:lang w:val="fr-FR"/>
              </w:rPr>
              <w:t>s épisodes de</w:t>
            </w:r>
            <w:r w:rsidR="00227AB8" w:rsidRPr="0009761C">
              <w:rPr>
                <w:rStyle w:val="normaltextrun"/>
                <w:rFonts w:asciiTheme="minorBidi" w:hAnsiTheme="minorBidi" w:cstheme="minorBidi"/>
                <w:sz w:val="16"/>
                <w:szCs w:val="16"/>
                <w:lang w:val="fr-FR"/>
              </w:rPr>
              <w:t xml:space="preserve"> sécheresse dans le nord-ouest des États-Unis ont entraîné une</w:t>
            </w:r>
            <w:r w:rsidR="004A6A19">
              <w:rPr>
                <w:rStyle w:val="normaltextrun"/>
                <w:rFonts w:asciiTheme="minorBidi" w:hAnsiTheme="minorBidi" w:cstheme="minorBidi"/>
                <w:sz w:val="16"/>
                <w:szCs w:val="16"/>
                <w:lang w:val="fr-FR"/>
              </w:rPr>
              <w:t xml:space="preserve"> </w:t>
            </w:r>
            <w:r w:rsidR="004A6A19" w:rsidRPr="00C9331F">
              <w:rPr>
                <w:rStyle w:val="normaltextrun"/>
                <w:rFonts w:asciiTheme="minorBidi" w:hAnsiTheme="minorBidi"/>
                <w:sz w:val="16"/>
                <w:szCs w:val="16"/>
                <w:lang w:val="fr-FR"/>
              </w:rPr>
              <w:t>baisse de</w:t>
            </w:r>
            <w:r w:rsidR="00227AB8" w:rsidRPr="0009761C">
              <w:rPr>
                <w:rStyle w:val="normaltextrun"/>
                <w:rFonts w:asciiTheme="minorBidi" w:hAnsiTheme="minorBidi" w:cstheme="minorBidi"/>
                <w:sz w:val="16"/>
                <w:szCs w:val="16"/>
                <w:lang w:val="fr-FR"/>
              </w:rPr>
              <w:t xml:space="preserve"> </w:t>
            </w:r>
            <w:r w:rsidR="004F0B38" w:rsidRPr="0009761C">
              <w:rPr>
                <w:rStyle w:val="normaltextrun"/>
                <w:rFonts w:asciiTheme="minorBidi" w:hAnsiTheme="minorBidi" w:cstheme="minorBidi"/>
                <w:sz w:val="16"/>
                <w:szCs w:val="16"/>
                <w:lang w:val="fr-FR"/>
              </w:rPr>
              <w:t>volume d</w:t>
            </w:r>
            <w:r w:rsidR="004A6A19">
              <w:rPr>
                <w:rStyle w:val="normaltextrun"/>
                <w:rFonts w:asciiTheme="minorBidi" w:hAnsiTheme="minorBidi" w:cstheme="minorBidi"/>
                <w:sz w:val="16"/>
                <w:szCs w:val="16"/>
                <w:lang w:val="fr-FR"/>
              </w:rPr>
              <w:t>u</w:t>
            </w:r>
            <w:r w:rsidR="004F0B38" w:rsidRPr="0009761C">
              <w:rPr>
                <w:rStyle w:val="normaltextrun"/>
                <w:rFonts w:asciiTheme="minorBidi" w:hAnsiTheme="minorBidi" w:cstheme="minorBidi"/>
                <w:sz w:val="16"/>
                <w:szCs w:val="16"/>
                <w:lang w:val="fr-FR"/>
              </w:rPr>
              <w:t xml:space="preserve"> </w:t>
            </w:r>
            <w:r w:rsidR="00227AB8" w:rsidRPr="0009761C">
              <w:rPr>
                <w:rStyle w:val="normaltextrun"/>
                <w:rFonts w:asciiTheme="minorBidi" w:hAnsiTheme="minorBidi" w:cstheme="minorBidi"/>
                <w:sz w:val="16"/>
                <w:szCs w:val="16"/>
                <w:lang w:val="fr-FR"/>
              </w:rPr>
              <w:t>blé disponible sur les marchés internationaux, ce qui s</w:t>
            </w:r>
            <w:r w:rsidR="0036255E">
              <w:rPr>
                <w:rStyle w:val="normaltextrun"/>
                <w:rFonts w:asciiTheme="minorBidi" w:hAnsiTheme="minorBidi" w:cstheme="minorBidi"/>
                <w:sz w:val="16"/>
                <w:szCs w:val="16"/>
                <w:lang w:val="fr-FR"/>
              </w:rPr>
              <w:t>’</w:t>
            </w:r>
            <w:r w:rsidR="004F0B38" w:rsidRPr="0009761C">
              <w:rPr>
                <w:rStyle w:val="normaltextrun"/>
                <w:rFonts w:asciiTheme="minorBidi" w:hAnsiTheme="minorBidi" w:cstheme="minorBidi"/>
                <w:sz w:val="16"/>
                <w:szCs w:val="16"/>
                <w:lang w:val="fr-FR"/>
              </w:rPr>
              <w:t>est</w:t>
            </w:r>
            <w:r w:rsidR="00227AB8" w:rsidRPr="0009761C">
              <w:rPr>
                <w:rStyle w:val="normaltextrun"/>
                <w:rFonts w:asciiTheme="minorBidi" w:hAnsiTheme="minorBidi" w:cstheme="minorBidi"/>
                <w:sz w:val="16"/>
                <w:szCs w:val="16"/>
                <w:lang w:val="fr-FR"/>
              </w:rPr>
              <w:t xml:space="preserve"> traduit par une diminution de</w:t>
            </w:r>
            <w:r w:rsidR="004F0B38" w:rsidRPr="0009761C">
              <w:rPr>
                <w:rStyle w:val="normaltextrun"/>
                <w:rFonts w:asciiTheme="minorBidi" w:hAnsiTheme="minorBidi" w:cstheme="minorBidi"/>
                <w:sz w:val="16"/>
                <w:szCs w:val="16"/>
                <w:lang w:val="fr-FR"/>
              </w:rPr>
              <w:t xml:space="preserve">s denrées disponibles </w:t>
            </w:r>
            <w:r w:rsidR="00227AB8" w:rsidRPr="0009761C">
              <w:rPr>
                <w:rStyle w:val="normaltextrun"/>
                <w:rFonts w:asciiTheme="minorBidi" w:hAnsiTheme="minorBidi" w:cstheme="minorBidi"/>
                <w:sz w:val="16"/>
                <w:szCs w:val="16"/>
                <w:lang w:val="fr-FR"/>
              </w:rPr>
              <w:t>sur les marchés locaux et une augmentation d</w:t>
            </w:r>
            <w:r w:rsidR="004A6A19">
              <w:rPr>
                <w:rStyle w:val="normaltextrun"/>
                <w:rFonts w:asciiTheme="minorBidi" w:hAnsiTheme="minorBidi" w:cstheme="minorBidi"/>
                <w:sz w:val="16"/>
                <w:szCs w:val="16"/>
                <w:lang w:val="fr-FR"/>
              </w:rPr>
              <w:t>u</w:t>
            </w:r>
            <w:r w:rsidR="00227AB8" w:rsidRPr="0009761C">
              <w:rPr>
                <w:rStyle w:val="normaltextrun"/>
                <w:rFonts w:asciiTheme="minorBidi" w:hAnsiTheme="minorBidi" w:cstheme="minorBidi"/>
                <w:sz w:val="16"/>
                <w:szCs w:val="16"/>
                <w:lang w:val="fr-FR"/>
              </w:rPr>
              <w:t xml:space="preserve"> prix des aliments</w:t>
            </w:r>
            <w:r w:rsidR="003C1427" w:rsidRPr="0009761C">
              <w:rPr>
                <w:rStyle w:val="normaltextrun"/>
                <w:rFonts w:asciiTheme="minorBidi" w:hAnsiTheme="minorBidi" w:cstheme="minorBidi"/>
                <w:sz w:val="16"/>
                <w:szCs w:val="16"/>
                <w:lang w:val="fr-FR"/>
              </w:rPr>
              <w:t>. </w:t>
            </w:r>
            <w:r w:rsidR="004F0B38" w:rsidRPr="0009761C">
              <w:rPr>
                <w:rStyle w:val="normaltextrun"/>
                <w:rFonts w:asciiTheme="minorBidi" w:hAnsiTheme="minorBidi" w:cstheme="minorBidi"/>
                <w:sz w:val="16"/>
                <w:szCs w:val="16"/>
                <w:lang w:val="fr-FR"/>
              </w:rPr>
              <w:t>Plus de 80 % des fluctuations annuelles de la production céréalière peuvent être attribuées aux aléas climatiques.</w:t>
            </w:r>
          </w:p>
          <w:p w14:paraId="0345D89C" w14:textId="53FBA56A" w:rsidR="004F0B38" w:rsidRPr="0009761C" w:rsidRDefault="004F0B38" w:rsidP="004F0B38">
            <w:pPr>
              <w:pStyle w:val="paragraph"/>
              <w:spacing w:before="0" w:beforeAutospacing="0" w:after="0" w:afterAutospacing="0"/>
              <w:textAlignment w:val="baseline"/>
              <w:rPr>
                <w:rStyle w:val="normaltextrun"/>
                <w:rFonts w:asciiTheme="minorBidi" w:hAnsiTheme="minorBidi" w:cstheme="minorBidi"/>
                <w:b/>
                <w:sz w:val="16"/>
                <w:szCs w:val="16"/>
                <w:lang w:val="fr-FR"/>
              </w:rPr>
            </w:pPr>
          </w:p>
        </w:tc>
        <w:tc>
          <w:tcPr>
            <w:tcW w:w="4343" w:type="dxa"/>
            <w:shd w:val="clear" w:color="auto" w:fill="E2EFD9" w:themeFill="accent6" w:themeFillTint="33"/>
          </w:tcPr>
          <w:p w14:paraId="29939DD5" w14:textId="0E8C37A8" w:rsidR="003C1427" w:rsidRPr="0009761C" w:rsidRDefault="00310A92" w:rsidP="001D536F">
            <w:pPr>
              <w:pStyle w:val="paragraph"/>
              <w:spacing w:before="0" w:beforeAutospacing="0" w:after="0" w:afterAutospacing="0"/>
              <w:textAlignment w:val="baseline"/>
              <w:rPr>
                <w:rFonts w:asciiTheme="minorBidi" w:hAnsiTheme="minorBidi" w:cstheme="minorBidi"/>
                <w:sz w:val="16"/>
                <w:szCs w:val="16"/>
                <w:lang w:val="fr-FR"/>
              </w:rPr>
            </w:pPr>
            <w:r w:rsidRPr="0009761C">
              <w:rPr>
                <w:rStyle w:val="normaltextrun"/>
                <w:rFonts w:asciiTheme="minorBidi" w:hAnsiTheme="minorBidi" w:cstheme="minorBidi"/>
                <w:sz w:val="16"/>
                <w:szCs w:val="16"/>
                <w:lang w:val="fr-FR"/>
              </w:rPr>
              <w:t>L</w:t>
            </w:r>
            <w:r w:rsidR="0036255E">
              <w:rPr>
                <w:rStyle w:val="normaltextrun"/>
                <w:rFonts w:asciiTheme="minorBidi" w:hAnsiTheme="minorBidi" w:cstheme="minorBidi"/>
                <w:sz w:val="16"/>
                <w:szCs w:val="16"/>
                <w:lang w:val="fr-FR"/>
              </w:rPr>
              <w:t>’</w:t>
            </w:r>
            <w:r w:rsidRPr="0009761C">
              <w:rPr>
                <w:rStyle w:val="normaltextrun"/>
                <w:rFonts w:asciiTheme="minorBidi" w:hAnsiTheme="minorBidi" w:cstheme="minorBidi"/>
                <w:sz w:val="16"/>
                <w:szCs w:val="16"/>
                <w:lang w:val="fr-FR"/>
              </w:rPr>
              <w:t>aggravation de la pauvreté et la hausse des prix limitent la capacité de la population à se procurer des aliments sains et nutritifs</w:t>
            </w:r>
            <w:r w:rsidR="003C1427" w:rsidRPr="0009761C">
              <w:rPr>
                <w:rStyle w:val="normaltextrun"/>
                <w:rFonts w:asciiTheme="minorBidi" w:hAnsiTheme="minorBidi" w:cstheme="minorBidi"/>
                <w:sz w:val="16"/>
                <w:szCs w:val="16"/>
                <w:lang w:val="fr-FR"/>
              </w:rPr>
              <w:t>.</w:t>
            </w:r>
            <w:r w:rsidRPr="0009761C">
              <w:rPr>
                <w:rStyle w:val="normaltextrun"/>
                <w:rFonts w:asciiTheme="minorBidi" w:hAnsiTheme="minorBidi" w:cstheme="minorBidi"/>
                <w:sz w:val="16"/>
                <w:szCs w:val="16"/>
                <w:lang w:val="fr-FR"/>
              </w:rPr>
              <w:t xml:space="preserve"> L</w:t>
            </w:r>
            <w:r w:rsidR="0036255E">
              <w:rPr>
                <w:rStyle w:val="normaltextrun"/>
                <w:rFonts w:asciiTheme="minorBidi" w:hAnsiTheme="minorBidi" w:cstheme="minorBidi"/>
                <w:sz w:val="16"/>
                <w:szCs w:val="16"/>
                <w:lang w:val="fr-FR"/>
              </w:rPr>
              <w:t>’</w:t>
            </w:r>
            <w:r w:rsidRPr="0009761C">
              <w:rPr>
                <w:rStyle w:val="normaltextrun"/>
                <w:rFonts w:asciiTheme="minorBidi" w:hAnsiTheme="minorBidi" w:cstheme="minorBidi"/>
                <w:sz w:val="16"/>
                <w:szCs w:val="16"/>
                <w:lang w:val="fr-FR"/>
              </w:rPr>
              <w:t xml:space="preserve">accès </w:t>
            </w:r>
            <w:r w:rsidR="00E809D1">
              <w:rPr>
                <w:rStyle w:val="normaltextrun"/>
                <w:rFonts w:asciiTheme="minorBidi" w:hAnsiTheme="minorBidi" w:cstheme="minorBidi"/>
                <w:sz w:val="16"/>
                <w:szCs w:val="16"/>
                <w:lang w:val="fr-FR"/>
              </w:rPr>
              <w:t>aux</w:t>
            </w:r>
            <w:r w:rsidR="00E809D1" w:rsidRPr="0009761C">
              <w:rPr>
                <w:rStyle w:val="normaltextrun"/>
                <w:rFonts w:asciiTheme="minorBidi" w:hAnsiTheme="minorBidi" w:cstheme="minorBidi"/>
                <w:sz w:val="16"/>
                <w:szCs w:val="16"/>
                <w:lang w:val="fr-FR"/>
              </w:rPr>
              <w:t xml:space="preserve"> denrées alimentaires </w:t>
            </w:r>
            <w:r w:rsidRPr="0009761C">
              <w:rPr>
                <w:rStyle w:val="normaltextrun"/>
                <w:rFonts w:asciiTheme="minorBidi" w:hAnsiTheme="minorBidi" w:cstheme="minorBidi"/>
                <w:sz w:val="16"/>
                <w:szCs w:val="16"/>
                <w:lang w:val="fr-FR"/>
              </w:rPr>
              <w:t>est étroitement lié à l</w:t>
            </w:r>
            <w:r w:rsidR="00E809D1">
              <w:rPr>
                <w:rStyle w:val="normaltextrun"/>
                <w:rFonts w:asciiTheme="minorBidi" w:hAnsiTheme="minorBidi" w:cstheme="minorBidi"/>
                <w:sz w:val="16"/>
                <w:szCs w:val="16"/>
                <w:lang w:val="fr-FR"/>
              </w:rPr>
              <w:t>eur</w:t>
            </w:r>
            <w:r w:rsidRPr="0009761C">
              <w:rPr>
                <w:rStyle w:val="normaltextrun"/>
                <w:rFonts w:asciiTheme="minorBidi" w:hAnsiTheme="minorBidi" w:cstheme="minorBidi"/>
                <w:sz w:val="16"/>
                <w:szCs w:val="16"/>
                <w:lang w:val="fr-FR"/>
              </w:rPr>
              <w:t xml:space="preserve"> disponibilité et </w:t>
            </w:r>
            <w:r w:rsidR="00E809D1">
              <w:rPr>
                <w:rStyle w:val="normaltextrun"/>
                <w:rFonts w:asciiTheme="minorBidi" w:hAnsiTheme="minorBidi" w:cstheme="minorBidi"/>
                <w:sz w:val="16"/>
                <w:szCs w:val="16"/>
                <w:lang w:val="fr-FR"/>
              </w:rPr>
              <w:t>à leur</w:t>
            </w:r>
            <w:r w:rsidRPr="0009761C">
              <w:rPr>
                <w:rStyle w:val="normaltextrun"/>
                <w:rFonts w:asciiTheme="minorBidi" w:hAnsiTheme="minorBidi" w:cstheme="minorBidi"/>
                <w:sz w:val="16"/>
                <w:szCs w:val="16"/>
                <w:lang w:val="fr-FR"/>
              </w:rPr>
              <w:t xml:space="preserve"> prix, mais aussi </w:t>
            </w:r>
            <w:r w:rsidR="00E809D1">
              <w:rPr>
                <w:rStyle w:val="normaltextrun"/>
                <w:rFonts w:asciiTheme="minorBidi" w:hAnsiTheme="minorBidi" w:cstheme="minorBidi"/>
                <w:sz w:val="16"/>
                <w:szCs w:val="16"/>
                <w:lang w:val="fr-FR"/>
              </w:rPr>
              <w:t>aux</w:t>
            </w:r>
            <w:r w:rsidRPr="0009761C">
              <w:rPr>
                <w:rStyle w:val="normaltextrun"/>
                <w:rFonts w:asciiTheme="minorBidi" w:hAnsiTheme="minorBidi" w:cstheme="minorBidi"/>
                <w:sz w:val="16"/>
                <w:szCs w:val="16"/>
                <w:lang w:val="fr-FR"/>
              </w:rPr>
              <w:t xml:space="preserve"> opportunités économiques </w:t>
            </w:r>
            <w:r w:rsidR="00E809D1">
              <w:rPr>
                <w:rStyle w:val="normaltextrun"/>
                <w:rFonts w:asciiTheme="minorBidi" w:hAnsiTheme="minorBidi" w:cstheme="minorBidi"/>
                <w:sz w:val="16"/>
                <w:szCs w:val="16"/>
                <w:lang w:val="fr-FR"/>
              </w:rPr>
              <w:t xml:space="preserve">au sens </w:t>
            </w:r>
            <w:r w:rsidRPr="0009761C">
              <w:rPr>
                <w:rStyle w:val="normaltextrun"/>
                <w:rFonts w:asciiTheme="minorBidi" w:hAnsiTheme="minorBidi" w:cstheme="minorBidi"/>
                <w:sz w:val="16"/>
                <w:szCs w:val="16"/>
                <w:lang w:val="fr-FR"/>
              </w:rPr>
              <w:t>large</w:t>
            </w:r>
            <w:r w:rsidR="003C1427" w:rsidRPr="0009761C">
              <w:rPr>
                <w:rStyle w:val="normaltextrun"/>
                <w:rFonts w:asciiTheme="minorBidi" w:hAnsiTheme="minorBidi" w:cstheme="minorBidi"/>
                <w:sz w:val="16"/>
                <w:szCs w:val="16"/>
                <w:lang w:val="fr-FR"/>
              </w:rPr>
              <w:t xml:space="preserve">. </w:t>
            </w:r>
            <w:r w:rsidR="00E67CF1" w:rsidRPr="0009761C">
              <w:rPr>
                <w:rStyle w:val="normaltextrun"/>
                <w:rFonts w:asciiTheme="minorBidi" w:hAnsiTheme="minorBidi" w:cstheme="minorBidi"/>
                <w:sz w:val="16"/>
                <w:szCs w:val="16"/>
                <w:lang w:val="fr-FR"/>
              </w:rPr>
              <w:t>Ainsi, l</w:t>
            </w:r>
            <w:r w:rsidRPr="0009761C">
              <w:rPr>
                <w:rStyle w:val="normaltextrun"/>
                <w:rFonts w:asciiTheme="minorBidi" w:hAnsiTheme="minorBidi" w:cstheme="minorBidi"/>
                <w:sz w:val="16"/>
                <w:szCs w:val="16"/>
                <w:lang w:val="fr-FR"/>
              </w:rPr>
              <w:t>es personnes contraintes de migrer en raison de catastrophes climatiques, par exemple, perdent des opportunités d</w:t>
            </w:r>
            <w:r w:rsidR="0036255E">
              <w:rPr>
                <w:rStyle w:val="normaltextrun"/>
                <w:rFonts w:asciiTheme="minorBidi" w:hAnsiTheme="minorBidi" w:cstheme="minorBidi"/>
                <w:sz w:val="16"/>
                <w:szCs w:val="16"/>
                <w:lang w:val="fr-FR"/>
              </w:rPr>
              <w:t>’</w:t>
            </w:r>
            <w:r w:rsidRPr="0009761C">
              <w:rPr>
                <w:rStyle w:val="normaltextrun"/>
                <w:rFonts w:asciiTheme="minorBidi" w:hAnsiTheme="minorBidi" w:cstheme="minorBidi"/>
                <w:sz w:val="16"/>
                <w:szCs w:val="16"/>
                <w:lang w:val="fr-FR"/>
              </w:rPr>
              <w:t>emploi, des revenus et la possibilité de se procurer des produits de base, notamment de la nourriture</w:t>
            </w:r>
            <w:r w:rsidR="003C1427" w:rsidRPr="0009761C">
              <w:rPr>
                <w:rStyle w:val="normaltextrun"/>
                <w:rFonts w:asciiTheme="minorBidi" w:hAnsiTheme="minorBidi" w:cstheme="minorBidi"/>
                <w:sz w:val="16"/>
                <w:szCs w:val="16"/>
                <w:lang w:val="fr-FR"/>
              </w:rPr>
              <w:t xml:space="preserve">. </w:t>
            </w:r>
            <w:r w:rsidR="00E93B80" w:rsidRPr="0009761C">
              <w:rPr>
                <w:rStyle w:val="normaltextrun"/>
                <w:rFonts w:asciiTheme="minorBidi" w:hAnsiTheme="minorBidi" w:cstheme="minorBidi"/>
                <w:sz w:val="16"/>
                <w:szCs w:val="16"/>
                <w:lang w:val="fr-FR"/>
              </w:rPr>
              <w:t>La fréquence accrue des phénomènes météorologiques extrêmes affecte également la résilience de la population, dans la mesure où celle-ci n</w:t>
            </w:r>
            <w:r w:rsidR="0036255E">
              <w:rPr>
                <w:rStyle w:val="normaltextrun"/>
                <w:rFonts w:asciiTheme="minorBidi" w:hAnsiTheme="minorBidi" w:cstheme="minorBidi"/>
                <w:sz w:val="16"/>
                <w:szCs w:val="16"/>
                <w:lang w:val="fr-FR"/>
              </w:rPr>
              <w:t>’</w:t>
            </w:r>
            <w:r w:rsidR="00E93B80" w:rsidRPr="0009761C">
              <w:rPr>
                <w:rStyle w:val="normaltextrun"/>
                <w:rFonts w:asciiTheme="minorBidi" w:hAnsiTheme="minorBidi" w:cstheme="minorBidi"/>
                <w:sz w:val="16"/>
                <w:szCs w:val="16"/>
                <w:lang w:val="fr-FR"/>
              </w:rPr>
              <w:t>a pas le temps de reconstituer ses économies, de récupérer ses cultures et son cheptel, ni de remplacer les infrastructures</w:t>
            </w:r>
            <w:r w:rsidR="00BA7679" w:rsidRPr="0009761C">
              <w:rPr>
                <w:rStyle w:val="normaltextrun"/>
                <w:rFonts w:asciiTheme="minorBidi" w:hAnsiTheme="minorBidi" w:cstheme="minorBidi"/>
                <w:sz w:val="16"/>
                <w:szCs w:val="16"/>
                <w:lang w:val="fr-FR"/>
              </w:rPr>
              <w:t xml:space="preserve"> détruites</w:t>
            </w:r>
            <w:r w:rsidR="00E93B80" w:rsidRPr="0009761C">
              <w:rPr>
                <w:rStyle w:val="normaltextrun"/>
                <w:rFonts w:asciiTheme="minorBidi" w:hAnsiTheme="minorBidi" w:cstheme="minorBidi"/>
                <w:sz w:val="16"/>
                <w:szCs w:val="16"/>
                <w:lang w:val="fr-FR"/>
              </w:rPr>
              <w:t xml:space="preserve"> avant </w:t>
            </w:r>
            <w:r w:rsidR="00E67CF1" w:rsidRPr="0009761C">
              <w:rPr>
                <w:rStyle w:val="normaltextrun"/>
                <w:rFonts w:asciiTheme="minorBidi" w:hAnsiTheme="minorBidi" w:cstheme="minorBidi"/>
                <w:sz w:val="16"/>
                <w:szCs w:val="16"/>
                <w:lang w:val="fr-FR"/>
              </w:rPr>
              <w:t>qu</w:t>
            </w:r>
            <w:r w:rsidR="0036255E">
              <w:rPr>
                <w:rStyle w:val="normaltextrun"/>
                <w:rFonts w:asciiTheme="minorBidi" w:hAnsiTheme="minorBidi" w:cstheme="minorBidi"/>
                <w:sz w:val="16"/>
                <w:szCs w:val="16"/>
                <w:lang w:val="fr-FR"/>
              </w:rPr>
              <w:t>’</w:t>
            </w:r>
            <w:r w:rsidR="00BA7679" w:rsidRPr="0009761C">
              <w:rPr>
                <w:rStyle w:val="normaltextrun"/>
                <w:rFonts w:asciiTheme="minorBidi" w:hAnsiTheme="minorBidi" w:cstheme="minorBidi"/>
                <w:sz w:val="16"/>
                <w:szCs w:val="16"/>
                <w:lang w:val="fr-FR"/>
              </w:rPr>
              <w:t>une nouvelle catastrophe</w:t>
            </w:r>
            <w:r w:rsidR="00E67CF1" w:rsidRPr="0009761C">
              <w:rPr>
                <w:rStyle w:val="normaltextrun"/>
                <w:rFonts w:asciiTheme="minorBidi" w:hAnsiTheme="minorBidi" w:cstheme="minorBidi"/>
                <w:sz w:val="16"/>
                <w:szCs w:val="16"/>
                <w:lang w:val="fr-FR"/>
              </w:rPr>
              <w:t xml:space="preserve"> ne survienne</w:t>
            </w:r>
            <w:r w:rsidR="6EE5D8A1" w:rsidRPr="0009761C">
              <w:rPr>
                <w:rStyle w:val="normaltextrun"/>
                <w:rFonts w:asciiTheme="minorBidi" w:hAnsiTheme="minorBidi" w:cstheme="minorBidi"/>
                <w:sz w:val="16"/>
                <w:szCs w:val="16"/>
                <w:lang w:val="fr-FR"/>
              </w:rPr>
              <w:t>.</w:t>
            </w:r>
            <w:r w:rsidR="003C1427" w:rsidRPr="0009761C">
              <w:rPr>
                <w:rStyle w:val="normaltextrun"/>
                <w:rFonts w:asciiTheme="minorBidi" w:hAnsiTheme="minorBidi" w:cstheme="minorBidi"/>
                <w:sz w:val="16"/>
                <w:szCs w:val="16"/>
                <w:lang w:val="fr-FR"/>
              </w:rPr>
              <w:t> </w:t>
            </w:r>
            <w:r w:rsidR="00E67CF1" w:rsidRPr="0009761C">
              <w:rPr>
                <w:rStyle w:val="normaltextrun"/>
                <w:rFonts w:asciiTheme="minorBidi" w:hAnsiTheme="minorBidi" w:cstheme="minorBidi"/>
                <w:sz w:val="16"/>
                <w:szCs w:val="16"/>
                <w:lang w:val="fr-FR"/>
              </w:rPr>
              <w:t>Par ailleurs, attisés par les changements climatiques, les conflits peuvent compromettre l</w:t>
            </w:r>
            <w:r w:rsidR="0036255E">
              <w:rPr>
                <w:rStyle w:val="normaltextrun"/>
                <w:rFonts w:asciiTheme="minorBidi" w:hAnsiTheme="minorBidi" w:cstheme="minorBidi"/>
                <w:sz w:val="16"/>
                <w:szCs w:val="16"/>
                <w:lang w:val="fr-FR"/>
              </w:rPr>
              <w:t>’</w:t>
            </w:r>
            <w:r w:rsidR="00E67CF1" w:rsidRPr="0009761C">
              <w:rPr>
                <w:rStyle w:val="normaltextrun"/>
                <w:rFonts w:asciiTheme="minorBidi" w:hAnsiTheme="minorBidi" w:cstheme="minorBidi"/>
                <w:sz w:val="16"/>
                <w:szCs w:val="16"/>
                <w:lang w:val="fr-FR"/>
              </w:rPr>
              <w:t>accès sécurisé aux marchés, aux terres agricoles et aux voies de transhumance</w:t>
            </w:r>
            <w:r w:rsidR="000C03E4" w:rsidRPr="0009761C">
              <w:rPr>
                <w:rStyle w:val="normaltextrun"/>
                <w:rFonts w:asciiTheme="minorBidi" w:hAnsiTheme="minorBidi" w:cstheme="minorBidi"/>
                <w:sz w:val="16"/>
                <w:szCs w:val="16"/>
                <w:lang w:val="fr-FR"/>
              </w:rPr>
              <w:t>.</w:t>
            </w:r>
          </w:p>
          <w:p w14:paraId="1F1AC0F6" w14:textId="77777777" w:rsidR="003C1427" w:rsidRPr="0009761C" w:rsidRDefault="003C1427" w:rsidP="001D536F">
            <w:pPr>
              <w:pStyle w:val="paragraph"/>
              <w:spacing w:before="0" w:beforeAutospacing="0" w:after="0" w:afterAutospacing="0"/>
              <w:textAlignment w:val="baseline"/>
              <w:rPr>
                <w:rStyle w:val="normaltextrun"/>
                <w:rFonts w:asciiTheme="minorBidi" w:hAnsiTheme="minorBidi" w:cstheme="minorBidi"/>
                <w:b/>
                <w:sz w:val="16"/>
                <w:szCs w:val="16"/>
                <w:lang w:val="fr-FR"/>
              </w:rPr>
            </w:pPr>
          </w:p>
        </w:tc>
      </w:tr>
      <w:tr w:rsidR="003C1427" w:rsidRPr="002A5C38" w14:paraId="7962EC85" w14:textId="77777777" w:rsidTr="001D536F">
        <w:tc>
          <w:tcPr>
            <w:tcW w:w="4673" w:type="dxa"/>
            <w:shd w:val="clear" w:color="auto" w:fill="5B9BD5" w:themeFill="accent5"/>
          </w:tcPr>
          <w:p w14:paraId="62372C60" w14:textId="30630D29" w:rsidR="003C1427" w:rsidRPr="0009761C" w:rsidRDefault="003C1427" w:rsidP="001D536F">
            <w:pPr>
              <w:pStyle w:val="paragraph"/>
              <w:spacing w:before="0" w:beforeAutospacing="0" w:after="0" w:afterAutospacing="0"/>
              <w:jc w:val="center"/>
              <w:textAlignment w:val="baseline"/>
              <w:rPr>
                <w:rStyle w:val="normaltextrun"/>
                <w:rFonts w:asciiTheme="minorBidi" w:hAnsiTheme="minorBidi" w:cstheme="minorBidi"/>
                <w:sz w:val="16"/>
                <w:szCs w:val="16"/>
                <w:lang w:val="fr-FR"/>
              </w:rPr>
            </w:pPr>
            <w:r w:rsidRPr="0009761C">
              <w:rPr>
                <w:rStyle w:val="normaltextrun"/>
                <w:rFonts w:asciiTheme="minorBidi" w:hAnsiTheme="minorBidi" w:cstheme="minorBidi"/>
                <w:b/>
                <w:sz w:val="16"/>
                <w:szCs w:val="16"/>
                <w:lang w:val="fr-FR"/>
              </w:rPr>
              <w:t>Utili</w:t>
            </w:r>
            <w:r w:rsidR="001B2565" w:rsidRPr="0009761C">
              <w:rPr>
                <w:rStyle w:val="normaltextrun"/>
                <w:rFonts w:asciiTheme="minorBidi" w:hAnsiTheme="minorBidi" w:cstheme="minorBidi"/>
                <w:b/>
                <w:sz w:val="16"/>
                <w:szCs w:val="16"/>
                <w:lang w:val="fr-FR"/>
              </w:rPr>
              <w:t>s</w:t>
            </w:r>
            <w:r w:rsidRPr="0009761C">
              <w:rPr>
                <w:rStyle w:val="normaltextrun"/>
                <w:rFonts w:asciiTheme="minorBidi" w:hAnsiTheme="minorBidi" w:cstheme="minorBidi"/>
                <w:b/>
                <w:sz w:val="16"/>
                <w:szCs w:val="16"/>
                <w:lang w:val="fr-FR"/>
              </w:rPr>
              <w:t>ation</w:t>
            </w:r>
          </w:p>
          <w:p w14:paraId="71A48B3C" w14:textId="1219AD4A" w:rsidR="003C1427" w:rsidRPr="0009761C" w:rsidRDefault="004F0B38" w:rsidP="001D536F">
            <w:pPr>
              <w:pStyle w:val="paragraph"/>
              <w:spacing w:before="0" w:beforeAutospacing="0" w:after="0" w:afterAutospacing="0"/>
              <w:jc w:val="center"/>
              <w:textAlignment w:val="baseline"/>
              <w:rPr>
                <w:rStyle w:val="normaltextrun"/>
                <w:rFonts w:asciiTheme="minorBidi" w:hAnsiTheme="minorBidi" w:cstheme="minorBidi"/>
                <w:b/>
                <w:sz w:val="16"/>
                <w:szCs w:val="16"/>
                <w:lang w:val="fr-FR"/>
              </w:rPr>
            </w:pPr>
            <w:r w:rsidRPr="0009761C">
              <w:rPr>
                <w:rStyle w:val="normaltextrun"/>
                <w:rFonts w:asciiTheme="minorBidi" w:hAnsiTheme="minorBidi" w:cstheme="minorBidi"/>
                <w:sz w:val="16"/>
                <w:szCs w:val="16"/>
                <w:lang w:val="fr-FR"/>
              </w:rPr>
              <w:t>Impact sur la qualité nutritionnelle des aliments et l</w:t>
            </w:r>
            <w:r w:rsidR="0036255E">
              <w:rPr>
                <w:rStyle w:val="normaltextrun"/>
                <w:rFonts w:asciiTheme="minorBidi" w:hAnsiTheme="minorBidi" w:cstheme="minorBidi"/>
                <w:sz w:val="16"/>
                <w:szCs w:val="16"/>
                <w:lang w:val="fr-FR"/>
              </w:rPr>
              <w:t>’</w:t>
            </w:r>
            <w:r w:rsidR="00E55620" w:rsidRPr="0009761C">
              <w:rPr>
                <w:rStyle w:val="normaltextrun"/>
                <w:rFonts w:asciiTheme="minorBidi" w:hAnsiTheme="minorBidi" w:cstheme="minorBidi"/>
                <w:sz w:val="16"/>
                <w:szCs w:val="16"/>
                <w:lang w:val="fr-FR"/>
              </w:rPr>
              <w:t>adéquation</w:t>
            </w:r>
            <w:r w:rsidRPr="0009761C">
              <w:rPr>
                <w:rStyle w:val="normaltextrun"/>
                <w:rFonts w:asciiTheme="minorBidi" w:hAnsiTheme="minorBidi" w:cstheme="minorBidi"/>
                <w:sz w:val="16"/>
                <w:szCs w:val="16"/>
                <w:lang w:val="fr-FR"/>
              </w:rPr>
              <w:t xml:space="preserve"> des régimes alimentaires</w:t>
            </w:r>
            <w:r w:rsidR="00E809D1">
              <w:rPr>
                <w:rStyle w:val="normaltextrun"/>
                <w:rFonts w:asciiTheme="minorBidi" w:hAnsiTheme="minorBidi" w:cstheme="minorBidi"/>
                <w:sz w:val="16"/>
                <w:szCs w:val="16"/>
                <w:lang w:val="fr-FR"/>
              </w:rPr>
              <w:t>.</w:t>
            </w:r>
          </w:p>
        </w:tc>
        <w:tc>
          <w:tcPr>
            <w:tcW w:w="4343" w:type="dxa"/>
            <w:shd w:val="clear" w:color="auto" w:fill="FFC000" w:themeFill="accent4"/>
          </w:tcPr>
          <w:p w14:paraId="507E785A" w14:textId="4E7EFBFD" w:rsidR="003C1427" w:rsidRPr="0009761C" w:rsidRDefault="003C1427" w:rsidP="001D536F">
            <w:pPr>
              <w:pStyle w:val="paragraph"/>
              <w:spacing w:before="0" w:beforeAutospacing="0" w:after="0" w:afterAutospacing="0"/>
              <w:jc w:val="center"/>
              <w:textAlignment w:val="baseline"/>
              <w:rPr>
                <w:rStyle w:val="normaltextrun"/>
                <w:rFonts w:asciiTheme="minorBidi" w:hAnsiTheme="minorBidi" w:cstheme="minorBidi"/>
                <w:sz w:val="16"/>
                <w:szCs w:val="16"/>
                <w:lang w:val="fr-FR"/>
              </w:rPr>
            </w:pPr>
            <w:r w:rsidRPr="0009761C">
              <w:rPr>
                <w:rStyle w:val="normaltextrun"/>
                <w:rFonts w:asciiTheme="minorBidi" w:hAnsiTheme="minorBidi" w:cstheme="minorBidi"/>
                <w:b/>
                <w:sz w:val="16"/>
                <w:szCs w:val="16"/>
                <w:lang w:val="fr-FR"/>
              </w:rPr>
              <w:t>Stabilit</w:t>
            </w:r>
            <w:r w:rsidR="001B2565" w:rsidRPr="0009761C">
              <w:rPr>
                <w:rStyle w:val="normaltextrun"/>
                <w:rFonts w:asciiTheme="minorBidi" w:hAnsiTheme="minorBidi" w:cstheme="minorBidi"/>
                <w:b/>
                <w:sz w:val="16"/>
                <w:szCs w:val="16"/>
                <w:lang w:val="fr-FR"/>
              </w:rPr>
              <w:t>é</w:t>
            </w:r>
          </w:p>
          <w:p w14:paraId="1EDC02C4" w14:textId="2CB1B9FA" w:rsidR="003C1427" w:rsidRPr="0009761C" w:rsidRDefault="00AFF3D5" w:rsidP="001D536F">
            <w:pPr>
              <w:pStyle w:val="paragraph"/>
              <w:spacing w:before="0" w:beforeAutospacing="0" w:after="0" w:afterAutospacing="0"/>
              <w:jc w:val="center"/>
              <w:textAlignment w:val="baseline"/>
              <w:rPr>
                <w:rStyle w:val="normaltextrun"/>
                <w:rFonts w:asciiTheme="minorBidi" w:hAnsiTheme="minorBidi" w:cstheme="minorBidi"/>
                <w:sz w:val="16"/>
                <w:szCs w:val="16"/>
                <w:lang w:val="fr-FR"/>
              </w:rPr>
            </w:pPr>
            <w:r w:rsidRPr="0009761C">
              <w:rPr>
                <w:sz w:val="16"/>
                <w:szCs w:val="16"/>
                <w:lang w:val="fr-FR"/>
              </w:rPr>
              <w:t xml:space="preserve"> </w:t>
            </w:r>
            <w:r w:rsidR="0009761C" w:rsidRPr="0009761C">
              <w:rPr>
                <w:rFonts w:ascii="Arial" w:eastAsia="Arial" w:hAnsi="Arial" w:cs="Arial"/>
                <w:sz w:val="16"/>
                <w:szCs w:val="16"/>
                <w:lang w:val="fr-FR"/>
              </w:rPr>
              <w:t>La population a accès à la nourriture de manière durable et pérenne, sans risque de chocs soudains entraînant une insécurité alimentaire</w:t>
            </w:r>
            <w:r w:rsidR="00E809D1">
              <w:rPr>
                <w:rFonts w:ascii="Arial" w:eastAsia="Arial" w:hAnsi="Arial" w:cs="Arial"/>
                <w:sz w:val="16"/>
                <w:szCs w:val="16"/>
                <w:lang w:val="fr-FR"/>
              </w:rPr>
              <w:t>.</w:t>
            </w:r>
          </w:p>
        </w:tc>
      </w:tr>
      <w:tr w:rsidR="003C1427" w:rsidRPr="002A5C38" w14:paraId="26636078" w14:textId="77777777" w:rsidTr="00FB0751">
        <w:trPr>
          <w:trHeight w:val="416"/>
        </w:trPr>
        <w:tc>
          <w:tcPr>
            <w:tcW w:w="4673" w:type="dxa"/>
            <w:shd w:val="clear" w:color="auto" w:fill="BDD6EE" w:themeFill="accent5" w:themeFillTint="66"/>
          </w:tcPr>
          <w:p w14:paraId="443B8319" w14:textId="006C1945" w:rsidR="003C1427" w:rsidRPr="0009761C" w:rsidRDefault="00E55620" w:rsidP="001D536F">
            <w:pPr>
              <w:pStyle w:val="paragraph"/>
              <w:spacing w:before="0" w:beforeAutospacing="0" w:after="0" w:afterAutospacing="0"/>
              <w:textAlignment w:val="baseline"/>
              <w:rPr>
                <w:rStyle w:val="normaltextrun"/>
                <w:rFonts w:ascii="Arial" w:hAnsi="Arial" w:cs="Arial"/>
                <w:b/>
                <w:sz w:val="16"/>
                <w:szCs w:val="16"/>
                <w:lang w:val="fr-FR"/>
              </w:rPr>
            </w:pPr>
            <w:r w:rsidRPr="0009761C">
              <w:rPr>
                <w:rStyle w:val="normaltextrun"/>
                <w:rFonts w:ascii="Arial" w:hAnsi="Arial" w:cs="Arial"/>
                <w:sz w:val="16"/>
                <w:szCs w:val="16"/>
                <w:lang w:val="fr-FR"/>
              </w:rPr>
              <w:t>Les changements climatiques peuvent avoir une incidence sur la qualité nutritionnelle des principaux aliments de base tels que le blé et le riz</w:t>
            </w:r>
            <w:r w:rsidR="003E1D60" w:rsidRPr="0009761C">
              <w:rPr>
                <w:rStyle w:val="Refdenotaalfinal"/>
                <w:rFonts w:ascii="Arial" w:hAnsi="Arial" w:cs="Arial"/>
                <w:sz w:val="16"/>
                <w:szCs w:val="16"/>
                <w:lang w:val="fr-FR"/>
              </w:rPr>
              <w:endnoteReference w:id="34"/>
            </w:r>
            <w:r w:rsidRPr="0009761C">
              <w:rPr>
                <w:rStyle w:val="normaltextrun"/>
                <w:rFonts w:ascii="Arial" w:hAnsi="Arial" w:cs="Arial"/>
                <w:sz w:val="16"/>
                <w:szCs w:val="16"/>
                <w:lang w:val="fr-FR"/>
              </w:rPr>
              <w:t>.</w:t>
            </w:r>
            <w:r w:rsidR="003E1D60" w:rsidRPr="0009761C">
              <w:rPr>
                <w:rStyle w:val="eop"/>
                <w:rFonts w:ascii="Arial" w:hAnsi="Arial" w:cs="Arial"/>
                <w:sz w:val="16"/>
                <w:szCs w:val="16"/>
                <w:lang w:val="fr-FR"/>
              </w:rPr>
              <w:t> </w:t>
            </w:r>
            <w:r w:rsidR="00E078F7" w:rsidRPr="0009761C">
              <w:rPr>
                <w:rStyle w:val="eop"/>
                <w:rFonts w:ascii="Arial" w:hAnsi="Arial" w:cs="Arial"/>
                <w:sz w:val="16"/>
                <w:szCs w:val="16"/>
                <w:lang w:val="fr-FR"/>
              </w:rPr>
              <w:t>Les pertes de récoltes ou de têtes de bétail dues aux aléas climatiques risquent de limiter la capacité d</w:t>
            </w:r>
            <w:r w:rsidR="0036255E">
              <w:rPr>
                <w:rStyle w:val="eop"/>
                <w:rFonts w:ascii="Arial" w:hAnsi="Arial" w:cs="Arial"/>
                <w:sz w:val="16"/>
                <w:szCs w:val="16"/>
                <w:lang w:val="fr-FR"/>
              </w:rPr>
              <w:t>’</w:t>
            </w:r>
            <w:r w:rsidR="00E078F7" w:rsidRPr="0009761C">
              <w:rPr>
                <w:rStyle w:val="eop"/>
                <w:rFonts w:ascii="Arial" w:hAnsi="Arial" w:cs="Arial"/>
                <w:sz w:val="16"/>
                <w:szCs w:val="16"/>
                <w:lang w:val="fr-FR"/>
              </w:rPr>
              <w:t>un ménage à produire des aliments riches en nutriments</w:t>
            </w:r>
            <w:r w:rsidR="00870907" w:rsidRPr="0009761C">
              <w:rPr>
                <w:rStyle w:val="eop"/>
                <w:rFonts w:ascii="Arial" w:hAnsi="Arial" w:cs="Arial"/>
                <w:sz w:val="16"/>
                <w:szCs w:val="16"/>
                <w:lang w:val="fr-FR"/>
              </w:rPr>
              <w:t>.</w:t>
            </w:r>
            <w:r w:rsidR="00595A97" w:rsidRPr="0009761C">
              <w:rPr>
                <w:rStyle w:val="eop"/>
                <w:rFonts w:ascii="Arial" w:hAnsi="Arial" w:cs="Arial"/>
                <w:sz w:val="16"/>
                <w:szCs w:val="16"/>
                <w:lang w:val="fr-FR"/>
              </w:rPr>
              <w:t xml:space="preserve"> </w:t>
            </w:r>
            <w:r w:rsidR="00033542" w:rsidRPr="0009761C">
              <w:rPr>
                <w:rStyle w:val="normaltextrun"/>
                <w:rFonts w:ascii="Arial" w:hAnsi="Arial" w:cs="Arial"/>
                <w:sz w:val="16"/>
                <w:szCs w:val="16"/>
                <w:lang w:val="fr-FR"/>
              </w:rPr>
              <w:t>En outre, toutes les familles ne peuvent pas se permettre une alimentation diversifiée et de qualité</w:t>
            </w:r>
            <w:r w:rsidR="00266F56" w:rsidRPr="0009761C">
              <w:rPr>
                <w:rStyle w:val="normaltextrun"/>
                <w:rFonts w:ascii="Arial" w:hAnsi="Arial" w:cs="Arial"/>
                <w:sz w:val="16"/>
                <w:szCs w:val="16"/>
                <w:lang w:val="fr-FR"/>
              </w:rPr>
              <w:t xml:space="preserve">. </w:t>
            </w:r>
            <w:r w:rsidR="00033542" w:rsidRPr="0009761C">
              <w:rPr>
                <w:rStyle w:val="normaltextrun"/>
                <w:rFonts w:ascii="Arial" w:hAnsi="Arial" w:cs="Arial"/>
                <w:sz w:val="16"/>
                <w:szCs w:val="16"/>
                <w:lang w:val="fr-FR"/>
              </w:rPr>
              <w:t>Il en résulte une diminution de l</w:t>
            </w:r>
            <w:r w:rsidR="0036255E">
              <w:rPr>
                <w:rStyle w:val="normaltextrun"/>
                <w:rFonts w:ascii="Arial" w:hAnsi="Arial" w:cs="Arial"/>
                <w:sz w:val="16"/>
                <w:szCs w:val="16"/>
                <w:lang w:val="fr-FR"/>
              </w:rPr>
              <w:t>’</w:t>
            </w:r>
            <w:r w:rsidR="00033542" w:rsidRPr="0009761C">
              <w:rPr>
                <w:rStyle w:val="normaltextrun"/>
                <w:rFonts w:ascii="Arial" w:hAnsi="Arial" w:cs="Arial"/>
                <w:sz w:val="16"/>
                <w:szCs w:val="16"/>
                <w:lang w:val="fr-FR"/>
              </w:rPr>
              <w:t>apport en calories et la consommation d</w:t>
            </w:r>
            <w:r w:rsidR="0036255E">
              <w:rPr>
                <w:rStyle w:val="normaltextrun"/>
                <w:rFonts w:ascii="Arial" w:hAnsi="Arial" w:cs="Arial"/>
                <w:sz w:val="16"/>
                <w:szCs w:val="16"/>
                <w:lang w:val="fr-FR"/>
              </w:rPr>
              <w:t>’</w:t>
            </w:r>
            <w:r w:rsidR="00033542" w:rsidRPr="0009761C">
              <w:rPr>
                <w:rStyle w:val="normaltextrun"/>
                <w:rFonts w:ascii="Arial" w:hAnsi="Arial" w:cs="Arial"/>
                <w:sz w:val="16"/>
                <w:szCs w:val="16"/>
                <w:lang w:val="fr-FR"/>
              </w:rPr>
              <w:t>aliments moins nutritifs</w:t>
            </w:r>
            <w:r w:rsidR="003E1D60" w:rsidRPr="0009761C">
              <w:rPr>
                <w:rStyle w:val="normaltextrun"/>
                <w:rFonts w:ascii="Arial" w:hAnsi="Arial" w:cs="Arial"/>
                <w:sz w:val="16"/>
                <w:szCs w:val="16"/>
                <w:lang w:val="fr-FR"/>
              </w:rPr>
              <w:t xml:space="preserve">. </w:t>
            </w:r>
            <w:r w:rsidR="00033542" w:rsidRPr="0009761C">
              <w:rPr>
                <w:rStyle w:val="normaltextrun"/>
                <w:rFonts w:ascii="Arial" w:hAnsi="Arial" w:cs="Arial"/>
                <w:sz w:val="16"/>
                <w:szCs w:val="16"/>
                <w:lang w:val="fr-FR"/>
              </w:rPr>
              <w:t>Les femmes sont souvent les plus touchées. Elles mangent une quantité moindre d</w:t>
            </w:r>
            <w:r w:rsidR="0036255E">
              <w:rPr>
                <w:rStyle w:val="normaltextrun"/>
                <w:rFonts w:ascii="Arial" w:hAnsi="Arial" w:cs="Arial"/>
                <w:sz w:val="16"/>
                <w:szCs w:val="16"/>
                <w:lang w:val="fr-FR"/>
              </w:rPr>
              <w:t>’</w:t>
            </w:r>
            <w:r w:rsidR="00033542" w:rsidRPr="0009761C">
              <w:rPr>
                <w:rStyle w:val="normaltextrun"/>
                <w:rFonts w:ascii="Arial" w:hAnsi="Arial" w:cs="Arial"/>
                <w:sz w:val="16"/>
                <w:szCs w:val="16"/>
                <w:lang w:val="fr-FR"/>
              </w:rPr>
              <w:t xml:space="preserve">aliments, et ont une alimentation moins variée. Par ailleurs, les femmes enceintes ou allaitantes ont des besoins nutritionnels supplémentaires. </w:t>
            </w:r>
            <w:r w:rsidR="00E81BD2" w:rsidRPr="0009761C">
              <w:rPr>
                <w:rStyle w:val="normaltextrun"/>
                <w:rFonts w:ascii="Arial" w:hAnsi="Arial" w:cs="Arial"/>
                <w:sz w:val="16"/>
                <w:szCs w:val="16"/>
                <w:lang w:val="fr-FR"/>
              </w:rPr>
              <w:t>L</w:t>
            </w:r>
            <w:r w:rsidR="0036255E">
              <w:rPr>
                <w:rStyle w:val="normaltextrun"/>
                <w:rFonts w:ascii="Arial" w:hAnsi="Arial" w:cs="Arial"/>
                <w:sz w:val="16"/>
                <w:szCs w:val="16"/>
                <w:lang w:val="fr-FR"/>
              </w:rPr>
              <w:t>’</w:t>
            </w:r>
            <w:r w:rsidR="00E81BD2" w:rsidRPr="0009761C">
              <w:rPr>
                <w:rStyle w:val="normaltextrun"/>
                <w:rFonts w:ascii="Arial" w:hAnsi="Arial" w:cs="Arial"/>
                <w:sz w:val="16"/>
                <w:szCs w:val="16"/>
                <w:lang w:val="fr-FR"/>
              </w:rPr>
              <w:t>eau potable revêt une importance particulière. En effet, la consommation d</w:t>
            </w:r>
            <w:r w:rsidR="0036255E">
              <w:rPr>
                <w:rStyle w:val="normaltextrun"/>
                <w:rFonts w:ascii="Arial" w:hAnsi="Arial" w:cs="Arial"/>
                <w:sz w:val="16"/>
                <w:szCs w:val="16"/>
                <w:lang w:val="fr-FR"/>
              </w:rPr>
              <w:t>’</w:t>
            </w:r>
            <w:r w:rsidR="00E81BD2" w:rsidRPr="0009761C">
              <w:rPr>
                <w:rStyle w:val="normaltextrun"/>
                <w:rFonts w:ascii="Arial" w:hAnsi="Arial" w:cs="Arial"/>
                <w:sz w:val="16"/>
                <w:szCs w:val="16"/>
                <w:lang w:val="fr-FR"/>
              </w:rPr>
              <w:t>eau contaminée peut provoquer des diarrhées et d</w:t>
            </w:r>
            <w:r w:rsidR="0036255E">
              <w:rPr>
                <w:rStyle w:val="normaltextrun"/>
                <w:rFonts w:ascii="Arial" w:hAnsi="Arial" w:cs="Arial"/>
                <w:sz w:val="16"/>
                <w:szCs w:val="16"/>
                <w:lang w:val="fr-FR"/>
              </w:rPr>
              <w:t>’</w:t>
            </w:r>
            <w:r w:rsidR="00E81BD2" w:rsidRPr="0009761C">
              <w:rPr>
                <w:rStyle w:val="normaltextrun"/>
                <w:rFonts w:ascii="Arial" w:hAnsi="Arial" w:cs="Arial"/>
                <w:sz w:val="16"/>
                <w:szCs w:val="16"/>
                <w:lang w:val="fr-FR"/>
              </w:rPr>
              <w:t>autres maladies d</w:t>
            </w:r>
            <w:r w:rsidR="0036255E">
              <w:rPr>
                <w:rStyle w:val="normaltextrun"/>
                <w:rFonts w:ascii="Arial" w:hAnsi="Arial" w:cs="Arial"/>
                <w:sz w:val="16"/>
                <w:szCs w:val="16"/>
                <w:lang w:val="fr-FR"/>
              </w:rPr>
              <w:t>’</w:t>
            </w:r>
            <w:r w:rsidR="00E81BD2" w:rsidRPr="0009761C">
              <w:rPr>
                <w:rStyle w:val="normaltextrun"/>
                <w:rFonts w:ascii="Arial" w:hAnsi="Arial" w:cs="Arial"/>
                <w:sz w:val="16"/>
                <w:szCs w:val="16"/>
                <w:lang w:val="fr-FR"/>
              </w:rPr>
              <w:t>origine hydrique entraînant une mauvaise absorption des nutriments. On estime qu</w:t>
            </w:r>
            <w:r w:rsidR="0036255E">
              <w:rPr>
                <w:rStyle w:val="normaltextrun"/>
                <w:rFonts w:ascii="Arial" w:hAnsi="Arial" w:cs="Arial"/>
                <w:sz w:val="16"/>
                <w:szCs w:val="16"/>
                <w:lang w:val="fr-FR"/>
              </w:rPr>
              <w:t>’</w:t>
            </w:r>
            <w:r w:rsidR="00E81BD2" w:rsidRPr="0009761C">
              <w:rPr>
                <w:rStyle w:val="normaltextrun"/>
                <w:rFonts w:ascii="Arial" w:hAnsi="Arial" w:cs="Arial"/>
                <w:sz w:val="16"/>
                <w:szCs w:val="16"/>
                <w:lang w:val="fr-FR"/>
              </w:rPr>
              <w:t>une personne sur quatre</w:t>
            </w:r>
            <w:r w:rsidR="00E809D1">
              <w:rPr>
                <w:rStyle w:val="normaltextrun"/>
                <w:rFonts w:ascii="Arial" w:hAnsi="Arial" w:cs="Arial"/>
                <w:sz w:val="16"/>
                <w:szCs w:val="16"/>
                <w:lang w:val="fr-FR"/>
              </w:rPr>
              <w:t xml:space="preserve"> </w:t>
            </w:r>
            <w:r w:rsidR="00E809D1" w:rsidRPr="00E809D1">
              <w:rPr>
                <w:rStyle w:val="normaltextrun"/>
                <w:rFonts w:ascii="Arial" w:hAnsi="Arial" w:cs="Arial"/>
                <w:sz w:val="16"/>
                <w:szCs w:val="16"/>
                <w:lang w:val="fr-FR"/>
              </w:rPr>
              <w:t>dans le monde</w:t>
            </w:r>
            <w:r w:rsidR="6EE5D8A1" w:rsidRPr="0009761C">
              <w:rPr>
                <w:rStyle w:val="normaltextrun"/>
                <w:rFonts w:ascii="Arial" w:hAnsi="Arial" w:cs="Arial"/>
                <w:sz w:val="16"/>
                <w:szCs w:val="16"/>
                <w:lang w:val="fr-FR"/>
              </w:rPr>
              <w:t xml:space="preserve"> </w:t>
            </w:r>
            <w:r w:rsidR="00E81BD2" w:rsidRPr="0009761C">
              <w:rPr>
                <w:rStyle w:val="normaltextrun"/>
                <w:rFonts w:ascii="Arial" w:hAnsi="Arial" w:cs="Arial"/>
                <w:sz w:val="16"/>
                <w:szCs w:val="16"/>
                <w:lang w:val="fr-FR"/>
              </w:rPr>
              <w:t>n</w:t>
            </w:r>
            <w:r w:rsidR="0036255E">
              <w:rPr>
                <w:rStyle w:val="normaltextrun"/>
                <w:rFonts w:ascii="Arial" w:hAnsi="Arial" w:cs="Arial"/>
                <w:sz w:val="16"/>
                <w:szCs w:val="16"/>
                <w:lang w:val="fr-FR"/>
              </w:rPr>
              <w:t>’</w:t>
            </w:r>
            <w:r w:rsidR="00E81BD2" w:rsidRPr="0009761C">
              <w:rPr>
                <w:rStyle w:val="normaltextrun"/>
                <w:rFonts w:ascii="Arial" w:hAnsi="Arial" w:cs="Arial"/>
                <w:sz w:val="16"/>
                <w:szCs w:val="16"/>
                <w:lang w:val="fr-FR"/>
              </w:rPr>
              <w:t>a pas accès à l</w:t>
            </w:r>
            <w:r w:rsidR="0036255E">
              <w:rPr>
                <w:rStyle w:val="normaltextrun"/>
                <w:rFonts w:ascii="Arial" w:hAnsi="Arial" w:cs="Arial"/>
                <w:sz w:val="16"/>
                <w:szCs w:val="16"/>
                <w:lang w:val="fr-FR"/>
              </w:rPr>
              <w:t>’</w:t>
            </w:r>
            <w:r w:rsidR="00E81BD2" w:rsidRPr="0009761C">
              <w:rPr>
                <w:rStyle w:val="normaltextrun"/>
                <w:rFonts w:ascii="Arial" w:hAnsi="Arial" w:cs="Arial"/>
                <w:sz w:val="16"/>
                <w:szCs w:val="16"/>
                <w:lang w:val="fr-FR"/>
              </w:rPr>
              <w:t>eau potable</w:t>
            </w:r>
            <w:r w:rsidR="003E1D60" w:rsidRPr="0009761C">
              <w:rPr>
                <w:rStyle w:val="Refdenotaalfinal"/>
                <w:rFonts w:ascii="Arial" w:hAnsi="Arial" w:cs="Arial"/>
                <w:sz w:val="16"/>
                <w:szCs w:val="16"/>
                <w:lang w:val="fr-FR"/>
              </w:rPr>
              <w:endnoteReference w:id="35"/>
            </w:r>
            <w:r w:rsidR="00E81BD2" w:rsidRPr="0009761C">
              <w:rPr>
                <w:rStyle w:val="normaltextrun"/>
                <w:rFonts w:ascii="Arial" w:hAnsi="Arial" w:cs="Arial"/>
                <w:sz w:val="16"/>
                <w:szCs w:val="16"/>
                <w:lang w:val="fr-FR"/>
              </w:rPr>
              <w:t>.</w:t>
            </w:r>
            <w:r w:rsidR="6EE5D8A1" w:rsidRPr="0009761C">
              <w:rPr>
                <w:rStyle w:val="eop"/>
                <w:rFonts w:ascii="Arial" w:hAnsi="Arial" w:cs="Arial"/>
                <w:sz w:val="16"/>
                <w:szCs w:val="16"/>
                <w:lang w:val="fr-FR"/>
              </w:rPr>
              <w:t> </w:t>
            </w:r>
          </w:p>
        </w:tc>
        <w:tc>
          <w:tcPr>
            <w:tcW w:w="4343" w:type="dxa"/>
            <w:shd w:val="clear" w:color="auto" w:fill="FFF2CC" w:themeFill="accent4" w:themeFillTint="33"/>
          </w:tcPr>
          <w:p w14:paraId="3EB1DE4F" w14:textId="0F023482" w:rsidR="00647F86" w:rsidRPr="0009761C" w:rsidRDefault="003E1D60" w:rsidP="001D536F">
            <w:pPr>
              <w:pStyle w:val="paragraph"/>
              <w:spacing w:before="0" w:beforeAutospacing="0" w:after="0" w:afterAutospacing="0"/>
              <w:textAlignment w:val="baseline"/>
              <w:rPr>
                <w:rStyle w:val="normaltextrun"/>
                <w:rFonts w:asciiTheme="minorBidi" w:hAnsiTheme="minorBidi" w:cstheme="minorBidi"/>
                <w:sz w:val="16"/>
                <w:szCs w:val="16"/>
                <w:lang w:val="fr-FR"/>
              </w:rPr>
            </w:pPr>
            <w:r w:rsidRPr="0009761C">
              <w:rPr>
                <w:rStyle w:val="normaltextrun"/>
                <w:rFonts w:asciiTheme="minorBidi" w:hAnsiTheme="minorBidi" w:cstheme="minorBidi"/>
                <w:sz w:val="16"/>
                <w:szCs w:val="16"/>
                <w:lang w:val="fr-FR"/>
              </w:rPr>
              <w:t xml:space="preserve"> </w:t>
            </w:r>
          </w:p>
          <w:p w14:paraId="3A21310C" w14:textId="01C8D727" w:rsidR="003C1427" w:rsidRPr="0009761C" w:rsidRDefault="0009761C" w:rsidP="001D536F">
            <w:pPr>
              <w:pStyle w:val="paragraph"/>
              <w:spacing w:before="0" w:beforeAutospacing="0" w:after="0" w:afterAutospacing="0"/>
              <w:textAlignment w:val="baseline"/>
              <w:rPr>
                <w:rStyle w:val="normaltextrun"/>
                <w:rFonts w:asciiTheme="minorBidi" w:hAnsiTheme="minorBidi" w:cstheme="minorBidi"/>
                <w:sz w:val="16"/>
                <w:szCs w:val="16"/>
                <w:lang w:val="fr-FR"/>
              </w:rPr>
            </w:pPr>
            <w:r w:rsidRPr="0009761C">
              <w:rPr>
                <w:rStyle w:val="normaltextrun"/>
                <w:rFonts w:asciiTheme="minorBidi" w:hAnsiTheme="minorBidi" w:cstheme="minorBidi"/>
                <w:sz w:val="16"/>
                <w:szCs w:val="16"/>
                <w:lang w:val="fr-FR"/>
              </w:rPr>
              <w:t>L</w:t>
            </w:r>
            <w:r w:rsidR="0036255E">
              <w:rPr>
                <w:rStyle w:val="normaltextrun"/>
                <w:rFonts w:asciiTheme="minorBidi" w:hAnsiTheme="minorBidi" w:cstheme="minorBidi"/>
                <w:sz w:val="16"/>
                <w:szCs w:val="16"/>
                <w:lang w:val="fr-FR"/>
              </w:rPr>
              <w:t>’</w:t>
            </w:r>
            <w:r w:rsidRPr="0009761C">
              <w:rPr>
                <w:rStyle w:val="normaltextrun"/>
                <w:rFonts w:asciiTheme="minorBidi" w:hAnsiTheme="minorBidi" w:cstheme="minorBidi"/>
                <w:sz w:val="16"/>
                <w:szCs w:val="16"/>
                <w:lang w:val="fr-FR"/>
              </w:rPr>
              <w:t>augmentation des phénomènes extrêmes associés au</w:t>
            </w:r>
            <w:r>
              <w:rPr>
                <w:rStyle w:val="normaltextrun"/>
                <w:rFonts w:asciiTheme="minorBidi" w:hAnsiTheme="minorBidi" w:cstheme="minorBidi"/>
                <w:sz w:val="16"/>
                <w:szCs w:val="16"/>
                <w:lang w:val="fr-FR"/>
              </w:rPr>
              <w:t>x</w:t>
            </w:r>
            <w:r w:rsidRPr="0009761C">
              <w:rPr>
                <w:rStyle w:val="normaltextrun"/>
                <w:rFonts w:asciiTheme="minorBidi" w:hAnsiTheme="minorBidi" w:cstheme="minorBidi"/>
                <w:sz w:val="16"/>
                <w:szCs w:val="16"/>
                <w:lang w:val="fr-FR"/>
              </w:rPr>
              <w:t xml:space="preserve"> changement</w:t>
            </w:r>
            <w:r>
              <w:rPr>
                <w:rStyle w:val="normaltextrun"/>
                <w:rFonts w:asciiTheme="minorBidi" w:hAnsiTheme="minorBidi" w:cstheme="minorBidi"/>
                <w:sz w:val="16"/>
                <w:szCs w:val="16"/>
                <w:lang w:val="fr-FR"/>
              </w:rPr>
              <w:t>s</w:t>
            </w:r>
            <w:r w:rsidRPr="0009761C">
              <w:rPr>
                <w:rStyle w:val="normaltextrun"/>
                <w:rFonts w:asciiTheme="minorBidi" w:hAnsiTheme="minorBidi" w:cstheme="minorBidi"/>
                <w:sz w:val="16"/>
                <w:szCs w:val="16"/>
                <w:lang w:val="fr-FR"/>
              </w:rPr>
              <w:t xml:space="preserve"> climatique</w:t>
            </w:r>
            <w:r>
              <w:rPr>
                <w:rStyle w:val="normaltextrun"/>
                <w:rFonts w:asciiTheme="minorBidi" w:hAnsiTheme="minorBidi" w:cstheme="minorBidi"/>
                <w:sz w:val="16"/>
                <w:szCs w:val="16"/>
                <w:lang w:val="fr-FR"/>
              </w:rPr>
              <w:t>s</w:t>
            </w:r>
            <w:r w:rsidRPr="0009761C">
              <w:rPr>
                <w:rStyle w:val="normaltextrun"/>
                <w:rFonts w:asciiTheme="minorBidi" w:hAnsiTheme="minorBidi" w:cstheme="minorBidi"/>
                <w:sz w:val="16"/>
                <w:szCs w:val="16"/>
                <w:lang w:val="fr-FR"/>
              </w:rPr>
              <w:t xml:space="preserve"> peut perturber la stabilité </w:t>
            </w:r>
            <w:r>
              <w:rPr>
                <w:rStyle w:val="normaltextrun"/>
                <w:rFonts w:asciiTheme="minorBidi" w:hAnsiTheme="minorBidi" w:cstheme="minorBidi"/>
                <w:sz w:val="16"/>
                <w:szCs w:val="16"/>
                <w:lang w:val="fr-FR"/>
              </w:rPr>
              <w:t xml:space="preserve">des systèmes </w:t>
            </w:r>
            <w:r w:rsidRPr="0009761C">
              <w:rPr>
                <w:rStyle w:val="normaltextrun"/>
                <w:rFonts w:asciiTheme="minorBidi" w:hAnsiTheme="minorBidi" w:cstheme="minorBidi"/>
                <w:sz w:val="16"/>
                <w:szCs w:val="16"/>
                <w:lang w:val="fr-FR"/>
              </w:rPr>
              <w:t>alimentaire</w:t>
            </w:r>
            <w:r>
              <w:rPr>
                <w:rStyle w:val="normaltextrun"/>
                <w:rFonts w:asciiTheme="minorBidi" w:hAnsiTheme="minorBidi" w:cstheme="minorBidi"/>
                <w:sz w:val="16"/>
                <w:szCs w:val="16"/>
                <w:lang w:val="fr-FR"/>
              </w:rPr>
              <w:t>s</w:t>
            </w:r>
            <w:r w:rsidR="007C7A50" w:rsidRPr="0009761C">
              <w:rPr>
                <w:rStyle w:val="normaltextrun"/>
                <w:rFonts w:asciiTheme="minorBidi" w:hAnsiTheme="minorBidi" w:cstheme="minorBidi"/>
                <w:sz w:val="16"/>
                <w:szCs w:val="16"/>
                <w:lang w:val="fr-FR"/>
              </w:rPr>
              <w:t>.</w:t>
            </w:r>
            <w:r w:rsidR="007C7A50" w:rsidRPr="0009761C">
              <w:rPr>
                <w:rStyle w:val="normaltextrun"/>
                <w:rFonts w:asciiTheme="minorBidi" w:hAnsiTheme="minorBidi"/>
                <w:sz w:val="16"/>
                <w:szCs w:val="16"/>
                <w:lang w:val="fr-FR"/>
              </w:rPr>
              <w:t xml:space="preserve"> </w:t>
            </w:r>
            <w:r w:rsidRPr="0009761C">
              <w:rPr>
                <w:rStyle w:val="normaltextrun"/>
                <w:rFonts w:asciiTheme="minorBidi" w:hAnsiTheme="minorBidi"/>
                <w:sz w:val="16"/>
                <w:szCs w:val="16"/>
                <w:lang w:val="fr-FR"/>
              </w:rPr>
              <w:t>À mesure que la fréquence, la durée et l</w:t>
            </w:r>
            <w:r w:rsidR="0036255E">
              <w:rPr>
                <w:rStyle w:val="normaltextrun"/>
                <w:rFonts w:asciiTheme="minorBidi" w:hAnsiTheme="minorBidi"/>
                <w:sz w:val="16"/>
                <w:szCs w:val="16"/>
                <w:lang w:val="fr-FR"/>
              </w:rPr>
              <w:t>’</w:t>
            </w:r>
            <w:r w:rsidRPr="0009761C">
              <w:rPr>
                <w:rStyle w:val="normaltextrun"/>
                <w:rFonts w:asciiTheme="minorBidi" w:hAnsiTheme="minorBidi"/>
                <w:sz w:val="16"/>
                <w:szCs w:val="16"/>
                <w:lang w:val="fr-FR"/>
              </w:rPr>
              <w:t>intensité de</w:t>
            </w:r>
            <w:r w:rsidR="00E809D1">
              <w:rPr>
                <w:rStyle w:val="normaltextrun"/>
                <w:rFonts w:asciiTheme="minorBidi" w:hAnsiTheme="minorBidi"/>
                <w:sz w:val="16"/>
                <w:szCs w:val="16"/>
                <w:lang w:val="fr-FR"/>
              </w:rPr>
              <w:t xml:space="preserve"> </w:t>
            </w:r>
            <w:r w:rsidR="00E809D1" w:rsidRPr="00E809D1">
              <w:rPr>
                <w:rStyle w:val="normaltextrun"/>
                <w:rFonts w:asciiTheme="minorBidi" w:hAnsiTheme="minorBidi"/>
                <w:sz w:val="16"/>
                <w:szCs w:val="16"/>
                <w:lang w:val="fr-FR"/>
              </w:rPr>
              <w:t>ce</w:t>
            </w:r>
            <w:r w:rsidRPr="0009761C">
              <w:rPr>
                <w:rStyle w:val="normaltextrun"/>
                <w:rFonts w:asciiTheme="minorBidi" w:hAnsiTheme="minorBidi"/>
                <w:sz w:val="16"/>
                <w:szCs w:val="16"/>
                <w:lang w:val="fr-FR"/>
              </w:rPr>
              <w:t>s phénomènes augmenteront au cours des prochaines décennies, la production mondiale de céréales connaîtra une instabilité croissante qui se répercutera sur les prix</w:t>
            </w:r>
            <w:r w:rsidR="00361C6E">
              <w:rPr>
                <w:rStyle w:val="normaltextrun"/>
                <w:rFonts w:asciiTheme="minorBidi" w:hAnsiTheme="minorBidi"/>
                <w:sz w:val="16"/>
                <w:szCs w:val="16"/>
                <w:lang w:val="fr-FR"/>
              </w:rPr>
              <w:t>. Cela</w:t>
            </w:r>
            <w:r w:rsidRPr="0009761C">
              <w:rPr>
                <w:rStyle w:val="normaltextrun"/>
                <w:rFonts w:asciiTheme="minorBidi" w:hAnsiTheme="minorBidi"/>
                <w:sz w:val="16"/>
                <w:szCs w:val="16"/>
                <w:lang w:val="fr-FR"/>
              </w:rPr>
              <w:t xml:space="preserve"> touch</w:t>
            </w:r>
            <w:r w:rsidR="00361C6E">
              <w:rPr>
                <w:rStyle w:val="normaltextrun"/>
                <w:rFonts w:asciiTheme="minorBidi" w:hAnsiTheme="minorBidi"/>
                <w:sz w:val="16"/>
                <w:szCs w:val="16"/>
                <w:lang w:val="fr-FR"/>
              </w:rPr>
              <w:t>era</w:t>
            </w:r>
            <w:r w:rsidRPr="0009761C">
              <w:rPr>
                <w:rStyle w:val="normaltextrun"/>
                <w:rFonts w:asciiTheme="minorBidi" w:hAnsiTheme="minorBidi"/>
                <w:sz w:val="16"/>
                <w:szCs w:val="16"/>
                <w:lang w:val="fr-FR"/>
              </w:rPr>
              <w:t xml:space="preserve"> particulièrement les quelque 800</w:t>
            </w:r>
            <w:r w:rsidR="00361C6E">
              <w:rPr>
                <w:rStyle w:val="normaltextrun"/>
                <w:rFonts w:asciiTheme="minorBidi" w:hAnsiTheme="minorBidi"/>
                <w:sz w:val="16"/>
                <w:szCs w:val="16"/>
                <w:lang w:val="fr-FR"/>
              </w:rPr>
              <w:t> </w:t>
            </w:r>
            <w:r w:rsidRPr="0009761C">
              <w:rPr>
                <w:rStyle w:val="normaltextrun"/>
                <w:rFonts w:asciiTheme="minorBidi" w:hAnsiTheme="minorBidi"/>
                <w:sz w:val="16"/>
                <w:szCs w:val="16"/>
                <w:lang w:val="fr-FR"/>
              </w:rPr>
              <w:t xml:space="preserve">millions de personnes </w:t>
            </w:r>
            <w:r w:rsidR="00361C6E">
              <w:rPr>
                <w:rStyle w:val="normaltextrun"/>
                <w:rFonts w:asciiTheme="minorBidi" w:hAnsiTheme="minorBidi"/>
                <w:sz w:val="16"/>
                <w:szCs w:val="16"/>
                <w:lang w:val="fr-FR"/>
              </w:rPr>
              <w:t xml:space="preserve">qui </w:t>
            </w:r>
            <w:r w:rsidRPr="0009761C">
              <w:rPr>
                <w:rStyle w:val="normaltextrun"/>
                <w:rFonts w:asciiTheme="minorBidi" w:hAnsiTheme="minorBidi"/>
                <w:sz w:val="16"/>
                <w:szCs w:val="16"/>
                <w:lang w:val="fr-FR"/>
              </w:rPr>
              <w:t>viv</w:t>
            </w:r>
            <w:r w:rsidR="00361C6E">
              <w:rPr>
                <w:rStyle w:val="normaltextrun"/>
                <w:rFonts w:asciiTheme="minorBidi" w:hAnsiTheme="minorBidi"/>
                <w:sz w:val="16"/>
                <w:szCs w:val="16"/>
                <w:lang w:val="fr-FR"/>
              </w:rPr>
              <w:t>e</w:t>
            </w:r>
            <w:r w:rsidRPr="0009761C">
              <w:rPr>
                <w:rStyle w:val="normaltextrun"/>
                <w:rFonts w:asciiTheme="minorBidi" w:hAnsiTheme="minorBidi"/>
                <w:sz w:val="16"/>
                <w:szCs w:val="16"/>
                <w:lang w:val="fr-FR"/>
              </w:rPr>
              <w:t>nt dans l</w:t>
            </w:r>
            <w:r w:rsidR="0036255E">
              <w:rPr>
                <w:rStyle w:val="normaltextrun"/>
                <w:rFonts w:asciiTheme="minorBidi" w:hAnsiTheme="minorBidi"/>
                <w:sz w:val="16"/>
                <w:szCs w:val="16"/>
                <w:lang w:val="fr-FR"/>
              </w:rPr>
              <w:t>’</w:t>
            </w:r>
            <w:r w:rsidRPr="0009761C">
              <w:rPr>
                <w:rStyle w:val="normaltextrun"/>
                <w:rFonts w:asciiTheme="minorBidi" w:hAnsiTheme="minorBidi"/>
                <w:sz w:val="16"/>
                <w:szCs w:val="16"/>
                <w:lang w:val="fr-FR"/>
              </w:rPr>
              <w:t xml:space="preserve">extrême pauvreté, </w:t>
            </w:r>
            <w:r w:rsidR="00361C6E">
              <w:rPr>
                <w:rStyle w:val="normaltextrun"/>
                <w:rFonts w:asciiTheme="minorBidi" w:hAnsiTheme="minorBidi"/>
                <w:sz w:val="16"/>
                <w:szCs w:val="16"/>
                <w:lang w:val="fr-FR"/>
              </w:rPr>
              <w:t>car elles</w:t>
            </w:r>
            <w:r w:rsidRPr="0009761C">
              <w:rPr>
                <w:rStyle w:val="normaltextrun"/>
                <w:rFonts w:asciiTheme="minorBidi" w:hAnsiTheme="minorBidi"/>
                <w:sz w:val="16"/>
                <w:szCs w:val="16"/>
                <w:lang w:val="fr-FR"/>
              </w:rPr>
              <w:t xml:space="preserve"> sont les plus vulnérables </w:t>
            </w:r>
            <w:r w:rsidR="00361C6E">
              <w:rPr>
                <w:rStyle w:val="normaltextrun"/>
                <w:rFonts w:asciiTheme="minorBidi" w:hAnsiTheme="minorBidi"/>
                <w:sz w:val="16"/>
                <w:szCs w:val="16"/>
                <w:lang w:val="fr-FR"/>
              </w:rPr>
              <w:t>à ces</w:t>
            </w:r>
            <w:r w:rsidRPr="0009761C">
              <w:rPr>
                <w:rStyle w:val="normaltextrun"/>
                <w:rFonts w:asciiTheme="minorBidi" w:hAnsiTheme="minorBidi"/>
                <w:sz w:val="16"/>
                <w:szCs w:val="16"/>
                <w:lang w:val="fr-FR"/>
              </w:rPr>
              <w:t xml:space="preserve"> flambées des prix alimentaires</w:t>
            </w:r>
            <w:r w:rsidR="003E1D60" w:rsidRPr="0009761C">
              <w:rPr>
                <w:rStyle w:val="Refdenotaalfinal"/>
                <w:rFonts w:asciiTheme="minorBidi" w:hAnsiTheme="minorBidi" w:cstheme="minorBidi"/>
                <w:sz w:val="16"/>
                <w:szCs w:val="16"/>
                <w:lang w:val="fr-FR"/>
              </w:rPr>
              <w:endnoteReference w:id="36"/>
            </w:r>
            <w:r w:rsidR="00361C6E">
              <w:rPr>
                <w:rStyle w:val="normaltextrun"/>
                <w:rFonts w:asciiTheme="minorBidi" w:hAnsiTheme="minorBidi"/>
                <w:sz w:val="16"/>
                <w:szCs w:val="16"/>
                <w:lang w:val="fr-FR"/>
              </w:rPr>
              <w:t>.</w:t>
            </w:r>
          </w:p>
        </w:tc>
      </w:tr>
    </w:tbl>
    <w:p w14:paraId="3C3DE1FB" w14:textId="4B1BCA7E" w:rsidR="4F8C3F27" w:rsidRPr="0009761C" w:rsidRDefault="4F8C3F27">
      <w:pPr>
        <w:rPr>
          <w:lang w:val="fr-FR"/>
        </w:rPr>
      </w:pPr>
    </w:p>
    <w:p w14:paraId="0FE864B8" w14:textId="7C5C5B69" w:rsidR="00FB0751" w:rsidRPr="0009761C" w:rsidRDefault="00361C6E" w:rsidP="00FB0751">
      <w:pPr>
        <w:rPr>
          <w:rStyle w:val="Refdenotaalfinal"/>
          <w:shd w:val="clear" w:color="auto" w:fill="FFFFFF"/>
          <w:lang w:val="fr-FR"/>
        </w:rPr>
      </w:pPr>
      <w:r w:rsidRPr="00361C6E">
        <w:rPr>
          <w:lang w:val="fr-FR"/>
        </w:rPr>
        <w:t xml:space="preserve">Les personnes dont les moyens de subsistance sont </w:t>
      </w:r>
      <w:r w:rsidR="00753180">
        <w:rPr>
          <w:lang w:val="fr-FR"/>
        </w:rPr>
        <w:t>les plus</w:t>
      </w:r>
      <w:r w:rsidRPr="00361C6E">
        <w:rPr>
          <w:lang w:val="fr-FR"/>
        </w:rPr>
        <w:t xml:space="preserve"> vulnérables au</w:t>
      </w:r>
      <w:r>
        <w:rPr>
          <w:lang w:val="fr-FR"/>
        </w:rPr>
        <w:t>x</w:t>
      </w:r>
      <w:r w:rsidRPr="00361C6E">
        <w:rPr>
          <w:lang w:val="fr-FR"/>
        </w:rPr>
        <w:t xml:space="preserve"> changement</w:t>
      </w:r>
      <w:r>
        <w:rPr>
          <w:lang w:val="fr-FR"/>
        </w:rPr>
        <w:t>s</w:t>
      </w:r>
      <w:r w:rsidRPr="00361C6E">
        <w:rPr>
          <w:lang w:val="fr-FR"/>
        </w:rPr>
        <w:t xml:space="preserve"> climatique</w:t>
      </w:r>
      <w:r>
        <w:rPr>
          <w:lang w:val="fr-FR"/>
        </w:rPr>
        <w:t>s</w:t>
      </w:r>
      <w:r w:rsidRPr="00361C6E">
        <w:rPr>
          <w:lang w:val="fr-FR"/>
        </w:rPr>
        <w:t xml:space="preserve"> sont celles qui pratiquent l</w:t>
      </w:r>
      <w:r w:rsidR="0036255E">
        <w:rPr>
          <w:lang w:val="fr-FR"/>
        </w:rPr>
        <w:t>’</w:t>
      </w:r>
      <w:r w:rsidRPr="00361C6E">
        <w:rPr>
          <w:lang w:val="fr-FR"/>
        </w:rPr>
        <w:t>agriculture, l</w:t>
      </w:r>
      <w:r w:rsidR="0036255E">
        <w:rPr>
          <w:lang w:val="fr-FR"/>
        </w:rPr>
        <w:t>’</w:t>
      </w:r>
      <w:r w:rsidRPr="00361C6E">
        <w:rPr>
          <w:lang w:val="fr-FR"/>
        </w:rPr>
        <w:t>élevage, la pêche ou d</w:t>
      </w:r>
      <w:r w:rsidR="0036255E">
        <w:rPr>
          <w:lang w:val="fr-FR"/>
        </w:rPr>
        <w:t>’</w:t>
      </w:r>
      <w:r w:rsidRPr="00361C6E">
        <w:rPr>
          <w:lang w:val="fr-FR"/>
        </w:rPr>
        <w:t>autres activités qui dépendent fortement des conditions météorologiques et des ressources naturelles renouvelables</w:t>
      </w:r>
      <w:r w:rsidR="00FB0751" w:rsidRPr="00361C6E">
        <w:rPr>
          <w:rStyle w:val="Refdenotaalfinal"/>
          <w:lang w:val="fr-FR"/>
        </w:rPr>
        <w:endnoteReference w:id="37"/>
      </w:r>
      <w:r>
        <w:rPr>
          <w:lang w:val="fr-FR"/>
        </w:rPr>
        <w:t xml:space="preserve">. </w:t>
      </w:r>
      <w:r w:rsidR="009310E2" w:rsidRPr="009310E2">
        <w:rPr>
          <w:lang w:val="fr-FR"/>
        </w:rPr>
        <w:t>Pour les agriculteurs</w:t>
      </w:r>
      <w:r w:rsidR="009310E2">
        <w:rPr>
          <w:lang w:val="fr-FR"/>
        </w:rPr>
        <w:t xml:space="preserve"> et agricultrices</w:t>
      </w:r>
      <w:r w:rsidR="009310E2" w:rsidRPr="009310E2">
        <w:rPr>
          <w:lang w:val="fr-FR"/>
        </w:rPr>
        <w:t xml:space="preserve"> qui dépendent de </w:t>
      </w:r>
      <w:r w:rsidR="009310E2">
        <w:rPr>
          <w:lang w:val="fr-FR"/>
        </w:rPr>
        <w:t>régimes</w:t>
      </w:r>
      <w:r w:rsidR="009310E2" w:rsidRPr="009310E2">
        <w:rPr>
          <w:lang w:val="fr-FR"/>
        </w:rPr>
        <w:t xml:space="preserve"> météorologiques saisonniers </w:t>
      </w:r>
      <w:r w:rsidR="009310E2">
        <w:rPr>
          <w:lang w:val="fr-FR"/>
        </w:rPr>
        <w:t>et prévisibles</w:t>
      </w:r>
      <w:r w:rsidR="009310E2" w:rsidRPr="009310E2">
        <w:rPr>
          <w:lang w:val="fr-FR"/>
        </w:rPr>
        <w:t xml:space="preserve">, par exemple, tout changement climatique </w:t>
      </w:r>
      <w:r w:rsidR="009310E2">
        <w:rPr>
          <w:lang w:val="fr-FR"/>
        </w:rPr>
        <w:t xml:space="preserve">a une incidence </w:t>
      </w:r>
      <w:r w:rsidR="009310E2" w:rsidRPr="009310E2">
        <w:rPr>
          <w:lang w:val="fr-FR"/>
        </w:rPr>
        <w:t>directe</w:t>
      </w:r>
      <w:r w:rsidR="009310E2">
        <w:rPr>
          <w:lang w:val="fr-FR"/>
        </w:rPr>
        <w:t xml:space="preserve"> sur</w:t>
      </w:r>
      <w:r w:rsidR="009310E2" w:rsidRPr="009310E2">
        <w:rPr>
          <w:lang w:val="fr-FR"/>
        </w:rPr>
        <w:t xml:space="preserve"> </w:t>
      </w:r>
      <w:r w:rsidR="00E809D1">
        <w:rPr>
          <w:lang w:val="fr-FR"/>
        </w:rPr>
        <w:t>les</w:t>
      </w:r>
      <w:r w:rsidR="009310E2">
        <w:rPr>
          <w:lang w:val="fr-FR"/>
        </w:rPr>
        <w:t xml:space="preserve"> cultures</w:t>
      </w:r>
      <w:r w:rsidR="009310E2" w:rsidRPr="009310E2">
        <w:rPr>
          <w:lang w:val="fr-FR"/>
        </w:rPr>
        <w:t xml:space="preserve"> et le</w:t>
      </w:r>
      <w:r w:rsidR="00E809D1">
        <w:rPr>
          <w:lang w:val="fr-FR"/>
        </w:rPr>
        <w:t>s</w:t>
      </w:r>
      <w:r w:rsidR="009310E2" w:rsidRPr="009310E2">
        <w:rPr>
          <w:lang w:val="fr-FR"/>
        </w:rPr>
        <w:t xml:space="preserve"> source</w:t>
      </w:r>
      <w:r w:rsidR="00E809D1">
        <w:rPr>
          <w:lang w:val="fr-FR"/>
        </w:rPr>
        <w:t>s</w:t>
      </w:r>
      <w:r w:rsidR="009310E2" w:rsidRPr="009310E2">
        <w:rPr>
          <w:lang w:val="fr-FR"/>
        </w:rPr>
        <w:t xml:space="preserve"> de revenus et de nourriture</w:t>
      </w:r>
      <w:r w:rsidR="00FB0751" w:rsidRPr="0009761C">
        <w:rPr>
          <w:rStyle w:val="Refdenotaalfinal"/>
          <w:lang w:val="fr-FR"/>
        </w:rPr>
        <w:endnoteReference w:id="38"/>
      </w:r>
      <w:r w:rsidR="009310E2">
        <w:rPr>
          <w:lang w:val="fr-FR"/>
        </w:rPr>
        <w:t>.</w:t>
      </w:r>
      <w:r w:rsidR="772929A2" w:rsidRPr="0009761C">
        <w:rPr>
          <w:rStyle w:val="Refdenotaalfinal"/>
          <w:lang w:val="fr-FR"/>
        </w:rPr>
        <w:t xml:space="preserve"> </w:t>
      </w:r>
    </w:p>
    <w:p w14:paraId="616C90A7" w14:textId="56D429DD" w:rsidR="00FB0751" w:rsidRPr="0009761C" w:rsidRDefault="009310E2" w:rsidP="00FB0751">
      <w:pPr>
        <w:rPr>
          <w:shd w:val="clear" w:color="auto" w:fill="FFFFFF"/>
          <w:lang w:val="fr-FR"/>
        </w:rPr>
      </w:pPr>
      <w:r w:rsidRPr="009310E2">
        <w:rPr>
          <w:shd w:val="clear" w:color="auto" w:fill="FFFFFF"/>
          <w:lang w:val="fr-FR"/>
        </w:rPr>
        <w:lastRenderedPageBreak/>
        <w:t>Le</w:t>
      </w:r>
      <w:r>
        <w:rPr>
          <w:shd w:val="clear" w:color="auto" w:fill="FFFFFF"/>
          <w:lang w:val="fr-FR"/>
        </w:rPr>
        <w:t>s</w:t>
      </w:r>
      <w:r w:rsidRPr="009310E2">
        <w:rPr>
          <w:shd w:val="clear" w:color="auto" w:fill="FFFFFF"/>
          <w:lang w:val="fr-FR"/>
        </w:rPr>
        <w:t xml:space="preserve"> changement</w:t>
      </w:r>
      <w:r>
        <w:rPr>
          <w:shd w:val="clear" w:color="auto" w:fill="FFFFFF"/>
          <w:lang w:val="fr-FR"/>
        </w:rPr>
        <w:t>s</w:t>
      </w:r>
      <w:r w:rsidRPr="009310E2">
        <w:rPr>
          <w:shd w:val="clear" w:color="auto" w:fill="FFFFFF"/>
          <w:lang w:val="fr-FR"/>
        </w:rPr>
        <w:t xml:space="preserve"> climatique</w:t>
      </w:r>
      <w:r>
        <w:rPr>
          <w:shd w:val="clear" w:color="auto" w:fill="FFFFFF"/>
          <w:lang w:val="fr-FR"/>
        </w:rPr>
        <w:t>s</w:t>
      </w:r>
      <w:r w:rsidRPr="009310E2">
        <w:rPr>
          <w:shd w:val="clear" w:color="auto" w:fill="FFFFFF"/>
          <w:lang w:val="fr-FR"/>
        </w:rPr>
        <w:t xml:space="preserve"> affecte</w:t>
      </w:r>
      <w:r>
        <w:rPr>
          <w:shd w:val="clear" w:color="auto" w:fill="FFFFFF"/>
          <w:lang w:val="fr-FR"/>
        </w:rPr>
        <w:t>nt</w:t>
      </w:r>
      <w:r w:rsidRPr="009310E2">
        <w:rPr>
          <w:shd w:val="clear" w:color="auto" w:fill="FFFFFF"/>
          <w:lang w:val="fr-FR"/>
        </w:rPr>
        <w:t xml:space="preserve"> de plus en plus les ressources en eau</w:t>
      </w:r>
      <w:r w:rsidR="002B6952">
        <w:rPr>
          <w:shd w:val="clear" w:color="auto" w:fill="FFFFFF"/>
          <w:lang w:val="fr-FR"/>
        </w:rPr>
        <w:t>. En effet, ils</w:t>
      </w:r>
      <w:r w:rsidRPr="009310E2">
        <w:rPr>
          <w:shd w:val="clear" w:color="auto" w:fill="FFFFFF"/>
          <w:lang w:val="fr-FR"/>
        </w:rPr>
        <w:t xml:space="preserve"> </w:t>
      </w:r>
      <w:r w:rsidR="002B6952">
        <w:rPr>
          <w:shd w:val="clear" w:color="auto" w:fill="FFFFFF"/>
          <w:lang w:val="fr-FR"/>
        </w:rPr>
        <w:t>altèrent</w:t>
      </w:r>
      <w:r w:rsidRPr="009310E2">
        <w:rPr>
          <w:shd w:val="clear" w:color="auto" w:fill="FFFFFF"/>
          <w:lang w:val="fr-FR"/>
        </w:rPr>
        <w:t xml:space="preserve"> les taux de précipitation et d</w:t>
      </w:r>
      <w:r w:rsidR="0036255E">
        <w:rPr>
          <w:shd w:val="clear" w:color="auto" w:fill="FFFFFF"/>
          <w:lang w:val="fr-FR"/>
        </w:rPr>
        <w:t>’</w:t>
      </w:r>
      <w:r w:rsidRPr="009310E2">
        <w:rPr>
          <w:shd w:val="clear" w:color="auto" w:fill="FFFFFF"/>
          <w:lang w:val="fr-FR"/>
        </w:rPr>
        <w:t xml:space="preserve">évaporation ainsi que le niveau des </w:t>
      </w:r>
      <w:r w:rsidR="002B6952">
        <w:rPr>
          <w:shd w:val="clear" w:color="auto" w:fill="FFFFFF"/>
          <w:lang w:val="fr-FR"/>
        </w:rPr>
        <w:t>nappes phréatiques</w:t>
      </w:r>
      <w:r w:rsidR="00FB0751" w:rsidRPr="0009761C">
        <w:rPr>
          <w:rStyle w:val="Refdenotaalfinal"/>
          <w:shd w:val="clear" w:color="auto" w:fill="FFFFFF"/>
          <w:lang w:val="fr-FR"/>
        </w:rPr>
        <w:endnoteReference w:id="39"/>
      </w:r>
      <w:r w:rsidR="00FB0751" w:rsidRPr="0009761C">
        <w:rPr>
          <w:shd w:val="clear" w:color="auto" w:fill="FFFFFF"/>
          <w:lang w:val="fr-FR"/>
        </w:rPr>
        <w:t xml:space="preserve">. </w:t>
      </w:r>
      <w:r w:rsidR="00F86CDC" w:rsidRPr="00F86CDC">
        <w:rPr>
          <w:shd w:val="clear" w:color="auto" w:fill="FFFFFF"/>
          <w:lang w:val="fr-FR"/>
        </w:rPr>
        <w:t>À l</w:t>
      </w:r>
      <w:r w:rsidR="0036255E">
        <w:rPr>
          <w:shd w:val="clear" w:color="auto" w:fill="FFFFFF"/>
          <w:lang w:val="fr-FR"/>
        </w:rPr>
        <w:t>’</w:t>
      </w:r>
      <w:r w:rsidR="00F86CDC" w:rsidRPr="00F86CDC">
        <w:rPr>
          <w:shd w:val="clear" w:color="auto" w:fill="FFFFFF"/>
          <w:lang w:val="fr-FR"/>
        </w:rPr>
        <w:t xml:space="preserve">heure actuelle, </w:t>
      </w:r>
      <w:r w:rsidR="00A31DB4">
        <w:rPr>
          <w:shd w:val="clear" w:color="auto" w:fill="FFFFFF"/>
          <w:lang w:val="fr-FR"/>
        </w:rPr>
        <w:t>environ</w:t>
      </w:r>
      <w:r w:rsidR="00F86CDC" w:rsidRPr="00F86CDC">
        <w:rPr>
          <w:shd w:val="clear" w:color="auto" w:fill="FFFFFF"/>
          <w:lang w:val="fr-FR"/>
        </w:rPr>
        <w:t xml:space="preserve"> 1,8</w:t>
      </w:r>
      <w:r w:rsidR="00F86CDC">
        <w:rPr>
          <w:shd w:val="clear" w:color="auto" w:fill="FFFFFF"/>
          <w:lang w:val="fr-FR"/>
        </w:rPr>
        <w:t> </w:t>
      </w:r>
      <w:r w:rsidR="00F86CDC" w:rsidRPr="00F86CDC">
        <w:rPr>
          <w:shd w:val="clear" w:color="auto" w:fill="FFFFFF"/>
          <w:lang w:val="fr-FR"/>
        </w:rPr>
        <w:t>milliard de personnes, soit près d</w:t>
      </w:r>
      <w:r w:rsidR="0036255E">
        <w:rPr>
          <w:shd w:val="clear" w:color="auto" w:fill="FFFFFF"/>
          <w:lang w:val="fr-FR"/>
        </w:rPr>
        <w:t>’</w:t>
      </w:r>
      <w:r w:rsidR="00F86CDC" w:rsidRPr="00F86CDC">
        <w:rPr>
          <w:shd w:val="clear" w:color="auto" w:fill="FFFFFF"/>
          <w:lang w:val="fr-FR"/>
        </w:rPr>
        <w:t xml:space="preserve">un quart de la population mondiale, vivent dans des zones soumises à un stress hydrique, et ce </w:t>
      </w:r>
      <w:r w:rsidR="00F86CDC">
        <w:rPr>
          <w:shd w:val="clear" w:color="auto" w:fill="FFFFFF"/>
          <w:lang w:val="fr-FR"/>
        </w:rPr>
        <w:t>constat</w:t>
      </w:r>
      <w:r w:rsidR="00F86CDC" w:rsidRPr="00F86CDC">
        <w:rPr>
          <w:shd w:val="clear" w:color="auto" w:fill="FFFFFF"/>
          <w:lang w:val="fr-FR"/>
        </w:rPr>
        <w:t xml:space="preserve"> devrait </w:t>
      </w:r>
      <w:r w:rsidR="00F86CDC">
        <w:rPr>
          <w:shd w:val="clear" w:color="auto" w:fill="FFFFFF"/>
          <w:lang w:val="fr-FR"/>
        </w:rPr>
        <w:t>s</w:t>
      </w:r>
      <w:r w:rsidR="0036255E">
        <w:rPr>
          <w:shd w:val="clear" w:color="auto" w:fill="FFFFFF"/>
          <w:lang w:val="fr-FR"/>
        </w:rPr>
        <w:t>’</w:t>
      </w:r>
      <w:r w:rsidR="00F86CDC">
        <w:rPr>
          <w:shd w:val="clear" w:color="auto" w:fill="FFFFFF"/>
          <w:lang w:val="fr-FR"/>
        </w:rPr>
        <w:t>étendre à près de</w:t>
      </w:r>
      <w:r w:rsidR="00F86CDC" w:rsidRPr="00F86CDC">
        <w:rPr>
          <w:shd w:val="clear" w:color="auto" w:fill="FFFFFF"/>
          <w:lang w:val="fr-FR"/>
        </w:rPr>
        <w:t xml:space="preserve"> la moitié de la population mondiale d</w:t>
      </w:r>
      <w:r w:rsidR="0036255E">
        <w:rPr>
          <w:shd w:val="clear" w:color="auto" w:fill="FFFFFF"/>
          <w:lang w:val="fr-FR"/>
        </w:rPr>
        <w:t>’</w:t>
      </w:r>
      <w:r w:rsidR="00F86CDC" w:rsidRPr="00F86CDC">
        <w:rPr>
          <w:shd w:val="clear" w:color="auto" w:fill="FFFFFF"/>
          <w:lang w:val="fr-FR"/>
        </w:rPr>
        <w:t>ici 203</w:t>
      </w:r>
      <w:r w:rsidR="00FB0751" w:rsidRPr="0009761C">
        <w:rPr>
          <w:shd w:val="clear" w:color="auto" w:fill="FFFFFF"/>
          <w:lang w:val="fr-FR"/>
        </w:rPr>
        <w:t>0</w:t>
      </w:r>
      <w:r w:rsidR="00FB0751" w:rsidRPr="0009761C">
        <w:rPr>
          <w:rStyle w:val="Refdenotaalfinal"/>
          <w:shd w:val="clear" w:color="auto" w:fill="FFFFFF"/>
          <w:lang w:val="fr-FR"/>
        </w:rPr>
        <w:endnoteReference w:id="40"/>
      </w:r>
      <w:r w:rsidR="00FB0751" w:rsidRPr="0009761C">
        <w:rPr>
          <w:shd w:val="clear" w:color="auto" w:fill="FFFFFF"/>
          <w:lang w:val="fr-FR"/>
        </w:rPr>
        <w:t xml:space="preserve">. </w:t>
      </w:r>
      <w:r w:rsidR="00F86CDC" w:rsidRPr="00F86CDC">
        <w:rPr>
          <w:shd w:val="clear" w:color="auto" w:fill="FFFFFF"/>
          <w:lang w:val="fr-FR"/>
        </w:rPr>
        <w:t>Le manque d</w:t>
      </w:r>
      <w:r w:rsidR="0036255E">
        <w:rPr>
          <w:shd w:val="clear" w:color="auto" w:fill="FFFFFF"/>
          <w:lang w:val="fr-FR"/>
        </w:rPr>
        <w:t>’</w:t>
      </w:r>
      <w:r w:rsidR="00F86CDC" w:rsidRPr="00F86CDC">
        <w:rPr>
          <w:shd w:val="clear" w:color="auto" w:fill="FFFFFF"/>
          <w:lang w:val="fr-FR"/>
        </w:rPr>
        <w:t>eau potable a un impact direct sur l</w:t>
      </w:r>
      <w:r w:rsidR="0036255E">
        <w:rPr>
          <w:shd w:val="clear" w:color="auto" w:fill="FFFFFF"/>
          <w:lang w:val="fr-FR"/>
        </w:rPr>
        <w:t>’</w:t>
      </w:r>
      <w:r w:rsidR="00F86CDC" w:rsidRPr="00F86CDC">
        <w:rPr>
          <w:shd w:val="clear" w:color="auto" w:fill="FFFFFF"/>
          <w:lang w:val="fr-FR"/>
        </w:rPr>
        <w:t>alimentation</w:t>
      </w:r>
      <w:r w:rsidR="00B85F5D">
        <w:rPr>
          <w:shd w:val="clear" w:color="auto" w:fill="FFFFFF"/>
          <w:lang w:val="fr-FR"/>
        </w:rPr>
        <w:t>, pour les denrées</w:t>
      </w:r>
      <w:r w:rsidR="00F86CDC" w:rsidRPr="00F86CDC">
        <w:rPr>
          <w:shd w:val="clear" w:color="auto" w:fill="FFFFFF"/>
          <w:lang w:val="fr-FR"/>
        </w:rPr>
        <w:t xml:space="preserve"> </w:t>
      </w:r>
      <w:r w:rsidR="00F86CDC">
        <w:rPr>
          <w:shd w:val="clear" w:color="auto" w:fill="FFFFFF"/>
          <w:lang w:val="fr-FR"/>
        </w:rPr>
        <w:t>provenant</w:t>
      </w:r>
      <w:r w:rsidR="00F86CDC" w:rsidRPr="00F86CDC">
        <w:rPr>
          <w:shd w:val="clear" w:color="auto" w:fill="FFFFFF"/>
          <w:lang w:val="fr-FR"/>
        </w:rPr>
        <w:t xml:space="preserve"> de </w:t>
      </w:r>
      <w:r w:rsidR="00F86CDC">
        <w:rPr>
          <w:shd w:val="clear" w:color="auto" w:fill="FFFFFF"/>
          <w:lang w:val="fr-FR"/>
        </w:rPr>
        <w:t>l</w:t>
      </w:r>
      <w:r w:rsidR="0036255E">
        <w:rPr>
          <w:shd w:val="clear" w:color="auto" w:fill="FFFFFF"/>
          <w:lang w:val="fr-FR"/>
        </w:rPr>
        <w:t>’</w:t>
      </w:r>
      <w:r w:rsidR="00F86CDC">
        <w:rPr>
          <w:shd w:val="clear" w:color="auto" w:fill="FFFFFF"/>
          <w:lang w:val="fr-FR"/>
        </w:rPr>
        <w:t>agri</w:t>
      </w:r>
      <w:r w:rsidR="00F86CDC" w:rsidRPr="00F86CDC">
        <w:rPr>
          <w:shd w:val="clear" w:color="auto" w:fill="FFFFFF"/>
          <w:lang w:val="fr-FR"/>
        </w:rPr>
        <w:t>culture et d</w:t>
      </w:r>
      <w:r w:rsidR="00F86CDC">
        <w:rPr>
          <w:shd w:val="clear" w:color="auto" w:fill="FFFFFF"/>
          <w:lang w:val="fr-FR"/>
        </w:rPr>
        <w:t>e l</w:t>
      </w:r>
      <w:r w:rsidR="0036255E">
        <w:rPr>
          <w:shd w:val="clear" w:color="auto" w:fill="FFFFFF"/>
          <w:lang w:val="fr-FR"/>
        </w:rPr>
        <w:t>’</w:t>
      </w:r>
      <w:r w:rsidR="00F86CDC" w:rsidRPr="00F86CDC">
        <w:rPr>
          <w:shd w:val="clear" w:color="auto" w:fill="FFFFFF"/>
          <w:lang w:val="fr-FR"/>
        </w:rPr>
        <w:t xml:space="preserve">élevage, </w:t>
      </w:r>
      <w:r w:rsidR="00B85F5D">
        <w:rPr>
          <w:shd w:val="clear" w:color="auto" w:fill="FFFFFF"/>
          <w:lang w:val="fr-FR"/>
        </w:rPr>
        <w:t xml:space="preserve">ainsi que </w:t>
      </w:r>
      <w:r w:rsidR="00F86CDC" w:rsidRPr="00F86CDC">
        <w:rPr>
          <w:shd w:val="clear" w:color="auto" w:fill="FFFFFF"/>
          <w:lang w:val="fr-FR"/>
        </w:rPr>
        <w:t xml:space="preserve">sur les revenus et </w:t>
      </w:r>
      <w:r w:rsidR="00B85F5D">
        <w:rPr>
          <w:shd w:val="clear" w:color="auto" w:fill="FFFFFF"/>
          <w:lang w:val="fr-FR"/>
        </w:rPr>
        <w:t>la</w:t>
      </w:r>
      <w:r w:rsidR="00F86CDC" w:rsidRPr="00F86CDC">
        <w:rPr>
          <w:shd w:val="clear" w:color="auto" w:fill="FFFFFF"/>
          <w:lang w:val="fr-FR"/>
        </w:rPr>
        <w:t xml:space="preserve"> santé</w:t>
      </w:r>
      <w:r w:rsidR="00F86CDC">
        <w:rPr>
          <w:shd w:val="clear" w:color="auto" w:fill="FFFFFF"/>
          <w:lang w:val="fr-FR"/>
        </w:rPr>
        <w:t xml:space="preserve"> </w:t>
      </w:r>
      <w:r w:rsidR="00B85F5D">
        <w:rPr>
          <w:shd w:val="clear" w:color="auto" w:fill="FFFFFF"/>
          <w:lang w:val="fr-FR"/>
        </w:rPr>
        <w:t>de la population</w:t>
      </w:r>
      <w:r w:rsidR="00FB0751" w:rsidRPr="0009761C">
        <w:rPr>
          <w:shd w:val="clear" w:color="auto" w:fill="FFFFFF"/>
          <w:lang w:val="fr-FR"/>
        </w:rPr>
        <w:t xml:space="preserve">. </w:t>
      </w:r>
    </w:p>
    <w:p w14:paraId="1CF63E25" w14:textId="14C3E103" w:rsidR="00FB0751" w:rsidRPr="0009761C" w:rsidRDefault="00700053" w:rsidP="00FB0751">
      <w:pPr>
        <w:rPr>
          <w:shd w:val="clear" w:color="auto" w:fill="FFFFFF"/>
          <w:lang w:val="fr-FR"/>
        </w:rPr>
      </w:pPr>
      <w:r w:rsidRPr="00700053">
        <w:rPr>
          <w:shd w:val="clear" w:color="auto" w:fill="FFFFFF"/>
          <w:lang w:val="fr-FR"/>
        </w:rPr>
        <w:t xml:space="preserve">Le rythme de croissance des rendements des principales cultures vivrières telles que le maïs et le blé ralentit déjà en raison de la diminution des ressources en eau et des épidémies </w:t>
      </w:r>
      <w:r>
        <w:rPr>
          <w:shd w:val="clear" w:color="auto" w:fill="FFFFFF"/>
          <w:lang w:val="fr-FR"/>
        </w:rPr>
        <w:t>de maladies affectant les plantes</w:t>
      </w:r>
      <w:r w:rsidRPr="00700053">
        <w:rPr>
          <w:shd w:val="clear" w:color="auto" w:fill="FFFFFF"/>
          <w:lang w:val="fr-FR"/>
        </w:rPr>
        <w:t xml:space="preserve">. Dans les régions semi-arides, </w:t>
      </w:r>
      <w:r>
        <w:rPr>
          <w:shd w:val="clear" w:color="auto" w:fill="FFFFFF"/>
          <w:lang w:val="fr-FR"/>
        </w:rPr>
        <w:t xml:space="preserve">au moins </w:t>
      </w:r>
      <w:r w:rsidRPr="00700053">
        <w:rPr>
          <w:shd w:val="clear" w:color="auto" w:fill="FFFFFF"/>
          <w:lang w:val="fr-FR"/>
        </w:rPr>
        <w:t>80</w:t>
      </w:r>
      <w:r>
        <w:rPr>
          <w:shd w:val="clear" w:color="auto" w:fill="FFFFFF"/>
          <w:lang w:val="fr-FR"/>
        </w:rPr>
        <w:t> </w:t>
      </w:r>
      <w:r w:rsidRPr="00700053">
        <w:rPr>
          <w:shd w:val="clear" w:color="auto" w:fill="FFFFFF"/>
          <w:lang w:val="fr-FR"/>
        </w:rPr>
        <w:t xml:space="preserve">% des variations annuelles de la production céréalière </w:t>
      </w:r>
      <w:r>
        <w:rPr>
          <w:shd w:val="clear" w:color="auto" w:fill="FFFFFF"/>
          <w:lang w:val="fr-FR"/>
        </w:rPr>
        <w:t>sont imputables</w:t>
      </w:r>
      <w:r w:rsidRPr="00700053">
        <w:rPr>
          <w:shd w:val="clear" w:color="auto" w:fill="FFFFFF"/>
          <w:lang w:val="fr-FR"/>
        </w:rPr>
        <w:t xml:space="preserve"> à la variabilité du climat</w:t>
      </w:r>
      <w:r w:rsidR="00FB0751" w:rsidRPr="0009761C">
        <w:rPr>
          <w:rStyle w:val="Refdenotaalfinal"/>
          <w:shd w:val="clear" w:color="auto" w:fill="FFFFFF"/>
          <w:lang w:val="fr-FR"/>
        </w:rPr>
        <w:endnoteReference w:id="41"/>
      </w:r>
      <w:r w:rsidR="00FB0751" w:rsidRPr="0009761C">
        <w:rPr>
          <w:shd w:val="clear" w:color="auto" w:fill="FFFFFF"/>
          <w:lang w:val="fr-FR"/>
        </w:rPr>
        <w:t xml:space="preserve">. </w:t>
      </w:r>
    </w:p>
    <w:p w14:paraId="2DBAE55D" w14:textId="0BC42E8C" w:rsidR="00FB0751" w:rsidRPr="0009761C" w:rsidRDefault="000C451B" w:rsidP="00FB0751">
      <w:pPr>
        <w:rPr>
          <w:shd w:val="clear" w:color="auto" w:fill="FFFFFF"/>
          <w:lang w:val="fr-FR"/>
        </w:rPr>
      </w:pPr>
      <w:r w:rsidRPr="000C451B">
        <w:rPr>
          <w:shd w:val="clear" w:color="auto" w:fill="FFFFFF"/>
          <w:lang w:val="fr-FR"/>
        </w:rPr>
        <w:t>La crise climatique ne cesse de s</w:t>
      </w:r>
      <w:r w:rsidR="0036255E">
        <w:rPr>
          <w:shd w:val="clear" w:color="auto" w:fill="FFFFFF"/>
          <w:lang w:val="fr-FR"/>
        </w:rPr>
        <w:t>’</w:t>
      </w:r>
      <w:r w:rsidRPr="000C451B">
        <w:rPr>
          <w:shd w:val="clear" w:color="auto" w:fill="FFFFFF"/>
          <w:lang w:val="fr-FR"/>
        </w:rPr>
        <w:t>aggraver</w:t>
      </w:r>
      <w:r>
        <w:rPr>
          <w:shd w:val="clear" w:color="auto" w:fill="FFFFFF"/>
          <w:lang w:val="fr-FR"/>
        </w:rPr>
        <w:t>,</w:t>
      </w:r>
      <w:r w:rsidRPr="000C451B">
        <w:rPr>
          <w:shd w:val="clear" w:color="auto" w:fill="FFFFFF"/>
          <w:lang w:val="fr-FR"/>
        </w:rPr>
        <w:t xml:space="preserve"> en raison </w:t>
      </w:r>
      <w:r>
        <w:rPr>
          <w:shd w:val="clear" w:color="auto" w:fill="FFFFFF"/>
          <w:lang w:val="fr-FR"/>
        </w:rPr>
        <w:t xml:space="preserve">notamment </w:t>
      </w:r>
      <w:r w:rsidRPr="000C451B">
        <w:rPr>
          <w:shd w:val="clear" w:color="auto" w:fill="FFFFFF"/>
          <w:lang w:val="fr-FR"/>
        </w:rPr>
        <w:t>d</w:t>
      </w:r>
      <w:r w:rsidR="0036255E">
        <w:rPr>
          <w:shd w:val="clear" w:color="auto" w:fill="FFFFFF"/>
          <w:lang w:val="fr-FR"/>
        </w:rPr>
        <w:t>’</w:t>
      </w:r>
      <w:r w:rsidRPr="000C451B">
        <w:rPr>
          <w:shd w:val="clear" w:color="auto" w:fill="FFFFFF"/>
          <w:lang w:val="fr-FR"/>
        </w:rPr>
        <w:t xml:space="preserve">un système alimentaire mondial </w:t>
      </w:r>
      <w:r>
        <w:rPr>
          <w:shd w:val="clear" w:color="auto" w:fill="FFFFFF"/>
          <w:lang w:val="fr-FR"/>
        </w:rPr>
        <w:t>qui ne fonctionne plus</w:t>
      </w:r>
      <w:r w:rsidR="00A31DB4">
        <w:rPr>
          <w:shd w:val="clear" w:color="auto" w:fill="FFFFFF"/>
          <w:lang w:val="fr-FR"/>
        </w:rPr>
        <w:t> : un</w:t>
      </w:r>
      <w:r w:rsidRPr="000C451B">
        <w:rPr>
          <w:shd w:val="clear" w:color="auto" w:fill="FFFFFF"/>
          <w:lang w:val="fr-FR"/>
        </w:rPr>
        <w:t xml:space="preserve"> système </w:t>
      </w:r>
      <w:r w:rsidR="00A31DB4">
        <w:rPr>
          <w:shd w:val="clear" w:color="auto" w:fill="FFFFFF"/>
          <w:lang w:val="fr-FR"/>
        </w:rPr>
        <w:t>profondément</w:t>
      </w:r>
      <w:r w:rsidRPr="000C451B">
        <w:rPr>
          <w:shd w:val="clear" w:color="auto" w:fill="FFFFFF"/>
          <w:lang w:val="fr-FR"/>
        </w:rPr>
        <w:t xml:space="preserve"> inégalitaire et non </w:t>
      </w:r>
      <w:r>
        <w:rPr>
          <w:shd w:val="clear" w:color="auto" w:fill="FFFFFF"/>
          <w:lang w:val="fr-FR"/>
        </w:rPr>
        <w:t>viable</w:t>
      </w:r>
      <w:r w:rsidRPr="000C451B">
        <w:rPr>
          <w:shd w:val="clear" w:color="auto" w:fill="FFFFFF"/>
          <w:lang w:val="fr-FR"/>
        </w:rPr>
        <w:t xml:space="preserve"> pour les populations et la planète</w:t>
      </w:r>
      <w:r w:rsidR="00FB0751" w:rsidRPr="0009761C">
        <w:rPr>
          <w:shd w:val="clear" w:color="auto" w:fill="FFFFFF"/>
          <w:lang w:val="fr-FR"/>
        </w:rPr>
        <w:t xml:space="preserve">. </w:t>
      </w:r>
      <w:r w:rsidRPr="000C451B">
        <w:rPr>
          <w:shd w:val="clear" w:color="auto" w:fill="FFFFFF"/>
          <w:lang w:val="fr-FR"/>
        </w:rPr>
        <w:t>Entre 21</w:t>
      </w:r>
      <w:r w:rsidR="00631925">
        <w:rPr>
          <w:shd w:val="clear" w:color="auto" w:fill="FFFFFF"/>
          <w:lang w:val="fr-FR"/>
        </w:rPr>
        <w:t xml:space="preserve"> %</w:t>
      </w:r>
      <w:r w:rsidRPr="000C451B">
        <w:rPr>
          <w:shd w:val="clear" w:color="auto" w:fill="FFFFFF"/>
          <w:lang w:val="fr-FR"/>
        </w:rPr>
        <w:t xml:space="preserve"> et 37</w:t>
      </w:r>
      <w:r>
        <w:rPr>
          <w:shd w:val="clear" w:color="auto" w:fill="FFFFFF"/>
          <w:lang w:val="fr-FR"/>
        </w:rPr>
        <w:t> </w:t>
      </w:r>
      <w:r w:rsidRPr="000C451B">
        <w:rPr>
          <w:shd w:val="clear" w:color="auto" w:fill="FFFFFF"/>
          <w:lang w:val="fr-FR"/>
        </w:rPr>
        <w:t xml:space="preserve">% des émissions totales de gaz à effet de serre sont attribuées à notre système alimentaire. Notre modèle industriel de production agricole, fortement tributaire des intrants chimiques pour </w:t>
      </w:r>
      <w:r w:rsidR="00A31DB4">
        <w:rPr>
          <w:shd w:val="clear" w:color="auto" w:fill="FFFFFF"/>
          <w:lang w:val="fr-FR"/>
        </w:rPr>
        <w:t>cultiver</w:t>
      </w:r>
      <w:r w:rsidRPr="000C451B">
        <w:rPr>
          <w:shd w:val="clear" w:color="auto" w:fill="FFFFFF"/>
          <w:lang w:val="fr-FR"/>
        </w:rPr>
        <w:t xml:space="preserve"> de vastes monocultures, ne parvient pas à assurer la sécurité alimentaire et à atténuer la pauvreté de millions de personnes</w:t>
      </w:r>
      <w:r w:rsidR="00FB0751" w:rsidRPr="0009761C">
        <w:rPr>
          <w:shd w:val="clear" w:color="auto" w:fill="FFFFFF"/>
          <w:lang w:val="fr-FR"/>
        </w:rPr>
        <w:t xml:space="preserve">. </w:t>
      </w:r>
      <w:r w:rsidRPr="000C451B">
        <w:rPr>
          <w:shd w:val="clear" w:color="auto" w:fill="FFFFFF"/>
          <w:lang w:val="fr-FR"/>
        </w:rPr>
        <w:t>Il dégrade les sols, appauvrit la biodiversité</w:t>
      </w:r>
      <w:r w:rsidR="00FB0751" w:rsidRPr="0009761C">
        <w:rPr>
          <w:rStyle w:val="Refdenotaalfinal"/>
          <w:shd w:val="clear" w:color="auto" w:fill="FFFFFF"/>
          <w:lang w:val="fr-FR"/>
        </w:rPr>
        <w:endnoteReference w:id="42"/>
      </w:r>
      <w:r>
        <w:rPr>
          <w:shd w:val="clear" w:color="auto" w:fill="FFFFFF"/>
          <w:lang w:val="fr-FR"/>
        </w:rPr>
        <w:t>,</w:t>
      </w:r>
      <w:r w:rsidR="00FB0751" w:rsidRPr="0009761C">
        <w:rPr>
          <w:shd w:val="clear" w:color="auto" w:fill="FFFFFF"/>
          <w:lang w:val="fr-FR"/>
        </w:rPr>
        <w:t xml:space="preserve"> </w:t>
      </w:r>
      <w:r w:rsidRPr="000C451B">
        <w:rPr>
          <w:shd w:val="clear" w:color="auto" w:fill="FFFFFF"/>
          <w:lang w:val="fr-FR"/>
        </w:rPr>
        <w:t xml:space="preserve">épuise les ressources en eau et </w:t>
      </w:r>
      <w:r w:rsidR="00C72E21">
        <w:rPr>
          <w:shd w:val="clear" w:color="auto" w:fill="FFFFFF"/>
          <w:lang w:val="fr-FR"/>
        </w:rPr>
        <w:t>nuit à</w:t>
      </w:r>
      <w:r w:rsidRPr="000C451B">
        <w:rPr>
          <w:shd w:val="clear" w:color="auto" w:fill="FFFFFF"/>
          <w:lang w:val="fr-FR"/>
        </w:rPr>
        <w:t xml:space="preserve"> la sécurité alimentaire des populations</w:t>
      </w:r>
      <w:r w:rsidR="00FB0751" w:rsidRPr="0009761C">
        <w:rPr>
          <w:shd w:val="clear" w:color="auto" w:fill="FFFFFF"/>
          <w:lang w:val="fr-FR"/>
        </w:rPr>
        <w:t xml:space="preserve">. </w:t>
      </w:r>
    </w:p>
    <w:p w14:paraId="2DC6BE0D" w14:textId="02480D0E" w:rsidR="003D08B8" w:rsidRPr="0009761C" w:rsidRDefault="00D9111C" w:rsidP="003D08B8">
      <w:pPr>
        <w:rPr>
          <w:shd w:val="clear" w:color="auto" w:fill="FFFFFF"/>
          <w:lang w:val="fr-FR"/>
        </w:rPr>
      </w:pPr>
      <w:r>
        <w:rPr>
          <w:shd w:val="clear" w:color="auto" w:fill="FFFFFF"/>
          <w:lang w:val="fr-FR"/>
        </w:rPr>
        <w:t xml:space="preserve">En corrigeant nos systèmes alimentaires, nous pouvons contribuer à rétablir le </w:t>
      </w:r>
      <w:r w:rsidR="00FB0751" w:rsidRPr="0009761C">
        <w:rPr>
          <w:shd w:val="clear" w:color="auto" w:fill="FFFFFF"/>
          <w:lang w:val="fr-FR"/>
        </w:rPr>
        <w:t xml:space="preserve">climat. </w:t>
      </w:r>
      <w:r>
        <w:rPr>
          <w:shd w:val="clear" w:color="auto" w:fill="FFFFFF"/>
          <w:lang w:val="fr-FR"/>
        </w:rPr>
        <w:t>Il existe d</w:t>
      </w:r>
      <w:r w:rsidR="0036255E">
        <w:rPr>
          <w:shd w:val="clear" w:color="auto" w:fill="FFFFFF"/>
          <w:lang w:val="fr-FR"/>
        </w:rPr>
        <w:t>’</w:t>
      </w:r>
      <w:r>
        <w:rPr>
          <w:shd w:val="clear" w:color="auto" w:fill="FFFFFF"/>
          <w:lang w:val="fr-FR"/>
        </w:rPr>
        <w:t>ores et déjà plusieurs</w:t>
      </w:r>
      <w:r w:rsidRPr="00D9111C">
        <w:rPr>
          <w:shd w:val="clear" w:color="auto" w:fill="FFFFFF"/>
          <w:lang w:val="fr-FR"/>
        </w:rPr>
        <w:t xml:space="preserve"> solutions innovantes. </w:t>
      </w:r>
      <w:r>
        <w:rPr>
          <w:shd w:val="clear" w:color="auto" w:fill="FFFFFF"/>
          <w:lang w:val="fr-FR"/>
        </w:rPr>
        <w:t>Le fait de s</w:t>
      </w:r>
      <w:r w:rsidRPr="00D9111C">
        <w:rPr>
          <w:shd w:val="clear" w:color="auto" w:fill="FFFFFF"/>
          <w:lang w:val="fr-FR"/>
        </w:rPr>
        <w:t>outenir la production alimentaire locale</w:t>
      </w:r>
      <w:r>
        <w:rPr>
          <w:shd w:val="clear" w:color="auto" w:fill="FFFFFF"/>
          <w:lang w:val="fr-FR"/>
        </w:rPr>
        <w:t xml:space="preserve"> et</w:t>
      </w:r>
      <w:r w:rsidRPr="00D9111C">
        <w:rPr>
          <w:shd w:val="clear" w:color="auto" w:fill="FFFFFF"/>
          <w:lang w:val="fr-FR"/>
        </w:rPr>
        <w:t xml:space="preserve"> durable, </w:t>
      </w:r>
      <w:r>
        <w:rPr>
          <w:shd w:val="clear" w:color="auto" w:fill="FFFFFF"/>
          <w:lang w:val="fr-FR"/>
        </w:rPr>
        <w:t>à travers</w:t>
      </w:r>
      <w:r w:rsidRPr="00D9111C">
        <w:rPr>
          <w:shd w:val="clear" w:color="auto" w:fill="FFFFFF"/>
          <w:lang w:val="fr-FR"/>
        </w:rPr>
        <w:t xml:space="preserve"> l</w:t>
      </w:r>
      <w:r w:rsidR="0036255E">
        <w:rPr>
          <w:shd w:val="clear" w:color="auto" w:fill="FFFFFF"/>
          <w:lang w:val="fr-FR"/>
        </w:rPr>
        <w:t>’</w:t>
      </w:r>
      <w:r w:rsidRPr="00D9111C">
        <w:rPr>
          <w:shd w:val="clear" w:color="auto" w:fill="FFFFFF"/>
          <w:lang w:val="fr-FR"/>
        </w:rPr>
        <w:t>agroécologie et la gestion du carbone d</w:t>
      </w:r>
      <w:r>
        <w:rPr>
          <w:shd w:val="clear" w:color="auto" w:fill="FFFFFF"/>
          <w:lang w:val="fr-FR"/>
        </w:rPr>
        <w:t>ans les</w:t>
      </w:r>
      <w:r w:rsidRPr="00D9111C">
        <w:rPr>
          <w:shd w:val="clear" w:color="auto" w:fill="FFFFFF"/>
          <w:lang w:val="fr-FR"/>
        </w:rPr>
        <w:t xml:space="preserve"> sol</w:t>
      </w:r>
      <w:r>
        <w:rPr>
          <w:shd w:val="clear" w:color="auto" w:fill="FFFFFF"/>
          <w:lang w:val="fr-FR"/>
        </w:rPr>
        <w:t>s</w:t>
      </w:r>
      <w:r w:rsidRPr="00D9111C">
        <w:rPr>
          <w:shd w:val="clear" w:color="auto" w:fill="FFFFFF"/>
          <w:lang w:val="fr-FR"/>
        </w:rPr>
        <w:t xml:space="preserve">, </w:t>
      </w:r>
      <w:r>
        <w:rPr>
          <w:shd w:val="clear" w:color="auto" w:fill="FFFFFF"/>
          <w:lang w:val="fr-FR"/>
        </w:rPr>
        <w:t xml:space="preserve">par exemple, </w:t>
      </w:r>
      <w:r w:rsidRPr="00D9111C">
        <w:rPr>
          <w:shd w:val="clear" w:color="auto" w:fill="FFFFFF"/>
          <w:lang w:val="fr-FR"/>
        </w:rPr>
        <w:t>pourrait augmenter les revenus des producteurs</w:t>
      </w:r>
      <w:r>
        <w:rPr>
          <w:shd w:val="clear" w:color="auto" w:fill="FFFFFF"/>
          <w:lang w:val="fr-FR"/>
        </w:rPr>
        <w:t xml:space="preserve"> et productrices</w:t>
      </w:r>
      <w:r w:rsidRPr="00D9111C">
        <w:rPr>
          <w:shd w:val="clear" w:color="auto" w:fill="FFFFFF"/>
          <w:lang w:val="fr-FR"/>
        </w:rPr>
        <w:t xml:space="preserve"> alimentaires locaux, améliorer leur </w:t>
      </w:r>
      <w:r>
        <w:rPr>
          <w:shd w:val="clear" w:color="auto" w:fill="FFFFFF"/>
          <w:lang w:val="fr-FR"/>
        </w:rPr>
        <w:t>résilience</w:t>
      </w:r>
      <w:r w:rsidRPr="00D9111C">
        <w:rPr>
          <w:shd w:val="clear" w:color="auto" w:fill="FFFFFF"/>
          <w:lang w:val="fr-FR"/>
        </w:rPr>
        <w:t xml:space="preserve"> aux chocs climatiques et réduire la pauvreté et les inégalités</w:t>
      </w:r>
      <w:r w:rsidR="00C94036" w:rsidRPr="0009761C">
        <w:rPr>
          <w:rStyle w:val="Refdenotaalfinal"/>
          <w:shd w:val="clear" w:color="auto" w:fill="FFFFFF"/>
          <w:lang w:val="fr-FR"/>
        </w:rPr>
        <w:endnoteReference w:id="43"/>
      </w:r>
      <w:r>
        <w:rPr>
          <w:shd w:val="clear" w:color="auto" w:fill="FFFFFF"/>
          <w:lang w:val="fr-FR"/>
        </w:rPr>
        <w:t>.</w:t>
      </w:r>
      <w:r w:rsidR="003D08B8" w:rsidRPr="0009761C">
        <w:rPr>
          <w:shd w:val="clear" w:color="auto" w:fill="FFFFFF"/>
          <w:lang w:val="fr-FR"/>
        </w:rPr>
        <w:t xml:space="preserve"> </w:t>
      </w:r>
      <w:r w:rsidR="008C5863" w:rsidRPr="008C5863">
        <w:rPr>
          <w:shd w:val="clear" w:color="auto" w:fill="FFFFFF"/>
          <w:lang w:val="fr-FR"/>
        </w:rPr>
        <w:t xml:space="preserve">De même, le renforcement des </w:t>
      </w:r>
      <w:r w:rsidR="004126B1">
        <w:rPr>
          <w:shd w:val="clear" w:color="auto" w:fill="FFFFFF"/>
          <w:lang w:val="fr-FR"/>
        </w:rPr>
        <w:t>circuits</w:t>
      </w:r>
      <w:r w:rsidR="008C5863" w:rsidRPr="008C5863">
        <w:rPr>
          <w:shd w:val="clear" w:color="auto" w:fill="FFFFFF"/>
          <w:lang w:val="fr-FR"/>
        </w:rPr>
        <w:t xml:space="preserve"> </w:t>
      </w:r>
      <w:r w:rsidR="004126B1">
        <w:rPr>
          <w:shd w:val="clear" w:color="auto" w:fill="FFFFFF"/>
          <w:lang w:val="fr-FR"/>
        </w:rPr>
        <w:t xml:space="preserve">locaux </w:t>
      </w:r>
      <w:r w:rsidR="008C5863" w:rsidRPr="008C5863">
        <w:rPr>
          <w:shd w:val="clear" w:color="auto" w:fill="FFFFFF"/>
          <w:lang w:val="fr-FR"/>
        </w:rPr>
        <w:t xml:space="preserve">de semences </w:t>
      </w:r>
      <w:r w:rsidR="004126B1">
        <w:rPr>
          <w:shd w:val="clear" w:color="auto" w:fill="FFFFFF"/>
          <w:lang w:val="fr-FR"/>
        </w:rPr>
        <w:t>paysannes</w:t>
      </w:r>
      <w:r w:rsidR="008C5863" w:rsidRPr="008C5863">
        <w:rPr>
          <w:shd w:val="clear" w:color="auto" w:fill="FFFFFF"/>
          <w:lang w:val="fr-FR"/>
        </w:rPr>
        <w:t xml:space="preserve">, notamment le développement de banques de semences communautaires, peut </w:t>
      </w:r>
      <w:r w:rsidR="004126B1">
        <w:rPr>
          <w:shd w:val="clear" w:color="auto" w:fill="FFFFFF"/>
          <w:lang w:val="fr-FR"/>
        </w:rPr>
        <w:t>représenter</w:t>
      </w:r>
      <w:r w:rsidR="008C5863" w:rsidRPr="008C5863">
        <w:rPr>
          <w:shd w:val="clear" w:color="auto" w:fill="FFFFFF"/>
          <w:lang w:val="fr-FR"/>
        </w:rPr>
        <w:t xml:space="preserve"> un important filet de sécurité pour les </w:t>
      </w:r>
      <w:r w:rsidR="004126B1">
        <w:rPr>
          <w:shd w:val="clear" w:color="auto" w:fill="FFFFFF"/>
          <w:lang w:val="fr-FR"/>
        </w:rPr>
        <w:t>petites exploita</w:t>
      </w:r>
      <w:r w:rsidR="00631925">
        <w:rPr>
          <w:shd w:val="clear" w:color="auto" w:fill="FFFFFF"/>
          <w:lang w:val="fr-FR"/>
        </w:rPr>
        <w:t>tions</w:t>
      </w:r>
      <w:r w:rsidR="008C5863" w:rsidRPr="008C5863">
        <w:rPr>
          <w:shd w:val="clear" w:color="auto" w:fill="FFFFFF"/>
          <w:lang w:val="fr-FR"/>
        </w:rPr>
        <w:t xml:space="preserve"> à court d</w:t>
      </w:r>
      <w:r w:rsidR="0036255E">
        <w:rPr>
          <w:shd w:val="clear" w:color="auto" w:fill="FFFFFF"/>
          <w:lang w:val="fr-FR"/>
        </w:rPr>
        <w:t>’</w:t>
      </w:r>
      <w:r w:rsidR="008C5863" w:rsidRPr="008C5863">
        <w:rPr>
          <w:shd w:val="clear" w:color="auto" w:fill="FFFFFF"/>
          <w:lang w:val="fr-FR"/>
        </w:rPr>
        <w:t>argent</w:t>
      </w:r>
      <w:r w:rsidR="004126B1">
        <w:rPr>
          <w:shd w:val="clear" w:color="auto" w:fill="FFFFFF"/>
          <w:lang w:val="fr-FR"/>
        </w:rPr>
        <w:t>, tout en les aidant</w:t>
      </w:r>
      <w:r w:rsidR="008C5863" w:rsidRPr="008C5863">
        <w:rPr>
          <w:shd w:val="clear" w:color="auto" w:fill="FFFFFF"/>
          <w:lang w:val="fr-FR"/>
        </w:rPr>
        <w:t xml:space="preserve"> à gérer les risques climatiques</w:t>
      </w:r>
      <w:r w:rsidR="003D08B8" w:rsidRPr="0009761C">
        <w:rPr>
          <w:rStyle w:val="Refdenotaalfinal"/>
          <w:shd w:val="clear" w:color="auto" w:fill="FFFFFF"/>
          <w:lang w:val="fr-FR"/>
        </w:rPr>
        <w:endnoteReference w:id="44"/>
      </w:r>
      <w:r w:rsidR="004126B1">
        <w:rPr>
          <w:shd w:val="clear" w:color="auto" w:fill="FFFFFF"/>
          <w:lang w:val="fr-FR"/>
        </w:rPr>
        <w:t>.</w:t>
      </w:r>
    </w:p>
    <w:p w14:paraId="287A45E1" w14:textId="2F85BE22" w:rsidR="00213B55" w:rsidRPr="0009761C" w:rsidRDefault="004370BD" w:rsidP="00F9192D">
      <w:pPr>
        <w:pStyle w:val="Ttulo2"/>
        <w:rPr>
          <w:lang w:val="fr-FR"/>
        </w:rPr>
      </w:pPr>
      <w:r>
        <w:rPr>
          <w:lang w:val="fr-FR"/>
        </w:rPr>
        <w:t xml:space="preserve">Des </w:t>
      </w:r>
      <w:r w:rsidR="0046699B" w:rsidRPr="0009761C">
        <w:rPr>
          <w:lang w:val="fr-FR"/>
        </w:rPr>
        <w:t>conflit</w:t>
      </w:r>
      <w:r>
        <w:rPr>
          <w:lang w:val="fr-FR"/>
        </w:rPr>
        <w:t>s attisés et des déplacement</w:t>
      </w:r>
      <w:r w:rsidR="00EB1F2D">
        <w:rPr>
          <w:lang w:val="fr-FR"/>
        </w:rPr>
        <w:t>s</w:t>
      </w:r>
      <w:r>
        <w:rPr>
          <w:lang w:val="fr-FR"/>
        </w:rPr>
        <w:t xml:space="preserve"> forcés</w:t>
      </w:r>
    </w:p>
    <w:p w14:paraId="145D2863" w14:textId="21297095" w:rsidR="0033705F" w:rsidRPr="0009761C" w:rsidRDefault="004370BD" w:rsidP="00BE694F">
      <w:pPr>
        <w:rPr>
          <w:lang w:val="fr-FR"/>
        </w:rPr>
      </w:pPr>
      <w:r w:rsidRPr="004370BD">
        <w:rPr>
          <w:lang w:val="fr-FR"/>
        </w:rPr>
        <w:t>À l</w:t>
      </w:r>
      <w:r w:rsidR="0036255E">
        <w:rPr>
          <w:lang w:val="fr-FR"/>
        </w:rPr>
        <w:t>’</w:t>
      </w:r>
      <w:r w:rsidRPr="004370BD">
        <w:rPr>
          <w:lang w:val="fr-FR"/>
        </w:rPr>
        <w:t>échelle mondiale, les conflits restent l</w:t>
      </w:r>
      <w:r w:rsidR="0012194C">
        <w:rPr>
          <w:lang w:val="fr-FR"/>
        </w:rPr>
        <w:t>a</w:t>
      </w:r>
      <w:r w:rsidRPr="004370BD">
        <w:rPr>
          <w:lang w:val="fr-FR"/>
        </w:rPr>
        <w:t xml:space="preserve"> principal</w:t>
      </w:r>
      <w:r w:rsidR="0012194C">
        <w:rPr>
          <w:lang w:val="fr-FR"/>
        </w:rPr>
        <w:t xml:space="preserve">e cause de la faim chez </w:t>
      </w:r>
      <w:r w:rsidRPr="004370BD">
        <w:rPr>
          <w:lang w:val="fr-FR"/>
        </w:rPr>
        <w:t>70</w:t>
      </w:r>
      <w:r>
        <w:rPr>
          <w:lang w:val="fr-FR"/>
        </w:rPr>
        <w:t> </w:t>
      </w:r>
      <w:r w:rsidRPr="004370BD">
        <w:rPr>
          <w:lang w:val="fr-FR"/>
        </w:rPr>
        <w:t>% de</w:t>
      </w:r>
      <w:r w:rsidR="0012194C">
        <w:rPr>
          <w:lang w:val="fr-FR"/>
        </w:rPr>
        <w:t xml:space="preserve"> la</w:t>
      </w:r>
      <w:r w:rsidRPr="004370BD">
        <w:rPr>
          <w:lang w:val="fr-FR"/>
        </w:rPr>
        <w:t xml:space="preserve"> population</w:t>
      </w:r>
      <w:r w:rsidR="0012194C">
        <w:rPr>
          <w:lang w:val="fr-FR"/>
        </w:rPr>
        <w:t xml:space="preserve"> en situation d</w:t>
      </w:r>
      <w:r w:rsidR="0036255E">
        <w:rPr>
          <w:lang w:val="fr-FR"/>
        </w:rPr>
        <w:t>’</w:t>
      </w:r>
      <w:r w:rsidR="0012194C" w:rsidRPr="0012194C">
        <w:rPr>
          <w:lang w:val="fr-FR"/>
        </w:rPr>
        <w:t xml:space="preserve">insécurité alimentaire </w:t>
      </w:r>
      <w:r w:rsidRPr="004370BD">
        <w:rPr>
          <w:lang w:val="fr-FR"/>
        </w:rPr>
        <w:t>aiguë, soit plus de 139</w:t>
      </w:r>
      <w:r w:rsidR="00631925">
        <w:rPr>
          <w:lang w:val="fr-FR"/>
        </w:rPr>
        <w:t> </w:t>
      </w:r>
      <w:r w:rsidRPr="004370BD">
        <w:rPr>
          <w:lang w:val="fr-FR"/>
        </w:rPr>
        <w:t>millions de personne</w:t>
      </w:r>
      <w:r w:rsidR="0012194C">
        <w:rPr>
          <w:lang w:val="fr-FR"/>
        </w:rPr>
        <w:t>s</w:t>
      </w:r>
      <w:r w:rsidR="0033705F" w:rsidRPr="0009761C">
        <w:rPr>
          <w:rStyle w:val="Refdenotaalfinal"/>
          <w:lang w:val="fr-FR"/>
        </w:rPr>
        <w:endnoteReference w:id="45"/>
      </w:r>
      <w:r w:rsidR="0012194C">
        <w:rPr>
          <w:lang w:val="fr-FR"/>
        </w:rPr>
        <w:t>.</w:t>
      </w:r>
    </w:p>
    <w:p w14:paraId="4E478CED" w14:textId="5DF26A5A" w:rsidR="00947447" w:rsidRPr="0009761C" w:rsidRDefault="0012194C" w:rsidP="0033705F">
      <w:pPr>
        <w:rPr>
          <w:lang w:val="fr-FR"/>
        </w:rPr>
      </w:pPr>
      <w:r w:rsidRPr="0012194C">
        <w:rPr>
          <w:lang w:val="fr-FR"/>
        </w:rPr>
        <w:t>Le</w:t>
      </w:r>
      <w:r>
        <w:rPr>
          <w:lang w:val="fr-FR"/>
        </w:rPr>
        <w:t>s</w:t>
      </w:r>
      <w:r w:rsidRPr="0012194C">
        <w:rPr>
          <w:lang w:val="fr-FR"/>
        </w:rPr>
        <w:t xml:space="preserve"> changement</w:t>
      </w:r>
      <w:r>
        <w:rPr>
          <w:lang w:val="fr-FR"/>
        </w:rPr>
        <w:t>s</w:t>
      </w:r>
      <w:r w:rsidRPr="0012194C">
        <w:rPr>
          <w:lang w:val="fr-FR"/>
        </w:rPr>
        <w:t xml:space="preserve"> climatique</w:t>
      </w:r>
      <w:r>
        <w:rPr>
          <w:lang w:val="fr-FR"/>
        </w:rPr>
        <w:t>s sont</w:t>
      </w:r>
      <w:r w:rsidRPr="0012194C">
        <w:rPr>
          <w:lang w:val="fr-FR"/>
        </w:rPr>
        <w:t xml:space="preserve"> un multiplicateur de </w:t>
      </w:r>
      <w:r>
        <w:rPr>
          <w:lang w:val="fr-FR"/>
        </w:rPr>
        <w:t>risque qui</w:t>
      </w:r>
      <w:r w:rsidRPr="0012194C">
        <w:rPr>
          <w:lang w:val="fr-FR"/>
        </w:rPr>
        <w:t xml:space="preserve"> aggrav</w:t>
      </w:r>
      <w:r>
        <w:rPr>
          <w:lang w:val="fr-FR"/>
        </w:rPr>
        <w:t>e</w:t>
      </w:r>
      <w:r w:rsidRPr="0012194C">
        <w:rPr>
          <w:lang w:val="fr-FR"/>
        </w:rPr>
        <w:t xml:space="preserve"> </w:t>
      </w:r>
      <w:r w:rsidR="002C051C">
        <w:rPr>
          <w:lang w:val="fr-FR"/>
        </w:rPr>
        <w:t>cette</w:t>
      </w:r>
      <w:r w:rsidRPr="0012194C">
        <w:rPr>
          <w:lang w:val="fr-FR"/>
        </w:rPr>
        <w:t xml:space="preserve"> situation</w:t>
      </w:r>
      <w:r>
        <w:rPr>
          <w:lang w:val="fr-FR"/>
        </w:rPr>
        <w:t>,</w:t>
      </w:r>
      <w:r w:rsidRPr="0012194C">
        <w:rPr>
          <w:lang w:val="fr-FR"/>
        </w:rPr>
        <w:t xml:space="preserve"> en particulier dans les États déjà fragiles</w:t>
      </w:r>
      <w:r w:rsidR="0033705F" w:rsidRPr="0009761C">
        <w:rPr>
          <w:rStyle w:val="Refdenotaalfinal"/>
          <w:lang w:val="fr-FR"/>
        </w:rPr>
        <w:endnoteReference w:id="46"/>
      </w:r>
      <w:r w:rsidR="009F4425" w:rsidRPr="0009761C">
        <w:rPr>
          <w:lang w:val="fr-FR"/>
        </w:rPr>
        <w:t>.</w:t>
      </w:r>
      <w:r w:rsidR="00EA08B2" w:rsidRPr="0009761C">
        <w:rPr>
          <w:lang w:val="fr-FR"/>
        </w:rPr>
        <w:t xml:space="preserve"> </w:t>
      </w:r>
      <w:r>
        <w:rPr>
          <w:lang w:val="fr-FR"/>
        </w:rPr>
        <w:t>Étant donné qu</w:t>
      </w:r>
      <w:r w:rsidR="0036255E">
        <w:rPr>
          <w:lang w:val="fr-FR"/>
        </w:rPr>
        <w:t>’</w:t>
      </w:r>
      <w:r>
        <w:rPr>
          <w:lang w:val="fr-FR"/>
        </w:rPr>
        <w:t>ils accroissent</w:t>
      </w:r>
      <w:r w:rsidR="00092BA4" w:rsidRPr="0009761C">
        <w:rPr>
          <w:lang w:val="fr-FR"/>
        </w:rPr>
        <w:t xml:space="preserve"> </w:t>
      </w:r>
      <w:r w:rsidR="008C5863" w:rsidRPr="008C5863">
        <w:rPr>
          <w:lang w:val="fr-FR"/>
        </w:rPr>
        <w:t>indirectement le risque de conflit en exacerbant les facteurs sociaux, économiques et environnementaux existants</w:t>
      </w:r>
      <w:r w:rsidR="00092BA4" w:rsidRPr="0009761C">
        <w:rPr>
          <w:rStyle w:val="Refdenotaalfinal"/>
          <w:lang w:val="fr-FR"/>
        </w:rPr>
        <w:endnoteReference w:id="47"/>
      </w:r>
      <w:r w:rsidR="00092BA4" w:rsidRPr="0009761C">
        <w:rPr>
          <w:lang w:val="fr-FR"/>
        </w:rPr>
        <w:t xml:space="preserve">, </w:t>
      </w:r>
      <w:r>
        <w:rPr>
          <w:lang w:val="fr-FR"/>
        </w:rPr>
        <w:t>les</w:t>
      </w:r>
      <w:r w:rsidRPr="0012194C">
        <w:rPr>
          <w:lang w:val="fr-FR"/>
        </w:rPr>
        <w:t xml:space="preserve"> changement</w:t>
      </w:r>
      <w:r>
        <w:rPr>
          <w:lang w:val="fr-FR"/>
        </w:rPr>
        <w:t>s</w:t>
      </w:r>
      <w:r w:rsidRPr="0012194C">
        <w:rPr>
          <w:lang w:val="fr-FR"/>
        </w:rPr>
        <w:t xml:space="preserve"> climatique</w:t>
      </w:r>
      <w:r>
        <w:rPr>
          <w:lang w:val="fr-FR"/>
        </w:rPr>
        <w:t>s</w:t>
      </w:r>
      <w:r w:rsidRPr="0012194C">
        <w:rPr>
          <w:lang w:val="fr-FR"/>
        </w:rPr>
        <w:t xml:space="preserve"> </w:t>
      </w:r>
      <w:r w:rsidR="00CC690C">
        <w:rPr>
          <w:lang w:val="fr-FR"/>
        </w:rPr>
        <w:t>entretiennent</w:t>
      </w:r>
      <w:r w:rsidRPr="0012194C">
        <w:rPr>
          <w:lang w:val="fr-FR"/>
        </w:rPr>
        <w:t xml:space="preserve"> et prolonge</w:t>
      </w:r>
      <w:r w:rsidR="00CC690C">
        <w:rPr>
          <w:lang w:val="fr-FR"/>
        </w:rPr>
        <w:t>nt</w:t>
      </w:r>
      <w:r w:rsidRPr="0012194C">
        <w:rPr>
          <w:lang w:val="fr-FR"/>
        </w:rPr>
        <w:t xml:space="preserve"> les conflits armés et aggrave</w:t>
      </w:r>
      <w:r w:rsidR="00CC690C">
        <w:rPr>
          <w:lang w:val="fr-FR"/>
        </w:rPr>
        <w:t>nt</w:t>
      </w:r>
      <w:r w:rsidRPr="0012194C">
        <w:rPr>
          <w:lang w:val="fr-FR"/>
        </w:rPr>
        <w:t xml:space="preserve"> les crises humanitaires</w:t>
      </w:r>
      <w:r w:rsidR="00092BA4" w:rsidRPr="0009761C">
        <w:rPr>
          <w:lang w:val="fr-FR"/>
        </w:rPr>
        <w:t xml:space="preserve">. </w:t>
      </w:r>
      <w:r w:rsidR="00CC690C">
        <w:rPr>
          <w:lang w:val="fr-FR"/>
        </w:rPr>
        <w:t xml:space="preserve">Parmi les </w:t>
      </w:r>
      <w:r w:rsidR="00CC690C" w:rsidRPr="00CC690C">
        <w:rPr>
          <w:lang w:val="fr-FR"/>
        </w:rPr>
        <w:t xml:space="preserve">nouveaux déplacements </w:t>
      </w:r>
      <w:r w:rsidR="00CC690C">
        <w:rPr>
          <w:lang w:val="fr-FR"/>
        </w:rPr>
        <w:t xml:space="preserve">de population </w:t>
      </w:r>
      <w:r w:rsidR="00CC690C" w:rsidRPr="00CC690C">
        <w:rPr>
          <w:lang w:val="fr-FR"/>
        </w:rPr>
        <w:t>dus à des conflits en 2020</w:t>
      </w:r>
      <w:r w:rsidR="00CC690C">
        <w:rPr>
          <w:lang w:val="fr-FR"/>
        </w:rPr>
        <w:t>, 95 %</w:t>
      </w:r>
      <w:r w:rsidR="00CC690C" w:rsidRPr="00CC690C">
        <w:rPr>
          <w:lang w:val="fr-FR"/>
        </w:rPr>
        <w:t xml:space="preserve"> se produi</w:t>
      </w:r>
      <w:r w:rsidR="002C051C">
        <w:rPr>
          <w:lang w:val="fr-FR"/>
        </w:rPr>
        <w:t>se</w:t>
      </w:r>
      <w:r w:rsidR="00CC690C" w:rsidRPr="00CC690C">
        <w:rPr>
          <w:lang w:val="fr-FR"/>
        </w:rPr>
        <w:t>nt dans des pays vulnérables au</w:t>
      </w:r>
      <w:r w:rsidR="00CC690C">
        <w:rPr>
          <w:lang w:val="fr-FR"/>
        </w:rPr>
        <w:t>x</w:t>
      </w:r>
      <w:r w:rsidR="00CC690C" w:rsidRPr="00CC690C">
        <w:rPr>
          <w:lang w:val="fr-FR"/>
        </w:rPr>
        <w:t xml:space="preserve"> changement</w:t>
      </w:r>
      <w:r w:rsidR="00CC690C">
        <w:rPr>
          <w:lang w:val="fr-FR"/>
        </w:rPr>
        <w:t>s</w:t>
      </w:r>
      <w:r w:rsidR="00CC690C" w:rsidRPr="00CC690C">
        <w:rPr>
          <w:lang w:val="fr-FR"/>
        </w:rPr>
        <w:t xml:space="preserve"> climatique</w:t>
      </w:r>
      <w:r w:rsidR="00CC690C">
        <w:rPr>
          <w:lang w:val="fr-FR"/>
        </w:rPr>
        <w:t>s</w:t>
      </w:r>
      <w:r w:rsidR="0033705F" w:rsidRPr="00CC690C">
        <w:rPr>
          <w:rStyle w:val="Refdenotaalfinal"/>
          <w:lang w:val="fr-FR"/>
        </w:rPr>
        <w:endnoteReference w:id="48"/>
      </w:r>
      <w:r w:rsidR="00CC690C">
        <w:rPr>
          <w:lang w:val="fr-FR"/>
        </w:rPr>
        <w:t>.</w:t>
      </w:r>
    </w:p>
    <w:p w14:paraId="54E32093" w14:textId="05EB0287" w:rsidR="0033705F" w:rsidRPr="0009761C" w:rsidRDefault="00C41479" w:rsidP="0033705F">
      <w:pPr>
        <w:rPr>
          <w:lang w:val="fr-FR"/>
        </w:rPr>
      </w:pPr>
      <w:r w:rsidRPr="00C41479">
        <w:rPr>
          <w:lang w:val="fr-FR"/>
        </w:rPr>
        <w:t>En Afghanistan, par exemple, où le conflit a été l</w:t>
      </w:r>
      <w:r>
        <w:rPr>
          <w:lang w:val="fr-FR"/>
        </w:rPr>
        <w:t>a</w:t>
      </w:r>
      <w:r w:rsidRPr="00C41479">
        <w:rPr>
          <w:lang w:val="fr-FR"/>
        </w:rPr>
        <w:t xml:space="preserve"> principal</w:t>
      </w:r>
      <w:r>
        <w:rPr>
          <w:lang w:val="fr-FR"/>
        </w:rPr>
        <w:t>e raison pour laquelle</w:t>
      </w:r>
      <w:r w:rsidRPr="00C41479">
        <w:rPr>
          <w:lang w:val="fr-FR"/>
        </w:rPr>
        <w:t xml:space="preserve"> près de 23</w:t>
      </w:r>
      <w:r>
        <w:rPr>
          <w:lang w:val="fr-FR"/>
        </w:rPr>
        <w:t> </w:t>
      </w:r>
      <w:r w:rsidRPr="00C41479">
        <w:rPr>
          <w:lang w:val="fr-FR"/>
        </w:rPr>
        <w:t>millions de personnes</w:t>
      </w:r>
      <w:r>
        <w:rPr>
          <w:lang w:val="fr-FR"/>
        </w:rPr>
        <w:t xml:space="preserve"> se sont retrouvées</w:t>
      </w:r>
      <w:r w:rsidRPr="00C41479">
        <w:rPr>
          <w:lang w:val="fr-FR"/>
        </w:rPr>
        <w:t xml:space="preserve"> dans une situation d</w:t>
      </w:r>
      <w:r w:rsidR="0036255E">
        <w:rPr>
          <w:lang w:val="fr-FR"/>
        </w:rPr>
        <w:t>’</w:t>
      </w:r>
      <w:r>
        <w:rPr>
          <w:lang w:val="fr-FR"/>
        </w:rPr>
        <w:t>insécurité alimentaire</w:t>
      </w:r>
      <w:r w:rsidRPr="00C41479">
        <w:rPr>
          <w:lang w:val="fr-FR"/>
        </w:rPr>
        <w:t xml:space="preserve"> aiguë en 2021, on estime qu</w:t>
      </w:r>
      <w:r w:rsidR="0036255E">
        <w:rPr>
          <w:lang w:val="fr-FR"/>
        </w:rPr>
        <w:t>’</w:t>
      </w:r>
      <w:r w:rsidRPr="00C41479">
        <w:rPr>
          <w:lang w:val="fr-FR"/>
        </w:rPr>
        <w:t>une grave sécheresse survenue la même année a bouleversé les moyens de subsistance de 7,3</w:t>
      </w:r>
      <w:r w:rsidR="00CA4EC2">
        <w:rPr>
          <w:lang w:val="fr-FR"/>
        </w:rPr>
        <w:t> </w:t>
      </w:r>
      <w:r w:rsidRPr="00C41479">
        <w:rPr>
          <w:lang w:val="fr-FR"/>
        </w:rPr>
        <w:t>millions d</w:t>
      </w:r>
      <w:r w:rsidR="0036255E">
        <w:rPr>
          <w:lang w:val="fr-FR"/>
        </w:rPr>
        <w:t>’</w:t>
      </w:r>
      <w:r w:rsidRPr="00C41479">
        <w:rPr>
          <w:lang w:val="fr-FR"/>
        </w:rPr>
        <w:t>Afghan</w:t>
      </w:r>
      <w:r w:rsidR="00CA4EC2">
        <w:rPr>
          <w:lang w:val="fr-FR"/>
        </w:rPr>
        <w:t>·e</w:t>
      </w:r>
      <w:r w:rsidRPr="00C41479">
        <w:rPr>
          <w:lang w:val="fr-FR"/>
        </w:rPr>
        <w:t xml:space="preserve">s et provoqué une </w:t>
      </w:r>
      <w:r w:rsidR="00CA4EC2">
        <w:rPr>
          <w:lang w:val="fr-FR"/>
        </w:rPr>
        <w:t>diminution</w:t>
      </w:r>
      <w:r w:rsidRPr="00C41479">
        <w:rPr>
          <w:lang w:val="fr-FR"/>
        </w:rPr>
        <w:t xml:space="preserve"> des récoltes de céréales </w:t>
      </w:r>
      <w:r w:rsidR="00CA4EC2">
        <w:rPr>
          <w:lang w:val="fr-FR"/>
        </w:rPr>
        <w:t>de l</w:t>
      </w:r>
      <w:r w:rsidR="0036255E">
        <w:rPr>
          <w:lang w:val="fr-FR"/>
        </w:rPr>
        <w:t>’</w:t>
      </w:r>
      <w:r w:rsidR="00CA4EC2">
        <w:rPr>
          <w:lang w:val="fr-FR"/>
        </w:rPr>
        <w:t xml:space="preserve">ordre </w:t>
      </w:r>
      <w:r w:rsidR="00CA4EC2" w:rsidRPr="00C41479">
        <w:rPr>
          <w:lang w:val="fr-FR"/>
        </w:rPr>
        <w:t>de 24</w:t>
      </w:r>
      <w:r w:rsidR="00CA4EC2">
        <w:rPr>
          <w:lang w:val="fr-FR"/>
        </w:rPr>
        <w:t> </w:t>
      </w:r>
      <w:r w:rsidR="00CA4EC2" w:rsidRPr="00C41479">
        <w:rPr>
          <w:lang w:val="fr-FR"/>
        </w:rPr>
        <w:t xml:space="preserve">% </w:t>
      </w:r>
      <w:r w:rsidRPr="00C41479">
        <w:rPr>
          <w:lang w:val="fr-FR"/>
        </w:rPr>
        <w:t>par rapport à l</w:t>
      </w:r>
      <w:r w:rsidR="0036255E">
        <w:rPr>
          <w:lang w:val="fr-FR"/>
        </w:rPr>
        <w:t>’</w:t>
      </w:r>
      <w:r w:rsidRPr="00C41479">
        <w:rPr>
          <w:lang w:val="fr-FR"/>
        </w:rPr>
        <w:t>année précédente</w:t>
      </w:r>
      <w:r w:rsidR="190E0AF2" w:rsidRPr="0009761C">
        <w:rPr>
          <w:rStyle w:val="Refdenotaalfinal"/>
          <w:lang w:val="fr-FR"/>
        </w:rPr>
        <w:endnoteReference w:id="49"/>
      </w:r>
      <w:r w:rsidR="00CA4EC2">
        <w:rPr>
          <w:lang w:val="fr-FR"/>
        </w:rPr>
        <w:t>.</w:t>
      </w:r>
    </w:p>
    <w:p w14:paraId="2865939A" w14:textId="454451D4" w:rsidR="0033705F" w:rsidRPr="0009761C" w:rsidRDefault="00CA4EC2" w:rsidP="0033705F">
      <w:pPr>
        <w:rPr>
          <w:rStyle w:val="Refdenotaalfinal"/>
          <w:lang w:val="fr-FR"/>
        </w:rPr>
      </w:pPr>
      <w:r>
        <w:rPr>
          <w:lang w:val="fr-FR"/>
        </w:rPr>
        <w:t>Le</w:t>
      </w:r>
      <w:r w:rsidRPr="00CA4EC2">
        <w:rPr>
          <w:lang w:val="fr-FR"/>
        </w:rPr>
        <w:t xml:space="preserve"> réchauffement </w:t>
      </w:r>
      <w:r>
        <w:rPr>
          <w:lang w:val="fr-FR"/>
        </w:rPr>
        <w:t xml:space="preserve">toujours plus grave </w:t>
      </w:r>
      <w:r w:rsidRPr="00CA4EC2">
        <w:rPr>
          <w:lang w:val="fr-FR"/>
        </w:rPr>
        <w:t xml:space="preserve">de la planète entraînera une </w:t>
      </w:r>
      <w:r>
        <w:rPr>
          <w:lang w:val="fr-FR"/>
        </w:rPr>
        <w:t>recrudescence</w:t>
      </w:r>
      <w:r w:rsidRPr="00CA4EC2">
        <w:rPr>
          <w:lang w:val="fr-FR"/>
        </w:rPr>
        <w:t xml:space="preserve"> des phénomènes météorologiques extrêmes, notamment des </w:t>
      </w:r>
      <w:r>
        <w:rPr>
          <w:lang w:val="fr-FR"/>
        </w:rPr>
        <w:t xml:space="preserve">épisodes de </w:t>
      </w:r>
      <w:r w:rsidRPr="00CA4EC2">
        <w:rPr>
          <w:lang w:val="fr-FR"/>
        </w:rPr>
        <w:t xml:space="preserve">sécheresse, qui </w:t>
      </w:r>
      <w:r w:rsidRPr="00CA4EC2">
        <w:rPr>
          <w:lang w:val="fr-FR"/>
        </w:rPr>
        <w:lastRenderedPageBreak/>
        <w:t xml:space="preserve">contribueront à leur tour à </w:t>
      </w:r>
      <w:r>
        <w:rPr>
          <w:lang w:val="fr-FR"/>
        </w:rPr>
        <w:t>l</w:t>
      </w:r>
      <w:r w:rsidR="0036255E">
        <w:rPr>
          <w:lang w:val="fr-FR"/>
        </w:rPr>
        <w:t>’</w:t>
      </w:r>
      <w:r>
        <w:rPr>
          <w:lang w:val="fr-FR"/>
        </w:rPr>
        <w:t>essor</w:t>
      </w:r>
      <w:r w:rsidRPr="00CA4EC2">
        <w:rPr>
          <w:lang w:val="fr-FR"/>
        </w:rPr>
        <w:t xml:space="preserve"> des conflits violents </w:t>
      </w:r>
      <w:r>
        <w:rPr>
          <w:lang w:val="fr-FR"/>
        </w:rPr>
        <w:t>au sein des pays</w:t>
      </w:r>
      <w:r w:rsidR="00E01C9B" w:rsidRPr="0009761C" w:rsidDel="005F76B0">
        <w:rPr>
          <w:rStyle w:val="Refdenotaalfinal"/>
          <w:color w:val="000000"/>
          <w:shd w:val="clear" w:color="auto" w:fill="FFFFFF"/>
          <w:lang w:val="fr-FR"/>
        </w:rPr>
        <w:endnoteReference w:id="50"/>
      </w:r>
      <w:r w:rsidRPr="00CA4EC2">
        <w:rPr>
          <w:lang w:val="fr-FR"/>
        </w:rPr>
        <w:t xml:space="preserve">. </w:t>
      </w:r>
      <w:r>
        <w:rPr>
          <w:lang w:val="fr-FR"/>
        </w:rPr>
        <w:t xml:space="preserve">À chaque fois que la température </w:t>
      </w:r>
      <w:r w:rsidR="00E01C9B">
        <w:rPr>
          <w:lang w:val="fr-FR"/>
        </w:rPr>
        <w:t>attein</w:t>
      </w:r>
      <w:r w:rsidR="006E01F7">
        <w:rPr>
          <w:lang w:val="fr-FR"/>
        </w:rPr>
        <w:t>t</w:t>
      </w:r>
      <w:r w:rsidR="00E01C9B">
        <w:rPr>
          <w:lang w:val="fr-FR"/>
        </w:rPr>
        <w:t xml:space="preserve"> </w:t>
      </w:r>
      <w:r>
        <w:rPr>
          <w:lang w:val="fr-FR"/>
        </w:rPr>
        <w:t>un</w:t>
      </w:r>
      <w:r w:rsidRPr="00CA4EC2">
        <w:rPr>
          <w:lang w:val="fr-FR"/>
        </w:rPr>
        <w:t xml:space="preserve"> degré supplémentaire,</w:t>
      </w:r>
      <w:r>
        <w:rPr>
          <w:lang w:val="fr-FR"/>
        </w:rPr>
        <w:t xml:space="preserve"> il fau</w:t>
      </w:r>
      <w:r w:rsidR="006E01F7">
        <w:rPr>
          <w:lang w:val="fr-FR"/>
        </w:rPr>
        <w:t>t</w:t>
      </w:r>
      <w:r>
        <w:rPr>
          <w:lang w:val="fr-FR"/>
        </w:rPr>
        <w:t xml:space="preserve"> s</w:t>
      </w:r>
      <w:r w:rsidR="0036255E">
        <w:rPr>
          <w:lang w:val="fr-FR"/>
        </w:rPr>
        <w:t>’</w:t>
      </w:r>
      <w:r>
        <w:rPr>
          <w:lang w:val="fr-FR"/>
        </w:rPr>
        <w:t>attendre à ce que</w:t>
      </w:r>
      <w:r w:rsidRPr="00CA4EC2">
        <w:rPr>
          <w:lang w:val="fr-FR"/>
        </w:rPr>
        <w:t xml:space="preserve"> les </w:t>
      </w:r>
      <w:r>
        <w:rPr>
          <w:lang w:val="fr-FR"/>
        </w:rPr>
        <w:t>différends</w:t>
      </w:r>
      <w:r w:rsidRPr="00CA4EC2">
        <w:rPr>
          <w:lang w:val="fr-FR"/>
        </w:rPr>
        <w:t xml:space="preserve"> interpersonnels augmente</w:t>
      </w:r>
      <w:r>
        <w:rPr>
          <w:lang w:val="fr-FR"/>
        </w:rPr>
        <w:t>nt</w:t>
      </w:r>
      <w:r w:rsidRPr="00CA4EC2">
        <w:rPr>
          <w:lang w:val="fr-FR"/>
        </w:rPr>
        <w:t xml:space="preserve"> de 2,4</w:t>
      </w:r>
      <w:r>
        <w:rPr>
          <w:lang w:val="fr-FR"/>
        </w:rPr>
        <w:t> </w:t>
      </w:r>
      <w:r w:rsidRPr="00CA4EC2">
        <w:rPr>
          <w:lang w:val="fr-FR"/>
        </w:rPr>
        <w:t>% et les conflits intercommunautaires de 11,3</w:t>
      </w:r>
      <w:r w:rsidR="00E01C9B">
        <w:rPr>
          <w:lang w:val="fr-FR"/>
        </w:rPr>
        <w:t> </w:t>
      </w:r>
      <w:r w:rsidRPr="00CA4EC2">
        <w:rPr>
          <w:lang w:val="fr-FR"/>
        </w:rPr>
        <w:t>%</w:t>
      </w:r>
      <w:r w:rsidR="0033705F" w:rsidRPr="0009761C" w:rsidDel="005F76B0">
        <w:rPr>
          <w:rStyle w:val="Refdenotaalfinal"/>
          <w:lang w:val="fr-FR"/>
        </w:rPr>
        <w:endnoteReference w:id="51"/>
      </w:r>
      <w:r w:rsidR="00E01C9B">
        <w:rPr>
          <w:lang w:val="fr-FR"/>
        </w:rPr>
        <w:t>.</w:t>
      </w:r>
      <w:r w:rsidR="0033705F" w:rsidRPr="0009761C">
        <w:rPr>
          <w:lang w:val="fr-FR"/>
        </w:rPr>
        <w:t xml:space="preserve"> </w:t>
      </w:r>
    </w:p>
    <w:p w14:paraId="1C36F221" w14:textId="7630C37B" w:rsidR="005C2D14" w:rsidRPr="0009761C" w:rsidRDefault="006E01F7" w:rsidP="00923307">
      <w:pPr>
        <w:autoSpaceDE w:val="0"/>
        <w:autoSpaceDN w:val="0"/>
        <w:adjustRightInd w:val="0"/>
        <w:spacing w:after="0" w:line="240" w:lineRule="auto"/>
        <w:rPr>
          <w:lang w:val="fr-FR"/>
        </w:rPr>
      </w:pPr>
      <w:r w:rsidRPr="006E01F7">
        <w:rPr>
          <w:rFonts w:ascii="Arial" w:eastAsia="Arial" w:hAnsi="Arial" w:cs="Arial"/>
          <w:lang w:val="fr-FR"/>
        </w:rPr>
        <w:t>De même, les phénomènes météorologiques extrêmes provoquent des pénuries d</w:t>
      </w:r>
      <w:r w:rsidR="0036255E">
        <w:rPr>
          <w:rFonts w:ascii="Arial" w:eastAsia="Arial" w:hAnsi="Arial" w:cs="Arial"/>
          <w:lang w:val="fr-FR"/>
        </w:rPr>
        <w:t>’</w:t>
      </w:r>
      <w:r w:rsidRPr="006E01F7">
        <w:rPr>
          <w:rFonts w:ascii="Arial" w:eastAsia="Arial" w:hAnsi="Arial" w:cs="Arial"/>
          <w:lang w:val="fr-FR"/>
        </w:rPr>
        <w:t xml:space="preserve">eau et de nourriture, ce qui </w:t>
      </w:r>
      <w:r>
        <w:rPr>
          <w:rFonts w:ascii="Arial" w:eastAsia="Arial" w:hAnsi="Arial" w:cs="Arial"/>
          <w:lang w:val="fr-FR"/>
        </w:rPr>
        <w:t>contraint</w:t>
      </w:r>
      <w:r w:rsidRPr="006E01F7">
        <w:rPr>
          <w:rFonts w:ascii="Arial" w:eastAsia="Arial" w:hAnsi="Arial" w:cs="Arial"/>
          <w:lang w:val="fr-FR"/>
        </w:rPr>
        <w:t xml:space="preserve"> l</w:t>
      </w:r>
      <w:r>
        <w:rPr>
          <w:rFonts w:ascii="Arial" w:eastAsia="Arial" w:hAnsi="Arial" w:cs="Arial"/>
          <w:lang w:val="fr-FR"/>
        </w:rPr>
        <w:t>a</w:t>
      </w:r>
      <w:r w:rsidRPr="006E01F7">
        <w:rPr>
          <w:rFonts w:ascii="Arial" w:eastAsia="Arial" w:hAnsi="Arial" w:cs="Arial"/>
          <w:lang w:val="fr-FR"/>
        </w:rPr>
        <w:t xml:space="preserve"> population</w:t>
      </w:r>
      <w:r>
        <w:rPr>
          <w:rFonts w:ascii="Arial" w:eastAsia="Arial" w:hAnsi="Arial" w:cs="Arial"/>
          <w:lang w:val="fr-FR"/>
        </w:rPr>
        <w:t xml:space="preserve"> touchée</w:t>
      </w:r>
      <w:r w:rsidRPr="006E01F7">
        <w:rPr>
          <w:rFonts w:ascii="Arial" w:eastAsia="Arial" w:hAnsi="Arial" w:cs="Arial"/>
          <w:lang w:val="fr-FR"/>
        </w:rPr>
        <w:t xml:space="preserve"> à se déplacer</w:t>
      </w:r>
      <w:r w:rsidR="003E1D60" w:rsidRPr="006E01F7">
        <w:rPr>
          <w:rStyle w:val="Refdenotaalfinal"/>
          <w:lang w:val="fr-FR"/>
        </w:rPr>
        <w:endnoteReference w:id="52"/>
      </w:r>
      <w:r>
        <w:rPr>
          <w:lang w:val="fr-FR"/>
        </w:rPr>
        <w:t xml:space="preserve">. </w:t>
      </w:r>
      <w:r w:rsidRPr="006E01F7">
        <w:rPr>
          <w:lang w:val="fr-FR"/>
        </w:rPr>
        <w:t>Les agriculteurs et les éleveurs</w:t>
      </w:r>
      <w:r>
        <w:rPr>
          <w:lang w:val="fr-FR"/>
        </w:rPr>
        <w:t>, hommes et femmes,</w:t>
      </w:r>
      <w:r w:rsidRPr="006E01F7">
        <w:rPr>
          <w:lang w:val="fr-FR"/>
        </w:rPr>
        <w:t xml:space="preserve"> s</w:t>
      </w:r>
      <w:r>
        <w:rPr>
          <w:lang w:val="fr-FR"/>
        </w:rPr>
        <w:t>e voient dans l</w:t>
      </w:r>
      <w:r w:rsidR="0036255E">
        <w:rPr>
          <w:lang w:val="fr-FR"/>
        </w:rPr>
        <w:t>’</w:t>
      </w:r>
      <w:r>
        <w:rPr>
          <w:lang w:val="fr-FR"/>
        </w:rPr>
        <w:t>obligation d</w:t>
      </w:r>
      <w:r w:rsidR="0036255E">
        <w:rPr>
          <w:lang w:val="fr-FR"/>
        </w:rPr>
        <w:t>’</w:t>
      </w:r>
      <w:r>
        <w:rPr>
          <w:lang w:val="fr-FR"/>
        </w:rPr>
        <w:t>abandonner</w:t>
      </w:r>
      <w:r w:rsidRPr="006E01F7">
        <w:rPr>
          <w:lang w:val="fr-FR"/>
        </w:rPr>
        <w:t xml:space="preserve"> leurs terres lorsque des </w:t>
      </w:r>
      <w:r w:rsidR="00613CEF">
        <w:rPr>
          <w:lang w:val="fr-FR"/>
        </w:rPr>
        <w:t>conditions extrêmes</w:t>
      </w:r>
      <w:r w:rsidRPr="006E01F7">
        <w:rPr>
          <w:lang w:val="fr-FR"/>
        </w:rPr>
        <w:t xml:space="preserve"> </w:t>
      </w:r>
      <w:r>
        <w:rPr>
          <w:lang w:val="fr-FR"/>
        </w:rPr>
        <w:t>–</w:t>
      </w:r>
      <w:r w:rsidRPr="006E01F7">
        <w:rPr>
          <w:lang w:val="fr-FR"/>
        </w:rPr>
        <w:t xml:space="preserve"> notamment les invasions de criquets</w:t>
      </w:r>
      <w:r>
        <w:rPr>
          <w:lang w:val="fr-FR"/>
        </w:rPr>
        <w:t xml:space="preserve"> pèlerins</w:t>
      </w:r>
      <w:r w:rsidRPr="006E01F7">
        <w:rPr>
          <w:lang w:val="fr-FR"/>
        </w:rPr>
        <w:t>, l</w:t>
      </w:r>
      <w:r w:rsidR="00613CEF">
        <w:rPr>
          <w:lang w:val="fr-FR"/>
        </w:rPr>
        <w:t>es épisodes de</w:t>
      </w:r>
      <w:r w:rsidRPr="006E01F7">
        <w:rPr>
          <w:lang w:val="fr-FR"/>
        </w:rPr>
        <w:t xml:space="preserve"> sécheresse et les inondations </w:t>
      </w:r>
      <w:r>
        <w:rPr>
          <w:lang w:val="fr-FR"/>
        </w:rPr>
        <w:t xml:space="preserve">– réduisent </w:t>
      </w:r>
      <w:r w:rsidRPr="006E01F7">
        <w:rPr>
          <w:lang w:val="fr-FR"/>
        </w:rPr>
        <w:t xml:space="preserve">leurs cultures </w:t>
      </w:r>
      <w:r>
        <w:rPr>
          <w:lang w:val="fr-FR"/>
        </w:rPr>
        <w:t xml:space="preserve">à néant </w:t>
      </w:r>
      <w:r w:rsidRPr="006E01F7">
        <w:rPr>
          <w:lang w:val="fr-FR"/>
        </w:rPr>
        <w:t>et font dépérir leurs animaux</w:t>
      </w:r>
      <w:r w:rsidR="003E1D60" w:rsidRPr="0009761C">
        <w:rPr>
          <w:lang w:val="fr-FR"/>
        </w:rPr>
        <w:t>.</w:t>
      </w:r>
      <w:r w:rsidR="00501281" w:rsidRPr="0009761C">
        <w:rPr>
          <w:lang w:val="fr-FR"/>
        </w:rPr>
        <w:t xml:space="preserve"> </w:t>
      </w:r>
      <w:r w:rsidR="00613CEF">
        <w:rPr>
          <w:lang w:val="fr-FR"/>
        </w:rPr>
        <w:t>Chaque année d</w:t>
      </w:r>
      <w:r w:rsidR="00613CEF" w:rsidRPr="00613CEF">
        <w:rPr>
          <w:lang w:val="fr-FR"/>
        </w:rPr>
        <w:t xml:space="preserve">epuis 2008, </w:t>
      </w:r>
      <w:r w:rsidR="00613CEF">
        <w:rPr>
          <w:lang w:val="fr-FR"/>
        </w:rPr>
        <w:t xml:space="preserve">les </w:t>
      </w:r>
      <w:r w:rsidR="00613CEF" w:rsidRPr="00C41479">
        <w:rPr>
          <w:lang w:val="fr-FR"/>
        </w:rPr>
        <w:t xml:space="preserve">phénomènes </w:t>
      </w:r>
      <w:r w:rsidR="00613CEF" w:rsidRPr="00613CEF">
        <w:rPr>
          <w:lang w:val="fr-FR"/>
        </w:rPr>
        <w:t>météorologiques extrêmes entraînent le déplacement de</w:t>
      </w:r>
      <w:r w:rsidR="00613CEF">
        <w:rPr>
          <w:lang w:val="fr-FR"/>
        </w:rPr>
        <w:t xml:space="preserve"> </w:t>
      </w:r>
      <w:r w:rsidR="00613CEF" w:rsidRPr="00613CEF">
        <w:rPr>
          <w:lang w:val="fr-FR"/>
        </w:rPr>
        <w:t>plus de 20</w:t>
      </w:r>
      <w:r w:rsidR="00613CEF">
        <w:rPr>
          <w:lang w:val="fr-FR"/>
        </w:rPr>
        <w:t> </w:t>
      </w:r>
      <w:r w:rsidR="00613CEF" w:rsidRPr="00613CEF">
        <w:rPr>
          <w:lang w:val="fr-FR"/>
        </w:rPr>
        <w:t>millions de personnes</w:t>
      </w:r>
      <w:r w:rsidR="003E1D60" w:rsidRPr="0009761C">
        <w:rPr>
          <w:rStyle w:val="Refdenotaalfinal"/>
          <w:lang w:val="fr-FR"/>
        </w:rPr>
        <w:endnoteReference w:id="53"/>
      </w:r>
      <w:r w:rsidR="00C41479">
        <w:rPr>
          <w:lang w:val="fr-FR"/>
        </w:rPr>
        <w:t>.</w:t>
      </w:r>
      <w:r w:rsidR="003E1D60" w:rsidRPr="0009761C">
        <w:rPr>
          <w:lang w:val="fr-FR"/>
        </w:rPr>
        <w:t xml:space="preserve"> </w:t>
      </w:r>
      <w:r w:rsidR="00613CEF" w:rsidRPr="00613CEF">
        <w:rPr>
          <w:lang w:val="fr-FR"/>
        </w:rPr>
        <w:t>Par exemple, en Somalie, la sécheresse a forcé près d</w:t>
      </w:r>
      <w:r w:rsidR="0036255E">
        <w:rPr>
          <w:lang w:val="fr-FR"/>
        </w:rPr>
        <w:t>’</w:t>
      </w:r>
      <w:r w:rsidR="00613CEF" w:rsidRPr="00613CEF">
        <w:rPr>
          <w:lang w:val="fr-FR"/>
        </w:rPr>
        <w:t xml:space="preserve">un million de personnes à </w:t>
      </w:r>
      <w:r w:rsidR="00613CEF">
        <w:rPr>
          <w:lang w:val="fr-FR"/>
        </w:rPr>
        <w:t>quitter</w:t>
      </w:r>
      <w:r w:rsidR="00613CEF" w:rsidRPr="00613CEF">
        <w:rPr>
          <w:lang w:val="fr-FR"/>
        </w:rPr>
        <w:t xml:space="preserve"> leur foyer depuis janvier 2022</w:t>
      </w:r>
      <w:r w:rsidR="00731F84" w:rsidRPr="0009761C">
        <w:rPr>
          <w:rStyle w:val="Refdenotaalfinal"/>
          <w:lang w:val="fr-FR"/>
        </w:rPr>
        <w:endnoteReference w:id="54"/>
      </w:r>
      <w:r w:rsidR="00613CEF">
        <w:rPr>
          <w:lang w:val="fr-FR"/>
        </w:rPr>
        <w:t>.</w:t>
      </w:r>
      <w:r w:rsidR="0028437E" w:rsidRPr="0009761C">
        <w:rPr>
          <w:lang w:val="fr-FR"/>
        </w:rPr>
        <w:t xml:space="preserve"> </w:t>
      </w:r>
    </w:p>
    <w:p w14:paraId="248E1742" w14:textId="77777777" w:rsidR="000F5937" w:rsidRPr="0009761C" w:rsidRDefault="000F5937" w:rsidP="00923307">
      <w:pPr>
        <w:autoSpaceDE w:val="0"/>
        <w:autoSpaceDN w:val="0"/>
        <w:adjustRightInd w:val="0"/>
        <w:spacing w:after="0" w:line="240" w:lineRule="auto"/>
        <w:rPr>
          <w:lang w:val="fr-FR"/>
        </w:rPr>
      </w:pPr>
    </w:p>
    <w:p w14:paraId="15194656" w14:textId="49C146F3" w:rsidR="000F5937" w:rsidRPr="0009761C" w:rsidRDefault="00B9766A" w:rsidP="00923307">
      <w:pPr>
        <w:autoSpaceDE w:val="0"/>
        <w:autoSpaceDN w:val="0"/>
        <w:adjustRightInd w:val="0"/>
        <w:spacing w:after="0" w:line="240" w:lineRule="auto"/>
        <w:rPr>
          <w:lang w:val="fr-FR"/>
        </w:rPr>
      </w:pPr>
      <w:r w:rsidRPr="00B9766A">
        <w:rPr>
          <w:lang w:val="fr-FR"/>
        </w:rPr>
        <w:t>Dans d</w:t>
      </w:r>
      <w:r w:rsidR="0036255E">
        <w:rPr>
          <w:lang w:val="fr-FR"/>
        </w:rPr>
        <w:t>’</w:t>
      </w:r>
      <w:r w:rsidRPr="00B9766A">
        <w:rPr>
          <w:lang w:val="fr-FR"/>
        </w:rPr>
        <w:t>autres régions, comme les îles du Pacifique, le</w:t>
      </w:r>
      <w:r>
        <w:rPr>
          <w:lang w:val="fr-FR"/>
        </w:rPr>
        <w:t>s</w:t>
      </w:r>
      <w:r w:rsidRPr="00B9766A">
        <w:rPr>
          <w:lang w:val="fr-FR"/>
        </w:rPr>
        <w:t xml:space="preserve"> changement</w:t>
      </w:r>
      <w:r>
        <w:rPr>
          <w:lang w:val="fr-FR"/>
        </w:rPr>
        <w:t>s</w:t>
      </w:r>
      <w:r w:rsidRPr="00B9766A">
        <w:rPr>
          <w:lang w:val="fr-FR"/>
        </w:rPr>
        <w:t xml:space="preserve"> climatique</w:t>
      </w:r>
      <w:r>
        <w:rPr>
          <w:lang w:val="fr-FR"/>
        </w:rPr>
        <w:t>s</w:t>
      </w:r>
      <w:r w:rsidRPr="00B9766A">
        <w:rPr>
          <w:lang w:val="fr-FR"/>
        </w:rPr>
        <w:t xml:space="preserve"> entraîne</w:t>
      </w:r>
      <w:r>
        <w:rPr>
          <w:lang w:val="fr-FR"/>
        </w:rPr>
        <w:t>nt</w:t>
      </w:r>
      <w:r w:rsidRPr="00B9766A">
        <w:rPr>
          <w:lang w:val="fr-FR"/>
        </w:rPr>
        <w:t xml:space="preserve"> une montée lente mais </w:t>
      </w:r>
      <w:r w:rsidR="007A148F">
        <w:rPr>
          <w:lang w:val="fr-FR"/>
        </w:rPr>
        <w:t>non</w:t>
      </w:r>
      <w:r>
        <w:rPr>
          <w:lang w:val="fr-FR"/>
        </w:rPr>
        <w:t xml:space="preserve"> moins fatidique</w:t>
      </w:r>
      <w:r w:rsidRPr="00B9766A">
        <w:rPr>
          <w:lang w:val="fr-FR"/>
        </w:rPr>
        <w:t xml:space="preserve"> du niveau des eaux. </w:t>
      </w:r>
      <w:r w:rsidR="007A148F">
        <w:rPr>
          <w:lang w:val="fr-FR"/>
        </w:rPr>
        <w:t>Ce phénomène engloutit les</w:t>
      </w:r>
      <w:r w:rsidRPr="00B9766A">
        <w:rPr>
          <w:lang w:val="fr-FR"/>
        </w:rPr>
        <w:t xml:space="preserve"> terres agricoles et </w:t>
      </w:r>
      <w:r w:rsidR="007A148F">
        <w:rPr>
          <w:lang w:val="fr-FR"/>
        </w:rPr>
        <w:t xml:space="preserve">provoque </w:t>
      </w:r>
      <w:r w:rsidRPr="00B9766A">
        <w:rPr>
          <w:lang w:val="fr-FR"/>
        </w:rPr>
        <w:t xml:space="preserve">la </w:t>
      </w:r>
      <w:r w:rsidR="002C051C">
        <w:rPr>
          <w:lang w:val="fr-FR"/>
        </w:rPr>
        <w:t>disparition</w:t>
      </w:r>
      <w:r w:rsidRPr="00B9766A">
        <w:rPr>
          <w:lang w:val="fr-FR"/>
        </w:rPr>
        <w:t xml:space="preserve"> de la faune et de la flore marines, ce qui oblige les </w:t>
      </w:r>
      <w:r w:rsidR="007A148F">
        <w:rPr>
          <w:lang w:val="fr-FR"/>
        </w:rPr>
        <w:t xml:space="preserve">familles qui se consacrent à la </w:t>
      </w:r>
      <w:r w:rsidRPr="00B9766A">
        <w:rPr>
          <w:lang w:val="fr-FR"/>
        </w:rPr>
        <w:t>pêche et</w:t>
      </w:r>
      <w:r w:rsidR="002C051C">
        <w:rPr>
          <w:lang w:val="fr-FR"/>
        </w:rPr>
        <w:t xml:space="preserve"> à</w:t>
      </w:r>
      <w:r w:rsidRPr="00B9766A">
        <w:rPr>
          <w:lang w:val="fr-FR"/>
        </w:rPr>
        <w:t xml:space="preserve"> l</w:t>
      </w:r>
      <w:r w:rsidR="0036255E">
        <w:rPr>
          <w:lang w:val="fr-FR"/>
        </w:rPr>
        <w:t>’</w:t>
      </w:r>
      <w:r w:rsidRPr="00B9766A">
        <w:rPr>
          <w:lang w:val="fr-FR"/>
        </w:rPr>
        <w:t>agricult</w:t>
      </w:r>
      <w:r w:rsidR="007A148F">
        <w:rPr>
          <w:lang w:val="fr-FR"/>
        </w:rPr>
        <w:t>ure</w:t>
      </w:r>
      <w:r w:rsidRPr="00B9766A">
        <w:rPr>
          <w:lang w:val="fr-FR"/>
        </w:rPr>
        <w:t xml:space="preserve"> à </w:t>
      </w:r>
      <w:r w:rsidR="007A148F">
        <w:rPr>
          <w:lang w:val="fr-FR"/>
        </w:rPr>
        <w:t>abandonner</w:t>
      </w:r>
      <w:r w:rsidRPr="00B9766A">
        <w:rPr>
          <w:lang w:val="fr-FR"/>
        </w:rPr>
        <w:t xml:space="preserve"> leurs </w:t>
      </w:r>
      <w:r w:rsidR="007A148F">
        <w:rPr>
          <w:lang w:val="fr-FR"/>
        </w:rPr>
        <w:t>foyers pour s</w:t>
      </w:r>
      <w:r w:rsidR="0036255E">
        <w:rPr>
          <w:lang w:val="fr-FR"/>
        </w:rPr>
        <w:t>’</w:t>
      </w:r>
      <w:r w:rsidR="007A148F">
        <w:rPr>
          <w:lang w:val="fr-FR"/>
        </w:rPr>
        <w:t>installer dans des</w:t>
      </w:r>
      <w:r w:rsidRPr="00B9766A">
        <w:rPr>
          <w:lang w:val="fr-FR"/>
        </w:rPr>
        <w:t xml:space="preserve"> zones offrant de meilleures conditions</w:t>
      </w:r>
      <w:r w:rsidR="003E1D60" w:rsidRPr="0009761C">
        <w:rPr>
          <w:rStyle w:val="Refdenotaalfinal"/>
          <w:lang w:val="fr-FR"/>
        </w:rPr>
        <w:endnoteReference w:id="55"/>
      </w:r>
      <w:r w:rsidR="007A148F">
        <w:rPr>
          <w:lang w:val="fr-FR"/>
        </w:rPr>
        <w:t>.</w:t>
      </w:r>
    </w:p>
    <w:p w14:paraId="2872E11B" w14:textId="13A9F08F" w:rsidR="00923307" w:rsidRPr="0009761C" w:rsidRDefault="00923307" w:rsidP="00923307">
      <w:pPr>
        <w:autoSpaceDE w:val="0"/>
        <w:autoSpaceDN w:val="0"/>
        <w:adjustRightInd w:val="0"/>
        <w:spacing w:after="0" w:line="240" w:lineRule="auto"/>
        <w:rPr>
          <w:lang w:val="fr-FR"/>
        </w:rPr>
      </w:pPr>
    </w:p>
    <w:p w14:paraId="5978D7CD" w14:textId="747CFB41" w:rsidR="002A3D4A" w:rsidRPr="0009761C" w:rsidRDefault="007A148F" w:rsidP="00923307">
      <w:pPr>
        <w:autoSpaceDE w:val="0"/>
        <w:autoSpaceDN w:val="0"/>
        <w:adjustRightInd w:val="0"/>
        <w:spacing w:after="0" w:line="240" w:lineRule="auto"/>
        <w:rPr>
          <w:color w:val="0070C0"/>
          <w:lang w:val="fr-FR"/>
        </w:rPr>
      </w:pPr>
      <w:r w:rsidRPr="007A148F">
        <w:rPr>
          <w:lang w:val="fr-FR"/>
        </w:rPr>
        <w:t xml:space="preserve">Les conflits </w:t>
      </w:r>
      <w:r>
        <w:rPr>
          <w:lang w:val="fr-FR"/>
        </w:rPr>
        <w:t>sont susceptibles d</w:t>
      </w:r>
      <w:r w:rsidR="0036255E">
        <w:rPr>
          <w:lang w:val="fr-FR"/>
        </w:rPr>
        <w:t>’</w:t>
      </w:r>
      <w:r w:rsidRPr="007A148F">
        <w:rPr>
          <w:lang w:val="fr-FR"/>
        </w:rPr>
        <w:t xml:space="preserve">entraîner une </w:t>
      </w:r>
      <w:r>
        <w:rPr>
          <w:lang w:val="fr-FR"/>
        </w:rPr>
        <w:t>hausse des</w:t>
      </w:r>
      <w:r w:rsidRPr="007A148F">
        <w:rPr>
          <w:lang w:val="fr-FR"/>
        </w:rPr>
        <w:t xml:space="preserve"> violence</w:t>
      </w:r>
      <w:r>
        <w:rPr>
          <w:lang w:val="fr-FR"/>
        </w:rPr>
        <w:t>s</w:t>
      </w:r>
      <w:r w:rsidRPr="007A148F">
        <w:rPr>
          <w:lang w:val="fr-FR"/>
        </w:rPr>
        <w:t xml:space="preserve"> à l</w:t>
      </w:r>
      <w:r w:rsidR="0036255E">
        <w:rPr>
          <w:lang w:val="fr-FR"/>
        </w:rPr>
        <w:t>’</w:t>
      </w:r>
      <w:r w:rsidRPr="007A148F">
        <w:rPr>
          <w:lang w:val="fr-FR"/>
        </w:rPr>
        <w:t xml:space="preserve">égard des femmes et des filles, en particulier </w:t>
      </w:r>
      <w:r>
        <w:rPr>
          <w:lang w:val="fr-FR"/>
        </w:rPr>
        <w:t>d</w:t>
      </w:r>
      <w:r w:rsidRPr="007A148F">
        <w:rPr>
          <w:lang w:val="fr-FR"/>
        </w:rPr>
        <w:t xml:space="preserve">es exécutions arbitraires, </w:t>
      </w:r>
      <w:r>
        <w:rPr>
          <w:lang w:val="fr-FR"/>
        </w:rPr>
        <w:t xml:space="preserve">de </w:t>
      </w:r>
      <w:r w:rsidRPr="007A148F">
        <w:rPr>
          <w:lang w:val="fr-FR"/>
        </w:rPr>
        <w:t xml:space="preserve">la torture, </w:t>
      </w:r>
      <w:r>
        <w:rPr>
          <w:lang w:val="fr-FR"/>
        </w:rPr>
        <w:t>d</w:t>
      </w:r>
      <w:r w:rsidRPr="007A148F">
        <w:rPr>
          <w:lang w:val="fr-FR"/>
        </w:rPr>
        <w:t xml:space="preserve">es violences sexuelles et </w:t>
      </w:r>
      <w:r>
        <w:rPr>
          <w:lang w:val="fr-FR"/>
        </w:rPr>
        <w:t>d</w:t>
      </w:r>
      <w:r w:rsidRPr="007A148F">
        <w:rPr>
          <w:lang w:val="fr-FR"/>
        </w:rPr>
        <w:t>es mariages forcés</w:t>
      </w:r>
      <w:r w:rsidR="002A3D4A" w:rsidRPr="0009761C">
        <w:rPr>
          <w:lang w:val="fr-FR"/>
        </w:rPr>
        <w:t xml:space="preserve">. </w:t>
      </w:r>
      <w:r w:rsidR="00B9766A" w:rsidRPr="00B9766A">
        <w:rPr>
          <w:lang w:val="fr-FR"/>
        </w:rPr>
        <w:t>Les femmes et les filles sont les principales victimes du recours aux violences sexuelles, notamment comme tactique de guerre</w:t>
      </w:r>
      <w:r w:rsidR="00B9766A">
        <w:rPr>
          <w:lang w:val="fr-FR"/>
        </w:rPr>
        <w:t xml:space="preserve">, </w:t>
      </w:r>
      <w:r w:rsidR="00B9766A" w:rsidRPr="00B9766A">
        <w:rPr>
          <w:lang w:val="fr-FR"/>
        </w:rPr>
        <w:t>et ces actes sont de plus en plus courants</w:t>
      </w:r>
      <w:r w:rsidR="00FE0687" w:rsidRPr="00B9766A">
        <w:rPr>
          <w:rStyle w:val="Refdenotaalfinal"/>
          <w:lang w:val="fr-FR"/>
        </w:rPr>
        <w:endnoteReference w:id="56"/>
      </w:r>
      <w:r w:rsidR="00B9766A">
        <w:rPr>
          <w:lang w:val="fr-FR"/>
        </w:rPr>
        <w:t>.</w:t>
      </w:r>
    </w:p>
    <w:p w14:paraId="3AB62415" w14:textId="77777777" w:rsidR="002A3D4A" w:rsidRPr="0009761C" w:rsidRDefault="002A3D4A" w:rsidP="00923307">
      <w:pPr>
        <w:autoSpaceDE w:val="0"/>
        <w:autoSpaceDN w:val="0"/>
        <w:adjustRightInd w:val="0"/>
        <w:spacing w:after="0" w:line="240" w:lineRule="auto"/>
        <w:rPr>
          <w:lang w:val="fr-FR"/>
        </w:rPr>
      </w:pPr>
    </w:p>
    <w:p w14:paraId="722D640A" w14:textId="54E76DE9" w:rsidR="00C87687" w:rsidRPr="0009761C" w:rsidRDefault="007A148F" w:rsidP="63E5077C">
      <w:pPr>
        <w:autoSpaceDE w:val="0"/>
        <w:autoSpaceDN w:val="0"/>
        <w:adjustRightInd w:val="0"/>
        <w:spacing w:after="0" w:line="240" w:lineRule="auto"/>
        <w:rPr>
          <w:lang w:val="fr-FR"/>
        </w:rPr>
      </w:pPr>
      <w:r w:rsidRPr="007A148F">
        <w:rPr>
          <w:lang w:val="fr-FR"/>
        </w:rPr>
        <w:t>Les groupes de personnes déplacées, en particulier les femmes et les filles</w:t>
      </w:r>
      <w:r w:rsidRPr="0009761C">
        <w:rPr>
          <w:rStyle w:val="Refdenotaalfinal"/>
          <w:lang w:val="fr-FR"/>
        </w:rPr>
        <w:endnoteReference w:id="57"/>
      </w:r>
      <w:r w:rsidRPr="007A148F">
        <w:rPr>
          <w:lang w:val="fr-FR"/>
        </w:rPr>
        <w:t>, sont</w:t>
      </w:r>
      <w:r w:rsidR="00574E9F">
        <w:rPr>
          <w:lang w:val="fr-FR"/>
        </w:rPr>
        <w:t xml:space="preserve"> </w:t>
      </w:r>
      <w:r w:rsidRPr="007A148F">
        <w:rPr>
          <w:lang w:val="fr-FR"/>
        </w:rPr>
        <w:t xml:space="preserve">particulièrement vulnérables, </w:t>
      </w:r>
      <w:r w:rsidR="00280F58">
        <w:rPr>
          <w:lang w:val="fr-FR"/>
        </w:rPr>
        <w:t>dans la mesure où ces personnes</w:t>
      </w:r>
      <w:r w:rsidRPr="007A148F">
        <w:rPr>
          <w:lang w:val="fr-FR"/>
        </w:rPr>
        <w:t xml:space="preserve"> dépend</w:t>
      </w:r>
      <w:r>
        <w:rPr>
          <w:lang w:val="fr-FR"/>
        </w:rPr>
        <w:t>ent pour survivre</w:t>
      </w:r>
      <w:r w:rsidRPr="007A148F">
        <w:rPr>
          <w:lang w:val="fr-FR"/>
        </w:rPr>
        <w:t xml:space="preserve"> de l</w:t>
      </w:r>
      <w:r w:rsidR="0036255E">
        <w:rPr>
          <w:lang w:val="fr-FR"/>
        </w:rPr>
        <w:t>’</w:t>
      </w:r>
      <w:r w:rsidRPr="007A148F">
        <w:rPr>
          <w:lang w:val="fr-FR"/>
        </w:rPr>
        <w:t>aide fournie par les autorités, les communautés d</w:t>
      </w:r>
      <w:r w:rsidR="0036255E">
        <w:rPr>
          <w:lang w:val="fr-FR"/>
        </w:rPr>
        <w:t>’</w:t>
      </w:r>
      <w:r w:rsidRPr="007A148F">
        <w:rPr>
          <w:lang w:val="fr-FR"/>
        </w:rPr>
        <w:t>accueil et les organisations humanitaires</w:t>
      </w:r>
      <w:r w:rsidR="00C87687" w:rsidRPr="0009761C">
        <w:rPr>
          <w:lang w:val="fr-FR"/>
        </w:rPr>
        <w:t xml:space="preserve">. </w:t>
      </w:r>
      <w:r w:rsidR="00354077">
        <w:rPr>
          <w:lang w:val="fr-FR"/>
        </w:rPr>
        <w:t xml:space="preserve">Elles </w:t>
      </w:r>
      <w:r w:rsidR="00354077" w:rsidRPr="00354077">
        <w:rPr>
          <w:lang w:val="fr-FR"/>
        </w:rPr>
        <w:t>sont souvent confronté</w:t>
      </w:r>
      <w:r w:rsidR="00574E9F">
        <w:rPr>
          <w:lang w:val="fr-FR"/>
        </w:rPr>
        <w:t>e</w:t>
      </w:r>
      <w:r w:rsidR="00354077" w:rsidRPr="00354077">
        <w:rPr>
          <w:lang w:val="fr-FR"/>
        </w:rPr>
        <w:t>s à des problèmes de protection et des difficultés d</w:t>
      </w:r>
      <w:r w:rsidR="0036255E">
        <w:rPr>
          <w:lang w:val="fr-FR"/>
        </w:rPr>
        <w:t>’</w:t>
      </w:r>
      <w:r w:rsidR="00354077" w:rsidRPr="00354077">
        <w:rPr>
          <w:lang w:val="fr-FR"/>
        </w:rPr>
        <w:t>accès au logement, à la nourriture et à d</w:t>
      </w:r>
      <w:r w:rsidR="0036255E">
        <w:rPr>
          <w:lang w:val="fr-FR"/>
        </w:rPr>
        <w:t>’</w:t>
      </w:r>
      <w:r w:rsidR="00354077" w:rsidRPr="00354077">
        <w:rPr>
          <w:lang w:val="fr-FR"/>
        </w:rPr>
        <w:t>autres services de base</w:t>
      </w:r>
      <w:r w:rsidR="003E1D60" w:rsidRPr="00354077">
        <w:rPr>
          <w:rStyle w:val="Refdenotaalfinal"/>
          <w:lang w:val="fr-FR"/>
        </w:rPr>
        <w:endnoteReference w:id="58"/>
      </w:r>
      <w:r w:rsidR="00354077">
        <w:rPr>
          <w:lang w:val="fr-FR"/>
        </w:rPr>
        <w:t xml:space="preserve">. </w:t>
      </w:r>
      <w:r w:rsidR="00574E9F" w:rsidRPr="00574E9F">
        <w:rPr>
          <w:lang w:val="fr-FR"/>
        </w:rPr>
        <w:t xml:space="preserve">En République démocratique du Congo, par exemple, </w:t>
      </w:r>
      <w:r w:rsidR="00574E9F">
        <w:rPr>
          <w:lang w:val="fr-FR"/>
        </w:rPr>
        <w:t>les femmes qui ont été contraintes de se déplacer dans leur pays ont été davantage touchées par la violence conjugale (</w:t>
      </w:r>
      <w:r w:rsidR="00574E9F" w:rsidRPr="00574E9F">
        <w:rPr>
          <w:lang w:val="fr-FR"/>
        </w:rPr>
        <w:t>10</w:t>
      </w:r>
      <w:r w:rsidR="00574E9F">
        <w:rPr>
          <w:lang w:val="fr-FR"/>
        </w:rPr>
        <w:t> </w:t>
      </w:r>
      <w:r w:rsidR="00574E9F" w:rsidRPr="00574E9F">
        <w:rPr>
          <w:lang w:val="fr-FR"/>
        </w:rPr>
        <w:t>%</w:t>
      </w:r>
      <w:r w:rsidR="00574E9F">
        <w:rPr>
          <w:lang w:val="fr-FR"/>
        </w:rPr>
        <w:t xml:space="preserve"> de plus)</w:t>
      </w:r>
      <w:r w:rsidR="00574E9F" w:rsidRPr="00574E9F">
        <w:rPr>
          <w:lang w:val="fr-FR"/>
        </w:rPr>
        <w:t xml:space="preserve"> à la suite d</w:t>
      </w:r>
      <w:r w:rsidR="00574E9F">
        <w:rPr>
          <w:lang w:val="fr-FR"/>
        </w:rPr>
        <w:t>e leur</w:t>
      </w:r>
      <w:r w:rsidR="00574E9F" w:rsidRPr="00574E9F">
        <w:rPr>
          <w:lang w:val="fr-FR"/>
        </w:rPr>
        <w:t xml:space="preserve"> déplacement</w:t>
      </w:r>
      <w:r w:rsidR="00574E9F" w:rsidRPr="0009761C">
        <w:rPr>
          <w:rStyle w:val="Refdenotaalfinal"/>
          <w:lang w:val="fr-FR"/>
        </w:rPr>
        <w:endnoteReference w:id="59"/>
      </w:r>
      <w:r w:rsidR="00F767A1" w:rsidRPr="0009761C">
        <w:rPr>
          <w:lang w:val="fr-FR"/>
        </w:rPr>
        <w:t>.</w:t>
      </w:r>
      <w:r w:rsidR="00911C76" w:rsidRPr="0009761C">
        <w:rPr>
          <w:lang w:val="fr-FR"/>
        </w:rPr>
        <w:t xml:space="preserve"> </w:t>
      </w:r>
      <w:r w:rsidR="00721704" w:rsidRPr="00721704">
        <w:rPr>
          <w:lang w:val="fr-FR"/>
        </w:rPr>
        <w:t xml:space="preserve">En outre, les femmes sont souvent moins bien payées et leur </w:t>
      </w:r>
      <w:r w:rsidR="00721704">
        <w:rPr>
          <w:lang w:val="fr-FR"/>
        </w:rPr>
        <w:t xml:space="preserve">charge de </w:t>
      </w:r>
      <w:r w:rsidR="00721704" w:rsidRPr="00721704">
        <w:rPr>
          <w:lang w:val="fr-FR"/>
        </w:rPr>
        <w:t xml:space="preserve">travail </w:t>
      </w:r>
      <w:r w:rsidR="00721704">
        <w:rPr>
          <w:lang w:val="fr-FR"/>
        </w:rPr>
        <w:t xml:space="preserve">non rémunéré </w:t>
      </w:r>
      <w:r w:rsidR="00721704" w:rsidRPr="00721704">
        <w:rPr>
          <w:lang w:val="fr-FR"/>
        </w:rPr>
        <w:t xml:space="preserve">augmente </w:t>
      </w:r>
      <w:r w:rsidR="00721704">
        <w:rPr>
          <w:lang w:val="fr-FR"/>
        </w:rPr>
        <w:t xml:space="preserve">généralement </w:t>
      </w:r>
      <w:r w:rsidR="00721704" w:rsidRPr="00721704">
        <w:rPr>
          <w:lang w:val="fr-FR"/>
        </w:rPr>
        <w:t>pendant cette période de bouleversement</w:t>
      </w:r>
      <w:r w:rsidR="00A72604" w:rsidRPr="0009761C">
        <w:rPr>
          <w:rStyle w:val="Refdenotaalfinal"/>
          <w:lang w:val="fr-FR"/>
        </w:rPr>
        <w:endnoteReference w:id="60"/>
      </w:r>
      <w:r w:rsidR="00721704">
        <w:rPr>
          <w:lang w:val="fr-FR"/>
        </w:rPr>
        <w:t>.</w:t>
      </w:r>
    </w:p>
    <w:p w14:paraId="59E17F8A" w14:textId="13A9F08F" w:rsidR="00C87687" w:rsidRPr="0009761C" w:rsidRDefault="00C87687" w:rsidP="00C87687">
      <w:pPr>
        <w:spacing w:after="0" w:line="240" w:lineRule="auto"/>
        <w:rPr>
          <w:lang w:val="fr-FR"/>
        </w:rPr>
      </w:pPr>
    </w:p>
    <w:p w14:paraId="3120F8B2" w14:textId="4DD0DB33" w:rsidR="00213B55" w:rsidRPr="0009761C" w:rsidRDefault="00EC678D" w:rsidP="00F9192D">
      <w:pPr>
        <w:pStyle w:val="Ttulo2"/>
        <w:rPr>
          <w:lang w:val="fr-FR"/>
        </w:rPr>
      </w:pPr>
      <w:r>
        <w:rPr>
          <w:lang w:val="fr-FR"/>
        </w:rPr>
        <w:t>Des interventions et une aide humanitaire de grande ampleur</w:t>
      </w:r>
    </w:p>
    <w:p w14:paraId="75F03F16" w14:textId="2388BA67" w:rsidR="00A425FA" w:rsidRPr="0009761C" w:rsidRDefault="00D42D11" w:rsidP="00A425FA">
      <w:pPr>
        <w:rPr>
          <w:lang w:val="fr-FR"/>
        </w:rPr>
      </w:pPr>
      <w:r w:rsidRPr="00D42D11">
        <w:rPr>
          <w:lang w:val="fr-FR"/>
        </w:rPr>
        <w:t xml:space="preserve">Les changements climatiques aggravent les facteurs </w:t>
      </w:r>
      <w:r>
        <w:rPr>
          <w:lang w:val="fr-FR"/>
        </w:rPr>
        <w:t>à l</w:t>
      </w:r>
      <w:r w:rsidR="0036255E">
        <w:rPr>
          <w:lang w:val="fr-FR"/>
        </w:rPr>
        <w:t>’</w:t>
      </w:r>
      <w:r>
        <w:rPr>
          <w:lang w:val="fr-FR"/>
        </w:rPr>
        <w:t>origine</w:t>
      </w:r>
      <w:r w:rsidRPr="00D42D11">
        <w:rPr>
          <w:lang w:val="fr-FR"/>
        </w:rPr>
        <w:t xml:space="preserve"> de l</w:t>
      </w:r>
      <w:r w:rsidR="0036255E">
        <w:rPr>
          <w:lang w:val="fr-FR"/>
        </w:rPr>
        <w:t>’</w:t>
      </w:r>
      <w:r>
        <w:rPr>
          <w:lang w:val="fr-FR"/>
        </w:rPr>
        <w:t>insécurité alimentaire</w:t>
      </w:r>
      <w:r w:rsidRPr="00D42D11">
        <w:rPr>
          <w:lang w:val="fr-FR"/>
        </w:rPr>
        <w:t xml:space="preserve">, notamment les </w:t>
      </w:r>
      <w:r>
        <w:rPr>
          <w:lang w:val="fr-FR"/>
        </w:rPr>
        <w:t>crises</w:t>
      </w:r>
      <w:r w:rsidRPr="00D42D11">
        <w:rPr>
          <w:lang w:val="fr-FR"/>
        </w:rPr>
        <w:t xml:space="preserve"> économiques, les déplacements de population et les conflits. </w:t>
      </w:r>
      <w:r w:rsidR="00A31A4A">
        <w:rPr>
          <w:lang w:val="fr-FR"/>
        </w:rPr>
        <w:t>Face à cette situation,</w:t>
      </w:r>
      <w:r w:rsidRPr="00D42D11">
        <w:rPr>
          <w:lang w:val="fr-FR"/>
        </w:rPr>
        <w:t xml:space="preserve"> les besoins humanitaires et de développement </w:t>
      </w:r>
      <w:r w:rsidR="00A31A4A">
        <w:rPr>
          <w:lang w:val="fr-FR"/>
        </w:rPr>
        <w:t xml:space="preserve">atteignent </w:t>
      </w:r>
      <w:r w:rsidRPr="00D42D11">
        <w:rPr>
          <w:lang w:val="fr-FR"/>
        </w:rPr>
        <w:t xml:space="preserve">de nouveaux </w:t>
      </w:r>
      <w:r w:rsidR="00A31A4A">
        <w:rPr>
          <w:lang w:val="fr-FR"/>
        </w:rPr>
        <w:t>sommets</w:t>
      </w:r>
      <w:r w:rsidRPr="00D42D11">
        <w:rPr>
          <w:lang w:val="fr-FR"/>
        </w:rPr>
        <w:t xml:space="preserve">, paralysant la capacité des pays pauvres à </w:t>
      </w:r>
      <w:r w:rsidR="00A31A4A">
        <w:rPr>
          <w:lang w:val="fr-FR"/>
        </w:rPr>
        <w:t xml:space="preserve">y </w:t>
      </w:r>
      <w:r w:rsidRPr="00D42D11">
        <w:rPr>
          <w:lang w:val="fr-FR"/>
        </w:rPr>
        <w:t xml:space="preserve">faire face et </w:t>
      </w:r>
      <w:r w:rsidR="00A31A4A" w:rsidRPr="00A31A4A">
        <w:rPr>
          <w:lang w:val="fr-FR"/>
        </w:rPr>
        <w:t>submergeant la capacité des mécanismes d</w:t>
      </w:r>
      <w:r w:rsidR="0036255E">
        <w:rPr>
          <w:lang w:val="fr-FR"/>
        </w:rPr>
        <w:t>’</w:t>
      </w:r>
      <w:r w:rsidR="00A31A4A" w:rsidRPr="00A31A4A">
        <w:rPr>
          <w:lang w:val="fr-FR"/>
        </w:rPr>
        <w:t xml:space="preserve">aide mondiaux à mettre en place des </w:t>
      </w:r>
      <w:r w:rsidR="00A31A4A">
        <w:rPr>
          <w:lang w:val="fr-FR"/>
        </w:rPr>
        <w:t>interventions</w:t>
      </w:r>
      <w:r w:rsidR="00A31A4A" w:rsidRPr="00A31A4A">
        <w:rPr>
          <w:lang w:val="fr-FR"/>
        </w:rPr>
        <w:t xml:space="preserve"> opportunes et suffisa</w:t>
      </w:r>
      <w:r w:rsidR="00A31A4A">
        <w:rPr>
          <w:lang w:val="fr-FR"/>
        </w:rPr>
        <w:t>mment ambitieuses</w:t>
      </w:r>
      <w:r w:rsidR="00A425FA" w:rsidRPr="0009761C">
        <w:rPr>
          <w:lang w:val="fr-FR"/>
        </w:rPr>
        <w:t>.</w:t>
      </w:r>
    </w:p>
    <w:p w14:paraId="3ECA3E78" w14:textId="5C3B4574" w:rsidR="00440DE5" w:rsidRPr="0009761C" w:rsidRDefault="00283B89" w:rsidP="00440DE5">
      <w:pPr>
        <w:rPr>
          <w:lang w:val="fr-FR"/>
        </w:rPr>
      </w:pPr>
      <w:r>
        <w:rPr>
          <w:lang w:val="fr-FR"/>
        </w:rPr>
        <w:t>L</w:t>
      </w:r>
      <w:r w:rsidR="0036255E">
        <w:rPr>
          <w:lang w:val="fr-FR"/>
        </w:rPr>
        <w:t>’</w:t>
      </w:r>
      <w:r w:rsidRPr="00283B89">
        <w:rPr>
          <w:lang w:val="fr-FR"/>
        </w:rPr>
        <w:t xml:space="preserve">incapacité </w:t>
      </w:r>
      <w:r>
        <w:rPr>
          <w:lang w:val="fr-FR"/>
        </w:rPr>
        <w:t xml:space="preserve">du monde </w:t>
      </w:r>
      <w:r w:rsidRPr="00283B89">
        <w:rPr>
          <w:lang w:val="fr-FR"/>
        </w:rPr>
        <w:t>à lutter contre la crise climatique perpétue aujourd</w:t>
      </w:r>
      <w:r w:rsidR="0036255E">
        <w:rPr>
          <w:lang w:val="fr-FR"/>
        </w:rPr>
        <w:t>’</w:t>
      </w:r>
      <w:r w:rsidRPr="00283B89">
        <w:rPr>
          <w:lang w:val="fr-FR"/>
        </w:rPr>
        <w:t xml:space="preserve">hui </w:t>
      </w:r>
      <w:r>
        <w:rPr>
          <w:lang w:val="fr-FR"/>
        </w:rPr>
        <w:t>la</w:t>
      </w:r>
      <w:r w:rsidRPr="00283B89">
        <w:rPr>
          <w:lang w:val="fr-FR"/>
        </w:rPr>
        <w:t xml:space="preserve"> dépendance à l</w:t>
      </w:r>
      <w:r w:rsidR="0036255E">
        <w:rPr>
          <w:lang w:val="fr-FR"/>
        </w:rPr>
        <w:t>’</w:t>
      </w:r>
      <w:r w:rsidRPr="00283B89">
        <w:rPr>
          <w:lang w:val="fr-FR"/>
        </w:rPr>
        <w:t>égard du système d</w:t>
      </w:r>
      <w:r w:rsidR="0036255E">
        <w:rPr>
          <w:lang w:val="fr-FR"/>
        </w:rPr>
        <w:t>’</w:t>
      </w:r>
      <w:r w:rsidRPr="00283B89">
        <w:rPr>
          <w:lang w:val="fr-FR"/>
        </w:rPr>
        <w:t>aide humanitaire, qui n</w:t>
      </w:r>
      <w:r w:rsidR="0036255E">
        <w:rPr>
          <w:lang w:val="fr-FR"/>
        </w:rPr>
        <w:t>’</w:t>
      </w:r>
      <w:r w:rsidRPr="00283B89">
        <w:rPr>
          <w:lang w:val="fr-FR"/>
        </w:rPr>
        <w:t xml:space="preserve">a pas été conçu ni doté des </w:t>
      </w:r>
      <w:r>
        <w:rPr>
          <w:lang w:val="fr-FR"/>
        </w:rPr>
        <w:t>moyens</w:t>
      </w:r>
      <w:r w:rsidRPr="00283B89">
        <w:rPr>
          <w:lang w:val="fr-FR"/>
        </w:rPr>
        <w:t xml:space="preserve"> nécessaires pour répondre à des chocs cycliques et prévisibles d</w:t>
      </w:r>
      <w:r w:rsidR="0036255E">
        <w:rPr>
          <w:lang w:val="fr-FR"/>
        </w:rPr>
        <w:t>’</w:t>
      </w:r>
      <w:r w:rsidRPr="00283B89">
        <w:rPr>
          <w:lang w:val="fr-FR"/>
        </w:rPr>
        <w:t xml:space="preserve">une telle ampleur et </w:t>
      </w:r>
      <w:r>
        <w:rPr>
          <w:lang w:val="fr-FR"/>
        </w:rPr>
        <w:t xml:space="preserve">à </w:t>
      </w:r>
      <w:r w:rsidRPr="00283B89">
        <w:rPr>
          <w:lang w:val="fr-FR"/>
        </w:rPr>
        <w:t>une telle fréquence</w:t>
      </w:r>
      <w:r w:rsidR="00440DE5" w:rsidRPr="0009761C">
        <w:rPr>
          <w:lang w:val="fr-FR"/>
        </w:rPr>
        <w:t>.</w:t>
      </w:r>
    </w:p>
    <w:p w14:paraId="33355544" w14:textId="4B4ACA64" w:rsidR="00AB284D" w:rsidRPr="0009761C" w:rsidRDefault="00FD63DD" w:rsidP="008064B6">
      <w:pPr>
        <w:rPr>
          <w:lang w:val="fr-FR"/>
        </w:rPr>
      </w:pPr>
      <w:r>
        <w:rPr>
          <w:lang w:val="fr-FR"/>
        </w:rPr>
        <w:t>D</w:t>
      </w:r>
      <w:r w:rsidR="0036255E">
        <w:rPr>
          <w:lang w:val="fr-FR"/>
        </w:rPr>
        <w:t>’</w:t>
      </w:r>
      <w:r>
        <w:rPr>
          <w:lang w:val="fr-FR"/>
        </w:rPr>
        <w:t xml:space="preserve">après des </w:t>
      </w:r>
      <w:r w:rsidR="00D15569">
        <w:rPr>
          <w:lang w:val="fr-FR"/>
        </w:rPr>
        <w:t>recherches</w:t>
      </w:r>
      <w:r>
        <w:rPr>
          <w:lang w:val="fr-FR"/>
        </w:rPr>
        <w:t xml:space="preserve"> récemment menées par</w:t>
      </w:r>
      <w:r w:rsidR="001D75B6" w:rsidRPr="0009761C">
        <w:rPr>
          <w:lang w:val="fr-FR"/>
        </w:rPr>
        <w:t xml:space="preserve"> Oxfam</w:t>
      </w:r>
      <w:r>
        <w:rPr>
          <w:lang w:val="fr-FR"/>
        </w:rPr>
        <w:t>,</w:t>
      </w:r>
      <w:r w:rsidR="001D75B6" w:rsidRPr="0009761C">
        <w:rPr>
          <w:lang w:val="fr-FR"/>
        </w:rPr>
        <w:t xml:space="preserve"> </w:t>
      </w:r>
      <w:r w:rsidRPr="00FD63DD">
        <w:rPr>
          <w:lang w:val="fr-FR"/>
        </w:rPr>
        <w:t>les besoins de financement pour les appels humanitaires de l</w:t>
      </w:r>
      <w:r w:rsidR="0036255E">
        <w:rPr>
          <w:lang w:val="fr-FR"/>
        </w:rPr>
        <w:t>’</w:t>
      </w:r>
      <w:r w:rsidRPr="00FD63DD">
        <w:rPr>
          <w:lang w:val="fr-FR"/>
        </w:rPr>
        <w:t xml:space="preserve">ONU liés à des </w:t>
      </w:r>
      <w:r>
        <w:rPr>
          <w:lang w:val="fr-FR"/>
        </w:rPr>
        <w:t>phénomènes</w:t>
      </w:r>
      <w:r w:rsidRPr="00FD63DD">
        <w:rPr>
          <w:lang w:val="fr-FR"/>
        </w:rPr>
        <w:t xml:space="preserve"> météorologiques extrêmes sont</w:t>
      </w:r>
      <w:r>
        <w:rPr>
          <w:lang w:val="fr-FR"/>
        </w:rPr>
        <w:t xml:space="preserve"> aujourd</w:t>
      </w:r>
      <w:r w:rsidR="0036255E">
        <w:rPr>
          <w:lang w:val="fr-FR"/>
        </w:rPr>
        <w:t>’</w:t>
      </w:r>
      <w:r>
        <w:rPr>
          <w:lang w:val="fr-FR"/>
        </w:rPr>
        <w:t>hui</w:t>
      </w:r>
      <w:r w:rsidRPr="00FD63DD">
        <w:rPr>
          <w:lang w:val="fr-FR"/>
        </w:rPr>
        <w:t xml:space="preserve"> huit fois plus élevés qu</w:t>
      </w:r>
      <w:r w:rsidR="0036255E">
        <w:rPr>
          <w:lang w:val="fr-FR"/>
        </w:rPr>
        <w:t>’</w:t>
      </w:r>
      <w:r w:rsidRPr="00FD63DD">
        <w:rPr>
          <w:lang w:val="fr-FR"/>
        </w:rPr>
        <w:t xml:space="preserve">il y a 20 ans. </w:t>
      </w:r>
      <w:r>
        <w:rPr>
          <w:lang w:val="fr-FR"/>
        </w:rPr>
        <w:t>Ces</w:t>
      </w:r>
      <w:r w:rsidRPr="00FD63DD">
        <w:rPr>
          <w:lang w:val="fr-FR"/>
        </w:rPr>
        <w:t xml:space="preserve"> cinq dernières années, </w:t>
      </w:r>
      <w:r>
        <w:rPr>
          <w:lang w:val="fr-FR"/>
        </w:rPr>
        <w:t>seule</w:t>
      </w:r>
      <w:r w:rsidRPr="00FD63DD">
        <w:rPr>
          <w:lang w:val="fr-FR"/>
        </w:rPr>
        <w:t xml:space="preserve"> la moitié des </w:t>
      </w:r>
      <w:r>
        <w:rPr>
          <w:lang w:val="fr-FR"/>
        </w:rPr>
        <w:t xml:space="preserve">fonds </w:t>
      </w:r>
      <w:r w:rsidR="00D15569">
        <w:rPr>
          <w:lang w:val="fr-FR"/>
        </w:rPr>
        <w:t>sollicités</w:t>
      </w:r>
      <w:r>
        <w:rPr>
          <w:lang w:val="fr-FR"/>
        </w:rPr>
        <w:t xml:space="preserve"> par les</w:t>
      </w:r>
      <w:r w:rsidRPr="00FD63DD">
        <w:rPr>
          <w:lang w:val="fr-FR"/>
        </w:rPr>
        <w:t xml:space="preserve"> appel</w:t>
      </w:r>
      <w:r>
        <w:rPr>
          <w:lang w:val="fr-FR"/>
        </w:rPr>
        <w:t>s</w:t>
      </w:r>
      <w:r w:rsidRPr="00FD63DD">
        <w:rPr>
          <w:lang w:val="fr-FR"/>
        </w:rPr>
        <w:t xml:space="preserve"> ont</w:t>
      </w:r>
      <w:r w:rsidR="00D15569">
        <w:rPr>
          <w:lang w:val="fr-FR"/>
        </w:rPr>
        <w:t xml:space="preserve"> finalement été</w:t>
      </w:r>
      <w:r w:rsidRPr="00FD63DD">
        <w:rPr>
          <w:lang w:val="fr-FR"/>
        </w:rPr>
        <w:t xml:space="preserve"> </w:t>
      </w:r>
      <w:r>
        <w:rPr>
          <w:lang w:val="fr-FR"/>
        </w:rPr>
        <w:t>collectés</w:t>
      </w:r>
      <w:r w:rsidR="003E1D60" w:rsidRPr="0009761C" w:rsidDel="00567765">
        <w:rPr>
          <w:rStyle w:val="Refdenotaalfinal"/>
          <w:lang w:val="fr-FR"/>
        </w:rPr>
        <w:endnoteReference w:id="61"/>
      </w:r>
      <w:r>
        <w:rPr>
          <w:lang w:val="fr-FR"/>
        </w:rPr>
        <w:t>.</w:t>
      </w:r>
      <w:r w:rsidR="00E42F32">
        <w:rPr>
          <w:lang w:val="fr-FR"/>
        </w:rPr>
        <w:t xml:space="preserve"> </w:t>
      </w:r>
    </w:p>
    <w:p w14:paraId="60999EB2" w14:textId="6076008D" w:rsidR="3C10EFBC" w:rsidRPr="0009761C" w:rsidRDefault="009773EC" w:rsidP="00A63FA3">
      <w:pPr>
        <w:rPr>
          <w:lang w:val="fr-FR"/>
        </w:rPr>
      </w:pPr>
      <w:r>
        <w:rPr>
          <w:lang w:val="fr-FR"/>
        </w:rPr>
        <w:lastRenderedPageBreak/>
        <w:t>Mal</w:t>
      </w:r>
      <w:r w:rsidRPr="009773EC">
        <w:rPr>
          <w:lang w:val="fr-FR"/>
        </w:rPr>
        <w:t xml:space="preserve">gré la montée en flèche de </w:t>
      </w:r>
      <w:r>
        <w:rPr>
          <w:lang w:val="fr-FR"/>
        </w:rPr>
        <w:t>l</w:t>
      </w:r>
      <w:r w:rsidR="0036255E">
        <w:rPr>
          <w:lang w:val="fr-FR"/>
        </w:rPr>
        <w:t>’</w:t>
      </w:r>
      <w:r>
        <w:rPr>
          <w:lang w:val="fr-FR"/>
        </w:rPr>
        <w:t>insécurité alimentaire</w:t>
      </w:r>
      <w:r w:rsidRPr="009773EC">
        <w:rPr>
          <w:lang w:val="fr-FR"/>
        </w:rPr>
        <w:t xml:space="preserve"> dans ces </w:t>
      </w:r>
      <w:r w:rsidR="00F20C91">
        <w:rPr>
          <w:lang w:val="fr-FR"/>
        </w:rPr>
        <w:t>régions</w:t>
      </w:r>
      <w:r w:rsidRPr="009773EC">
        <w:rPr>
          <w:lang w:val="fr-FR"/>
        </w:rPr>
        <w:t xml:space="preserve">, le financement des dix zones </w:t>
      </w:r>
      <w:r>
        <w:rPr>
          <w:lang w:val="fr-FR"/>
        </w:rPr>
        <w:t xml:space="preserve">les plus sensibles aux risques </w:t>
      </w:r>
      <w:r w:rsidRPr="009773EC">
        <w:rPr>
          <w:lang w:val="fr-FR"/>
        </w:rPr>
        <w:t>climatiques d</w:t>
      </w:r>
      <w:r>
        <w:rPr>
          <w:lang w:val="fr-FR"/>
        </w:rPr>
        <w:t>ans le</w:t>
      </w:r>
      <w:r w:rsidRPr="009773EC">
        <w:rPr>
          <w:lang w:val="fr-FR"/>
        </w:rPr>
        <w:t xml:space="preserve"> monde a été tout aussi insuffisant, ce qui révèle l</w:t>
      </w:r>
      <w:r w:rsidR="0036255E">
        <w:rPr>
          <w:lang w:val="fr-FR"/>
        </w:rPr>
        <w:t>’</w:t>
      </w:r>
      <w:r w:rsidRPr="009773EC">
        <w:rPr>
          <w:lang w:val="fr-FR"/>
        </w:rPr>
        <w:t>incapacité croissante du système humanitaire à répondre à l</w:t>
      </w:r>
      <w:r w:rsidR="0036255E">
        <w:rPr>
          <w:lang w:val="fr-FR"/>
        </w:rPr>
        <w:t>’</w:t>
      </w:r>
      <w:r w:rsidRPr="009773EC">
        <w:rPr>
          <w:lang w:val="fr-FR"/>
        </w:rPr>
        <w:t>ampleur et à la fréquence des catastrophes climatiques.</w:t>
      </w:r>
      <w:r w:rsidR="00A63FA3" w:rsidRPr="0009761C">
        <w:rPr>
          <w:lang w:val="fr-FR"/>
        </w:rPr>
        <w:t xml:space="preserve"> </w:t>
      </w:r>
      <w:r w:rsidR="00F20C91">
        <w:rPr>
          <w:lang w:val="fr-FR"/>
        </w:rPr>
        <w:t>Une</w:t>
      </w:r>
      <w:r w:rsidR="00F20C91" w:rsidRPr="00F20C91">
        <w:rPr>
          <w:lang w:val="fr-FR"/>
        </w:rPr>
        <w:t xml:space="preserve"> recherche </w:t>
      </w:r>
      <w:r w:rsidR="00F20C91">
        <w:rPr>
          <w:lang w:val="fr-FR"/>
        </w:rPr>
        <w:t>d</w:t>
      </w:r>
      <w:r w:rsidR="0036255E">
        <w:rPr>
          <w:lang w:val="fr-FR"/>
        </w:rPr>
        <w:t>’</w:t>
      </w:r>
      <w:r w:rsidR="00F20C91">
        <w:rPr>
          <w:lang w:val="fr-FR"/>
        </w:rPr>
        <w:t xml:space="preserve">Oxfam </w:t>
      </w:r>
      <w:r w:rsidR="00F20C91" w:rsidRPr="00F20C91">
        <w:rPr>
          <w:lang w:val="fr-FR"/>
        </w:rPr>
        <w:t>a révélé qu</w:t>
      </w:r>
      <w:r w:rsidR="0036255E">
        <w:rPr>
          <w:lang w:val="fr-FR"/>
        </w:rPr>
        <w:t>’</w:t>
      </w:r>
      <w:r w:rsidR="00F20C91" w:rsidRPr="00F20C91">
        <w:rPr>
          <w:lang w:val="fr-FR"/>
        </w:rPr>
        <w:t xml:space="preserve">entre 2000 et 2021, les </w:t>
      </w:r>
      <w:r w:rsidR="00F20C91">
        <w:rPr>
          <w:lang w:val="fr-FR"/>
        </w:rPr>
        <w:t>bailleurs</w:t>
      </w:r>
      <w:r w:rsidR="00F20C91" w:rsidRPr="00F20C91">
        <w:rPr>
          <w:lang w:val="fr-FR"/>
        </w:rPr>
        <w:t xml:space="preserve"> ont fourni moins de 20</w:t>
      </w:r>
      <w:r w:rsidR="00F20C91">
        <w:rPr>
          <w:lang w:val="fr-FR"/>
        </w:rPr>
        <w:t> </w:t>
      </w:r>
      <w:r w:rsidR="00F20C91" w:rsidRPr="00F20C91">
        <w:rPr>
          <w:lang w:val="fr-FR"/>
        </w:rPr>
        <w:t>milliards de dollars sur les 31,6</w:t>
      </w:r>
      <w:r w:rsidR="00F20C91">
        <w:rPr>
          <w:lang w:val="fr-FR"/>
        </w:rPr>
        <w:t> </w:t>
      </w:r>
      <w:r w:rsidR="00F20C91" w:rsidRPr="00F20C91">
        <w:rPr>
          <w:lang w:val="fr-FR"/>
        </w:rPr>
        <w:t>milliards de dollars</w:t>
      </w:r>
      <w:r w:rsidR="00F20C91">
        <w:rPr>
          <w:lang w:val="fr-FR"/>
        </w:rPr>
        <w:t xml:space="preserve"> exigés par les </w:t>
      </w:r>
      <w:r w:rsidR="00F20C91" w:rsidRPr="00F20C91">
        <w:rPr>
          <w:lang w:val="fr-FR"/>
        </w:rPr>
        <w:t xml:space="preserve">appels des Nations </w:t>
      </w:r>
      <w:r w:rsidR="00F20C91">
        <w:rPr>
          <w:lang w:val="fr-FR"/>
        </w:rPr>
        <w:t>U</w:t>
      </w:r>
      <w:r w:rsidR="00F20C91" w:rsidRPr="00F20C91">
        <w:rPr>
          <w:lang w:val="fr-FR"/>
        </w:rPr>
        <w:t xml:space="preserve">nies liés aux </w:t>
      </w:r>
      <w:r w:rsidR="00F20C91">
        <w:rPr>
          <w:lang w:val="fr-FR"/>
        </w:rPr>
        <w:t>phénomènes</w:t>
      </w:r>
      <w:r w:rsidR="00F20C91" w:rsidRPr="00F20C91">
        <w:rPr>
          <w:lang w:val="fr-FR"/>
        </w:rPr>
        <w:t xml:space="preserve"> météorologiques extrêmes </w:t>
      </w:r>
      <w:r w:rsidR="00F20C91">
        <w:rPr>
          <w:lang w:val="fr-FR"/>
        </w:rPr>
        <w:t>pour</w:t>
      </w:r>
      <w:r w:rsidR="00F20C91" w:rsidRPr="00F20C91">
        <w:rPr>
          <w:lang w:val="fr-FR"/>
        </w:rPr>
        <w:t xml:space="preserve"> les dix </w:t>
      </w:r>
      <w:r w:rsidR="00F20C91">
        <w:rPr>
          <w:lang w:val="fr-FR"/>
        </w:rPr>
        <w:t>pays les plus exposés aux risques climatiques</w:t>
      </w:r>
      <w:r w:rsidR="00F20C91" w:rsidRPr="00F20C91">
        <w:rPr>
          <w:lang w:val="fr-FR"/>
        </w:rPr>
        <w:t xml:space="preserve"> </w:t>
      </w:r>
      <w:r w:rsidR="00F20C91">
        <w:rPr>
          <w:lang w:val="fr-FR"/>
        </w:rPr>
        <w:t>–</w:t>
      </w:r>
      <w:r w:rsidR="00F20C91" w:rsidRPr="00F20C91">
        <w:rPr>
          <w:lang w:val="fr-FR"/>
        </w:rPr>
        <w:t xml:space="preserve"> </w:t>
      </w:r>
      <w:r w:rsidR="00F20C91">
        <w:rPr>
          <w:lang w:val="fr-FR"/>
        </w:rPr>
        <w:t>couvrant donc</w:t>
      </w:r>
      <w:r w:rsidR="00F20C91" w:rsidRPr="00F20C91">
        <w:rPr>
          <w:lang w:val="fr-FR"/>
        </w:rPr>
        <w:t xml:space="preserve"> 40</w:t>
      </w:r>
      <w:r w:rsidR="00631925">
        <w:rPr>
          <w:lang w:val="fr-FR"/>
        </w:rPr>
        <w:t> </w:t>
      </w:r>
      <w:r w:rsidR="00F20C91" w:rsidRPr="00F20C91">
        <w:rPr>
          <w:lang w:val="fr-FR"/>
        </w:rPr>
        <w:t>%</w:t>
      </w:r>
      <w:r w:rsidR="00F20C91">
        <w:rPr>
          <w:lang w:val="fr-FR"/>
        </w:rPr>
        <w:t xml:space="preserve"> seulement des besoins environ</w:t>
      </w:r>
      <w:r w:rsidR="00920171" w:rsidRPr="0009761C">
        <w:rPr>
          <w:rStyle w:val="Refdenotaalfinal"/>
          <w:lang w:val="fr-FR"/>
        </w:rPr>
        <w:endnoteReference w:id="62"/>
      </w:r>
      <w:r w:rsidR="00F20C91">
        <w:rPr>
          <w:lang w:val="fr-FR"/>
        </w:rPr>
        <w:t>.</w:t>
      </w:r>
      <w:r w:rsidR="3C10EFBC" w:rsidRPr="0009761C">
        <w:rPr>
          <w:lang w:val="fr-FR"/>
        </w:rPr>
        <w:t xml:space="preserve"> </w:t>
      </w:r>
    </w:p>
    <w:p w14:paraId="4BB4E4CE" w14:textId="2A0016F0" w:rsidR="3CA233F3" w:rsidRPr="0009761C" w:rsidRDefault="00F20C91" w:rsidP="61D718CB">
      <w:pPr>
        <w:rPr>
          <w:lang w:val="fr-FR"/>
        </w:rPr>
      </w:pPr>
      <w:r w:rsidRPr="00F20C91">
        <w:rPr>
          <w:lang w:val="fr-FR"/>
        </w:rPr>
        <w:t xml:space="preserve">Ces lacunes sont </w:t>
      </w:r>
      <w:r w:rsidR="002A4945">
        <w:rPr>
          <w:lang w:val="fr-FR"/>
        </w:rPr>
        <w:t>révélatrices</w:t>
      </w:r>
      <w:r w:rsidRPr="00F20C91">
        <w:rPr>
          <w:lang w:val="fr-FR"/>
        </w:rPr>
        <w:t xml:space="preserve"> de l</w:t>
      </w:r>
      <w:r w:rsidR="0036255E">
        <w:rPr>
          <w:lang w:val="fr-FR"/>
        </w:rPr>
        <w:t>’</w:t>
      </w:r>
      <w:r w:rsidRPr="00F20C91">
        <w:rPr>
          <w:lang w:val="fr-FR"/>
        </w:rPr>
        <w:t xml:space="preserve">incapacité générale du système humanitaire à </w:t>
      </w:r>
      <w:r w:rsidR="00D15569">
        <w:rPr>
          <w:lang w:val="fr-FR"/>
        </w:rPr>
        <w:t>satisfaire les</w:t>
      </w:r>
      <w:r w:rsidRPr="00F20C91">
        <w:rPr>
          <w:lang w:val="fr-FR"/>
        </w:rPr>
        <w:t xml:space="preserve"> besoins urgents. En 2021, les </w:t>
      </w:r>
      <w:r w:rsidR="002A4945">
        <w:rPr>
          <w:lang w:val="fr-FR"/>
        </w:rPr>
        <w:t>bailleurs</w:t>
      </w:r>
      <w:r w:rsidRPr="00F20C91">
        <w:rPr>
          <w:lang w:val="fr-FR"/>
        </w:rPr>
        <w:t xml:space="preserve"> ont répondu à </w:t>
      </w:r>
      <w:r w:rsidR="002A4945">
        <w:rPr>
          <w:lang w:val="fr-FR"/>
        </w:rPr>
        <w:t>hauteur d</w:t>
      </w:r>
      <w:r w:rsidR="0036255E">
        <w:rPr>
          <w:lang w:val="fr-FR"/>
        </w:rPr>
        <w:t>’</w:t>
      </w:r>
      <w:r w:rsidRPr="00F20C91">
        <w:rPr>
          <w:lang w:val="fr-FR"/>
        </w:rPr>
        <w:t>un peu plus de la moitié (54</w:t>
      </w:r>
      <w:r w:rsidR="00631925">
        <w:rPr>
          <w:lang w:val="fr-FR"/>
        </w:rPr>
        <w:t> </w:t>
      </w:r>
      <w:r w:rsidRPr="00F20C91">
        <w:rPr>
          <w:lang w:val="fr-FR"/>
        </w:rPr>
        <w:t>%) de l</w:t>
      </w:r>
      <w:r w:rsidR="0036255E">
        <w:rPr>
          <w:lang w:val="fr-FR"/>
        </w:rPr>
        <w:t>’</w:t>
      </w:r>
      <w:r w:rsidRPr="00F20C91">
        <w:rPr>
          <w:lang w:val="fr-FR"/>
        </w:rPr>
        <w:t>appel de 37,64</w:t>
      </w:r>
      <w:r w:rsidR="002A4945">
        <w:rPr>
          <w:lang w:val="fr-FR"/>
        </w:rPr>
        <w:t> </w:t>
      </w:r>
      <w:r w:rsidRPr="00F20C91">
        <w:rPr>
          <w:lang w:val="fr-FR"/>
        </w:rPr>
        <w:t xml:space="preserve">milliards de dollars lancé par les Nations </w:t>
      </w:r>
      <w:r w:rsidR="002A4945">
        <w:rPr>
          <w:lang w:val="fr-FR"/>
        </w:rPr>
        <w:t>U</w:t>
      </w:r>
      <w:r w:rsidRPr="00F20C91">
        <w:rPr>
          <w:lang w:val="fr-FR"/>
        </w:rPr>
        <w:t>nies et n</w:t>
      </w:r>
      <w:r w:rsidR="0036255E">
        <w:rPr>
          <w:lang w:val="fr-FR"/>
        </w:rPr>
        <w:t>’</w:t>
      </w:r>
      <w:r w:rsidRPr="00F20C91">
        <w:rPr>
          <w:lang w:val="fr-FR"/>
        </w:rPr>
        <w:t>ont fourni que 44</w:t>
      </w:r>
      <w:r w:rsidR="002A4945">
        <w:rPr>
          <w:lang w:val="fr-FR"/>
        </w:rPr>
        <w:t> </w:t>
      </w:r>
      <w:r w:rsidRPr="00F20C91">
        <w:rPr>
          <w:lang w:val="fr-FR"/>
        </w:rPr>
        <w:t>% (soit 6,2</w:t>
      </w:r>
      <w:r w:rsidR="002A4945">
        <w:rPr>
          <w:lang w:val="fr-FR"/>
        </w:rPr>
        <w:t> </w:t>
      </w:r>
      <w:r w:rsidRPr="00F20C91">
        <w:rPr>
          <w:lang w:val="fr-FR"/>
        </w:rPr>
        <w:t>milliards de dollars sur 14,1</w:t>
      </w:r>
      <w:r w:rsidR="002A4945">
        <w:rPr>
          <w:lang w:val="fr-FR"/>
        </w:rPr>
        <w:t> </w:t>
      </w:r>
      <w:r w:rsidRPr="00F20C91">
        <w:rPr>
          <w:lang w:val="fr-FR"/>
        </w:rPr>
        <w:t xml:space="preserve">milliards) des fonds spécifiquement </w:t>
      </w:r>
      <w:r w:rsidR="002A4945">
        <w:rPr>
          <w:lang w:val="fr-FR"/>
        </w:rPr>
        <w:t>destinés</w:t>
      </w:r>
      <w:r w:rsidRPr="00F20C91">
        <w:rPr>
          <w:lang w:val="fr-FR"/>
        </w:rPr>
        <w:t xml:space="preserve"> à la sécurité alimentair</w:t>
      </w:r>
      <w:r w:rsidR="002A4945">
        <w:rPr>
          <w:lang w:val="fr-FR"/>
        </w:rPr>
        <w:t>e</w:t>
      </w:r>
      <w:r w:rsidR="3CA233F3" w:rsidRPr="0009761C">
        <w:rPr>
          <w:rStyle w:val="Refdenotaalfinal"/>
          <w:lang w:val="fr-FR"/>
        </w:rPr>
        <w:endnoteReference w:id="63"/>
      </w:r>
      <w:r w:rsidR="002A4945">
        <w:rPr>
          <w:lang w:val="fr-FR"/>
        </w:rPr>
        <w:t>.</w:t>
      </w:r>
    </w:p>
    <w:p w14:paraId="06512967" w14:textId="2643EB9F" w:rsidR="00570834" w:rsidRPr="0009761C" w:rsidRDefault="005E0B0D" w:rsidP="00FC6224">
      <w:pPr>
        <w:rPr>
          <w:lang w:val="fr-FR"/>
        </w:rPr>
      </w:pPr>
      <w:r>
        <w:rPr>
          <w:lang w:val="fr-FR"/>
        </w:rPr>
        <w:t>Afin de</w:t>
      </w:r>
      <w:r w:rsidR="002A4945" w:rsidRPr="002A4945">
        <w:rPr>
          <w:lang w:val="fr-FR"/>
        </w:rPr>
        <w:t xml:space="preserve"> réduire les risques de chocs liés au climat</w:t>
      </w:r>
      <w:r w:rsidR="002A4945">
        <w:rPr>
          <w:lang w:val="fr-FR"/>
        </w:rPr>
        <w:t>, les</w:t>
      </w:r>
      <w:r w:rsidR="002A4945" w:rsidRPr="002A4945">
        <w:rPr>
          <w:lang w:val="fr-FR"/>
        </w:rPr>
        <w:t xml:space="preserve"> </w:t>
      </w:r>
      <w:r w:rsidR="002A4945">
        <w:rPr>
          <w:lang w:val="fr-FR"/>
        </w:rPr>
        <w:t>interventions</w:t>
      </w:r>
      <w:r w:rsidR="002A4945" w:rsidRPr="002A4945">
        <w:rPr>
          <w:lang w:val="fr-FR"/>
        </w:rPr>
        <w:t xml:space="preserve"> humanitaire</w:t>
      </w:r>
      <w:r w:rsidR="002A4945">
        <w:rPr>
          <w:lang w:val="fr-FR"/>
        </w:rPr>
        <w:t>s doivent toutes être précédées d</w:t>
      </w:r>
      <w:r w:rsidR="0036255E">
        <w:rPr>
          <w:lang w:val="fr-FR"/>
        </w:rPr>
        <w:t>’</w:t>
      </w:r>
      <w:r w:rsidR="002A4945">
        <w:rPr>
          <w:lang w:val="fr-FR"/>
        </w:rPr>
        <w:t xml:space="preserve">une </w:t>
      </w:r>
      <w:r w:rsidR="002A4945" w:rsidRPr="002A4945">
        <w:rPr>
          <w:lang w:val="fr-FR"/>
        </w:rPr>
        <w:t xml:space="preserve">action anticipative, préventive et durable. Cela </w:t>
      </w:r>
      <w:r w:rsidR="002A4945">
        <w:rPr>
          <w:lang w:val="fr-FR"/>
        </w:rPr>
        <w:t>exige des mutations profondes</w:t>
      </w:r>
      <w:r w:rsidR="002A4945" w:rsidRPr="002A4945">
        <w:rPr>
          <w:lang w:val="fr-FR"/>
        </w:rPr>
        <w:t xml:space="preserve"> dans l</w:t>
      </w:r>
      <w:r w:rsidR="0036255E">
        <w:rPr>
          <w:lang w:val="fr-FR"/>
        </w:rPr>
        <w:t>’</w:t>
      </w:r>
      <w:r w:rsidR="002A4945">
        <w:rPr>
          <w:lang w:val="fr-FR"/>
        </w:rPr>
        <w:t>état</w:t>
      </w:r>
      <w:r w:rsidR="002A4945" w:rsidRPr="002A4945">
        <w:rPr>
          <w:lang w:val="fr-FR"/>
        </w:rPr>
        <w:t xml:space="preserve"> </w:t>
      </w:r>
      <w:r w:rsidR="002A4945">
        <w:rPr>
          <w:lang w:val="fr-FR"/>
        </w:rPr>
        <w:t>d</w:t>
      </w:r>
      <w:r w:rsidR="0036255E">
        <w:rPr>
          <w:lang w:val="fr-FR"/>
        </w:rPr>
        <w:t>’</w:t>
      </w:r>
      <w:r w:rsidR="002A4945">
        <w:rPr>
          <w:lang w:val="fr-FR"/>
        </w:rPr>
        <w:t xml:space="preserve">esprit </w:t>
      </w:r>
      <w:r w:rsidR="002A4945" w:rsidRPr="002A4945">
        <w:rPr>
          <w:lang w:val="fr-FR"/>
        </w:rPr>
        <w:t xml:space="preserve">des </w:t>
      </w:r>
      <w:r w:rsidR="002A4945">
        <w:rPr>
          <w:lang w:val="fr-FR"/>
        </w:rPr>
        <w:t>bailleurs, pour</w:t>
      </w:r>
      <w:r w:rsidR="002A4945" w:rsidRPr="002A4945">
        <w:rPr>
          <w:lang w:val="fr-FR"/>
        </w:rPr>
        <w:t xml:space="preserve"> s</w:t>
      </w:r>
      <w:r w:rsidR="0036255E">
        <w:rPr>
          <w:lang w:val="fr-FR"/>
        </w:rPr>
        <w:t>’</w:t>
      </w:r>
      <w:r w:rsidR="002A4945" w:rsidRPr="002A4945">
        <w:rPr>
          <w:lang w:val="fr-FR"/>
        </w:rPr>
        <w:t xml:space="preserve">assurer que le financement est non seulement </w:t>
      </w:r>
      <w:r w:rsidR="002A4945">
        <w:rPr>
          <w:lang w:val="fr-FR"/>
        </w:rPr>
        <w:t xml:space="preserve">disponible en quantité </w:t>
      </w:r>
      <w:r w:rsidR="002A4945" w:rsidRPr="002A4945">
        <w:rPr>
          <w:lang w:val="fr-FR"/>
        </w:rPr>
        <w:t>suffisant</w:t>
      </w:r>
      <w:r w:rsidR="002A4945">
        <w:rPr>
          <w:lang w:val="fr-FR"/>
        </w:rPr>
        <w:t>e</w:t>
      </w:r>
      <w:r w:rsidR="002A4945" w:rsidRPr="002A4945">
        <w:rPr>
          <w:lang w:val="fr-FR"/>
        </w:rPr>
        <w:t xml:space="preserve"> et </w:t>
      </w:r>
      <w:r w:rsidR="002A4945">
        <w:rPr>
          <w:lang w:val="fr-FR"/>
        </w:rPr>
        <w:t xml:space="preserve">au moment </w:t>
      </w:r>
      <w:r w:rsidR="002A4945" w:rsidRPr="002A4945">
        <w:rPr>
          <w:lang w:val="fr-FR"/>
        </w:rPr>
        <w:t xml:space="preserve">opportun, mais </w:t>
      </w:r>
      <w:r>
        <w:rPr>
          <w:lang w:val="fr-FR"/>
        </w:rPr>
        <w:t xml:space="preserve">aussi </w:t>
      </w:r>
      <w:r w:rsidR="001D474C">
        <w:rPr>
          <w:lang w:val="fr-FR"/>
        </w:rPr>
        <w:t>qu</w:t>
      </w:r>
      <w:r w:rsidR="0036255E">
        <w:rPr>
          <w:lang w:val="fr-FR"/>
        </w:rPr>
        <w:t>’</w:t>
      </w:r>
      <w:r w:rsidR="001D474C">
        <w:rPr>
          <w:lang w:val="fr-FR"/>
        </w:rPr>
        <w:t xml:space="preserve">il est </w:t>
      </w:r>
      <w:r>
        <w:rPr>
          <w:lang w:val="fr-FR"/>
        </w:rPr>
        <w:t>suffisamment souple</w:t>
      </w:r>
      <w:r w:rsidR="002A4945" w:rsidRPr="002A4945">
        <w:rPr>
          <w:lang w:val="fr-FR"/>
        </w:rPr>
        <w:t xml:space="preserve">, </w:t>
      </w:r>
      <w:r w:rsidR="001D474C">
        <w:rPr>
          <w:lang w:val="fr-FR"/>
        </w:rPr>
        <w:t>s</w:t>
      </w:r>
      <w:r w:rsidR="0036255E">
        <w:rPr>
          <w:lang w:val="fr-FR"/>
        </w:rPr>
        <w:t>’</w:t>
      </w:r>
      <w:r w:rsidR="001D474C">
        <w:rPr>
          <w:lang w:val="fr-FR"/>
        </w:rPr>
        <w:t xml:space="preserve">inscrit </w:t>
      </w:r>
      <w:r w:rsidR="00D15569">
        <w:rPr>
          <w:lang w:val="fr-FR"/>
        </w:rPr>
        <w:t>dans la durée</w:t>
      </w:r>
      <w:r w:rsidR="002A4945" w:rsidRPr="002A4945">
        <w:rPr>
          <w:lang w:val="fr-FR"/>
        </w:rPr>
        <w:t xml:space="preserve">, </w:t>
      </w:r>
      <w:r w:rsidR="001D474C">
        <w:rPr>
          <w:lang w:val="fr-FR"/>
        </w:rPr>
        <w:t xml:space="preserve">est </w:t>
      </w:r>
      <w:r w:rsidR="002A4945" w:rsidRPr="002A4945">
        <w:rPr>
          <w:lang w:val="fr-FR"/>
        </w:rPr>
        <w:t>sensible au genre et donn</w:t>
      </w:r>
      <w:r w:rsidR="001D474C">
        <w:rPr>
          <w:lang w:val="fr-FR"/>
        </w:rPr>
        <w:t>e</w:t>
      </w:r>
      <w:r w:rsidR="002A4945" w:rsidRPr="002A4945">
        <w:rPr>
          <w:lang w:val="fr-FR"/>
        </w:rPr>
        <w:t xml:space="preserve"> la priorité aux communautés locales </w:t>
      </w:r>
      <w:r>
        <w:rPr>
          <w:lang w:val="fr-FR"/>
        </w:rPr>
        <w:t xml:space="preserve">qui se trouvent </w:t>
      </w:r>
      <w:r w:rsidR="002A4945" w:rsidRPr="002A4945">
        <w:rPr>
          <w:lang w:val="fr-FR"/>
        </w:rPr>
        <w:t>en première ligne de</w:t>
      </w:r>
      <w:r>
        <w:rPr>
          <w:lang w:val="fr-FR"/>
        </w:rPr>
        <w:t>s interventions</w:t>
      </w:r>
      <w:r w:rsidR="00D1384D" w:rsidRPr="0009761C">
        <w:rPr>
          <w:lang w:val="fr-FR"/>
        </w:rPr>
        <w:t>.</w:t>
      </w:r>
    </w:p>
    <w:p w14:paraId="44D7B0FD" w14:textId="158946ED" w:rsidR="002F7C2F" w:rsidRPr="0009761C" w:rsidRDefault="001A6E16" w:rsidP="00FC6224">
      <w:pPr>
        <w:rPr>
          <w:lang w:val="fr-FR"/>
        </w:rPr>
      </w:pPr>
      <w:r w:rsidRPr="0009761C">
        <w:rPr>
          <w:lang w:val="fr-FR"/>
        </w:rPr>
        <w:t xml:space="preserve"> </w:t>
      </w:r>
    </w:p>
    <w:p w14:paraId="46D77697" w14:textId="7603772C" w:rsidR="00F108F8" w:rsidRPr="0009761C" w:rsidRDefault="00D71D9F" w:rsidP="00F108F8">
      <w:pPr>
        <w:pStyle w:val="Ttulo2"/>
        <w:rPr>
          <w:lang w:val="fr-FR"/>
        </w:rPr>
      </w:pPr>
      <w:r w:rsidRPr="00D71D9F">
        <w:rPr>
          <w:lang w:val="fr-FR"/>
        </w:rPr>
        <w:t>Les personnes défavorisées sont les plus touchées</w:t>
      </w:r>
    </w:p>
    <w:p w14:paraId="07EED917" w14:textId="6A344CF0" w:rsidR="00245BAA" w:rsidRPr="0009761C" w:rsidRDefault="005A22C3" w:rsidP="00F108F8">
      <w:pPr>
        <w:rPr>
          <w:lang w:val="fr-FR"/>
        </w:rPr>
      </w:pPr>
      <w:r w:rsidRPr="005A22C3">
        <w:rPr>
          <w:lang w:val="fr-FR"/>
        </w:rPr>
        <w:t>Tout le monde ne subit pas les effets de la crise climatique</w:t>
      </w:r>
      <w:r w:rsidR="000E25F5" w:rsidRPr="000E25F5">
        <w:rPr>
          <w:lang w:val="fr-FR"/>
        </w:rPr>
        <w:t xml:space="preserve"> </w:t>
      </w:r>
      <w:r w:rsidR="000E25F5" w:rsidRPr="005A22C3">
        <w:rPr>
          <w:lang w:val="fr-FR"/>
        </w:rPr>
        <w:t>de la même manière</w:t>
      </w:r>
      <w:r w:rsidRPr="005A22C3">
        <w:rPr>
          <w:lang w:val="fr-FR"/>
        </w:rPr>
        <w:t>. Les chocs climatiques perpétuent un cercle vicieux</w:t>
      </w:r>
      <w:r w:rsidR="000E25F5">
        <w:rPr>
          <w:lang w:val="fr-FR"/>
        </w:rPr>
        <w:t xml:space="preserve">, entre </w:t>
      </w:r>
      <w:r w:rsidR="00D12A9F">
        <w:rPr>
          <w:lang w:val="fr-FR"/>
        </w:rPr>
        <w:t>les destructions provoquées</w:t>
      </w:r>
      <w:r w:rsidR="000E25F5">
        <w:rPr>
          <w:lang w:val="fr-FR"/>
        </w:rPr>
        <w:t xml:space="preserve"> et </w:t>
      </w:r>
      <w:r w:rsidR="00D12A9F">
        <w:rPr>
          <w:lang w:val="fr-FR"/>
        </w:rPr>
        <w:t>l</w:t>
      </w:r>
      <w:r w:rsidR="0004649C">
        <w:rPr>
          <w:lang w:val="fr-FR"/>
        </w:rPr>
        <w:t>a dépendance à l</w:t>
      </w:r>
      <w:r w:rsidR="0036255E">
        <w:rPr>
          <w:lang w:val="fr-FR"/>
        </w:rPr>
        <w:t>’</w:t>
      </w:r>
      <w:r w:rsidR="000E25F5">
        <w:rPr>
          <w:lang w:val="fr-FR"/>
        </w:rPr>
        <w:t>aide,</w:t>
      </w:r>
      <w:r w:rsidRPr="005A22C3">
        <w:rPr>
          <w:lang w:val="fr-FR"/>
        </w:rPr>
        <w:t xml:space="preserve"> </w:t>
      </w:r>
      <w:r>
        <w:rPr>
          <w:lang w:val="fr-FR"/>
        </w:rPr>
        <w:t>touchant l</w:t>
      </w:r>
      <w:r w:rsidRPr="005A22C3">
        <w:rPr>
          <w:lang w:val="fr-FR"/>
        </w:rPr>
        <w:t>es groupes déjà défavorisés</w:t>
      </w:r>
      <w:r w:rsidR="00D12A9F">
        <w:rPr>
          <w:lang w:val="fr-FR"/>
        </w:rPr>
        <w:t>. Ils</w:t>
      </w:r>
      <w:r>
        <w:rPr>
          <w:lang w:val="fr-FR"/>
        </w:rPr>
        <w:t xml:space="preserve"> </w:t>
      </w:r>
      <w:r w:rsidRPr="005A22C3">
        <w:rPr>
          <w:lang w:val="fr-FR"/>
        </w:rPr>
        <w:t xml:space="preserve">creusent </w:t>
      </w:r>
      <w:r w:rsidR="00D12A9F">
        <w:rPr>
          <w:lang w:val="fr-FR"/>
        </w:rPr>
        <w:t xml:space="preserve">ainsi </w:t>
      </w:r>
      <w:r w:rsidRPr="005A22C3">
        <w:rPr>
          <w:lang w:val="fr-FR"/>
        </w:rPr>
        <w:t>le fossé des inégalités dans le monde</w:t>
      </w:r>
      <w:r w:rsidR="00186213" w:rsidRPr="0009761C" w:rsidDel="00115795">
        <w:rPr>
          <w:rStyle w:val="Refdenotaalfinal"/>
          <w:lang w:val="fr-FR"/>
        </w:rPr>
        <w:endnoteReference w:id="64"/>
      </w:r>
      <w:r w:rsidR="000E25F5">
        <w:rPr>
          <w:lang w:val="fr-FR"/>
        </w:rPr>
        <w:t>.</w:t>
      </w:r>
      <w:r w:rsidR="003E1D60" w:rsidRPr="0009761C">
        <w:rPr>
          <w:lang w:val="fr-FR"/>
        </w:rPr>
        <w:t xml:space="preserve"> </w:t>
      </w:r>
    </w:p>
    <w:p w14:paraId="6F483536" w14:textId="1D662E58" w:rsidR="00253113" w:rsidRPr="0009761C" w:rsidRDefault="00E91F7F" w:rsidP="00631925">
      <w:pPr>
        <w:rPr>
          <w:lang w:val="fr-FR"/>
        </w:rPr>
      </w:pPr>
      <w:r w:rsidRPr="00E91F7F">
        <w:rPr>
          <w:lang w:val="fr-FR"/>
        </w:rPr>
        <w:t xml:space="preserve">Les femmes, les </w:t>
      </w:r>
      <w:r>
        <w:rPr>
          <w:lang w:val="fr-FR"/>
        </w:rPr>
        <w:t xml:space="preserve">membres de </w:t>
      </w:r>
      <w:r w:rsidRPr="00E91F7F">
        <w:rPr>
          <w:lang w:val="fr-FR"/>
        </w:rPr>
        <w:t>minorités raciales, les petit</w:t>
      </w:r>
      <w:r>
        <w:rPr>
          <w:lang w:val="fr-FR"/>
        </w:rPr>
        <w:t>·e</w:t>
      </w:r>
      <w:r w:rsidRPr="00E91F7F">
        <w:rPr>
          <w:lang w:val="fr-FR"/>
        </w:rPr>
        <w:t>s</w:t>
      </w:r>
      <w:r>
        <w:rPr>
          <w:lang w:val="fr-FR"/>
        </w:rPr>
        <w:t xml:space="preserve"> exploitant·es</w:t>
      </w:r>
      <w:r w:rsidRPr="00E91F7F">
        <w:rPr>
          <w:lang w:val="fr-FR"/>
        </w:rPr>
        <w:t xml:space="preserve"> et le </w:t>
      </w:r>
      <w:r w:rsidR="00631925">
        <w:rPr>
          <w:lang w:val="fr-FR"/>
        </w:rPr>
        <w:t>personnel</w:t>
      </w:r>
      <w:r w:rsidRPr="00E91F7F">
        <w:rPr>
          <w:lang w:val="fr-FR"/>
        </w:rPr>
        <w:t xml:space="preserve"> agricole des pays à faible revenu sont les </w:t>
      </w:r>
      <w:r>
        <w:rPr>
          <w:lang w:val="fr-FR"/>
        </w:rPr>
        <w:t xml:space="preserve">groupes qui sont les </w:t>
      </w:r>
      <w:r w:rsidRPr="00E91F7F">
        <w:rPr>
          <w:lang w:val="fr-FR"/>
        </w:rPr>
        <w:t>premiers et les plus durement touchés par le réchauffement de la planète, perdant souvent</w:t>
      </w:r>
      <w:r>
        <w:rPr>
          <w:lang w:val="fr-FR"/>
        </w:rPr>
        <w:t xml:space="preserve"> </w:t>
      </w:r>
      <w:r w:rsidR="00137AB9">
        <w:rPr>
          <w:lang w:val="fr-FR"/>
        </w:rPr>
        <w:t>à la fois</w:t>
      </w:r>
      <w:r w:rsidRPr="00E91F7F">
        <w:rPr>
          <w:lang w:val="fr-FR"/>
        </w:rPr>
        <w:t xml:space="preserve"> leur maison, leur</w:t>
      </w:r>
      <w:r>
        <w:rPr>
          <w:lang w:val="fr-FR"/>
        </w:rPr>
        <w:t xml:space="preserve"> source de</w:t>
      </w:r>
      <w:r w:rsidRPr="00E91F7F">
        <w:rPr>
          <w:lang w:val="fr-FR"/>
        </w:rPr>
        <w:t xml:space="preserve"> revenu</w:t>
      </w:r>
      <w:r>
        <w:rPr>
          <w:lang w:val="fr-FR"/>
        </w:rPr>
        <w:t>s</w:t>
      </w:r>
      <w:r w:rsidRPr="00E91F7F">
        <w:rPr>
          <w:lang w:val="fr-FR"/>
        </w:rPr>
        <w:t xml:space="preserve"> et </w:t>
      </w:r>
      <w:r w:rsidR="00137AB9">
        <w:rPr>
          <w:lang w:val="fr-FR"/>
        </w:rPr>
        <w:t xml:space="preserve">un </w:t>
      </w:r>
      <w:r w:rsidRPr="00E91F7F">
        <w:rPr>
          <w:lang w:val="fr-FR"/>
        </w:rPr>
        <w:t>accès fiable à la nourriture.</w:t>
      </w:r>
      <w:r w:rsidR="00400322">
        <w:rPr>
          <w:lang w:val="fr-FR"/>
        </w:rPr>
        <w:t xml:space="preserve"> </w:t>
      </w:r>
      <w:r w:rsidRPr="00E91F7F">
        <w:rPr>
          <w:lang w:val="fr-FR"/>
        </w:rPr>
        <w:t>Pour eux, le</w:t>
      </w:r>
      <w:r w:rsidR="00137AB9">
        <w:rPr>
          <w:lang w:val="fr-FR"/>
        </w:rPr>
        <w:t>s</w:t>
      </w:r>
      <w:r w:rsidRPr="00E91F7F">
        <w:rPr>
          <w:lang w:val="fr-FR"/>
        </w:rPr>
        <w:t xml:space="preserve"> changement</w:t>
      </w:r>
      <w:r w:rsidR="00137AB9">
        <w:rPr>
          <w:lang w:val="fr-FR"/>
        </w:rPr>
        <w:t>s</w:t>
      </w:r>
      <w:r w:rsidRPr="00E91F7F">
        <w:rPr>
          <w:lang w:val="fr-FR"/>
        </w:rPr>
        <w:t xml:space="preserve"> climatique</w:t>
      </w:r>
      <w:r w:rsidR="00137AB9">
        <w:rPr>
          <w:lang w:val="fr-FR"/>
        </w:rPr>
        <w:t>s sont</w:t>
      </w:r>
      <w:r w:rsidRPr="00E91F7F">
        <w:rPr>
          <w:lang w:val="fr-FR"/>
        </w:rPr>
        <w:t xml:space="preserve"> le </w:t>
      </w:r>
      <w:r w:rsidR="00137AB9">
        <w:rPr>
          <w:lang w:val="fr-FR"/>
        </w:rPr>
        <w:t>coup de grâce</w:t>
      </w:r>
      <w:r w:rsidRPr="00E91F7F">
        <w:rPr>
          <w:lang w:val="fr-FR"/>
        </w:rPr>
        <w:t xml:space="preserve">, </w:t>
      </w:r>
      <w:r w:rsidR="00137AB9">
        <w:rPr>
          <w:lang w:val="fr-FR"/>
        </w:rPr>
        <w:t>qui éloigne plus encore la perspective du</w:t>
      </w:r>
      <w:r w:rsidRPr="00E91F7F">
        <w:rPr>
          <w:lang w:val="fr-FR"/>
        </w:rPr>
        <w:t xml:space="preserve"> prochain repas</w:t>
      </w:r>
      <w:r w:rsidR="0060081F" w:rsidRPr="0009761C">
        <w:rPr>
          <w:rStyle w:val="Refdenotaalfinal"/>
          <w:lang w:val="fr-FR"/>
        </w:rPr>
        <w:endnoteReference w:id="65"/>
      </w:r>
      <w:r w:rsidR="00F108F8" w:rsidRPr="0009761C">
        <w:rPr>
          <w:lang w:val="fr-FR"/>
        </w:rPr>
        <w:t>.</w:t>
      </w:r>
      <w:r w:rsidR="00E42F32">
        <w:rPr>
          <w:lang w:val="fr-FR"/>
        </w:rPr>
        <w:t xml:space="preserve"> </w:t>
      </w:r>
    </w:p>
    <w:p w14:paraId="308140C7" w14:textId="25305C04" w:rsidR="00041B9A" w:rsidRPr="0009761C" w:rsidRDefault="00137AB9" w:rsidP="00631925">
      <w:pPr>
        <w:pStyle w:val="xmsonormal"/>
        <w:rPr>
          <w:rFonts w:asciiTheme="minorBidi" w:hAnsiTheme="minorBidi" w:cstheme="minorBidi"/>
          <w:color w:val="000000"/>
          <w:shd w:val="clear" w:color="auto" w:fill="FFFFFF"/>
          <w:lang w:val="fr-FR"/>
        </w:rPr>
      </w:pPr>
      <w:r w:rsidRPr="00137AB9">
        <w:rPr>
          <w:rFonts w:asciiTheme="minorBidi" w:hAnsiTheme="minorBidi" w:cstheme="minorBidi"/>
          <w:color w:val="000000"/>
          <w:shd w:val="clear" w:color="auto" w:fill="FFFFFF"/>
          <w:lang w:val="fr-FR"/>
        </w:rPr>
        <w:t xml:space="preserve">En raison des profondes inégalités </w:t>
      </w:r>
      <w:r>
        <w:rPr>
          <w:rFonts w:asciiTheme="minorBidi" w:hAnsiTheme="minorBidi" w:cstheme="minorBidi"/>
          <w:color w:val="000000"/>
          <w:shd w:val="clear" w:color="auto" w:fill="FFFFFF"/>
          <w:lang w:val="fr-FR"/>
        </w:rPr>
        <w:t>qui caractérisent notre ère</w:t>
      </w:r>
      <w:r w:rsidRPr="00137AB9">
        <w:rPr>
          <w:rFonts w:asciiTheme="minorBidi" w:hAnsiTheme="minorBidi" w:cstheme="minorBidi"/>
          <w:color w:val="000000"/>
          <w:shd w:val="clear" w:color="auto" w:fill="FFFFFF"/>
          <w:lang w:val="fr-FR"/>
        </w:rPr>
        <w:t>, les petit</w:t>
      </w:r>
      <w:r>
        <w:rPr>
          <w:rFonts w:asciiTheme="minorBidi" w:hAnsiTheme="minorBidi" w:cstheme="minorBidi"/>
          <w:color w:val="000000"/>
          <w:shd w:val="clear" w:color="auto" w:fill="FFFFFF"/>
          <w:lang w:val="fr-FR"/>
        </w:rPr>
        <w:t>e</w:t>
      </w:r>
      <w:r w:rsidRPr="00137AB9">
        <w:rPr>
          <w:rFonts w:asciiTheme="minorBidi" w:hAnsiTheme="minorBidi" w:cstheme="minorBidi"/>
          <w:color w:val="000000"/>
          <w:shd w:val="clear" w:color="auto" w:fill="FFFFFF"/>
          <w:lang w:val="fr-FR"/>
        </w:rPr>
        <w:t xml:space="preserve">s </w:t>
      </w:r>
      <w:r>
        <w:rPr>
          <w:rFonts w:asciiTheme="minorBidi" w:hAnsiTheme="minorBidi" w:cstheme="minorBidi"/>
          <w:color w:val="000000"/>
          <w:shd w:val="clear" w:color="auto" w:fill="FFFFFF"/>
          <w:lang w:val="fr-FR"/>
        </w:rPr>
        <w:t>exploita</w:t>
      </w:r>
      <w:r w:rsidR="00631925">
        <w:rPr>
          <w:rFonts w:asciiTheme="minorBidi" w:hAnsiTheme="minorBidi" w:cstheme="minorBidi"/>
          <w:color w:val="000000"/>
          <w:shd w:val="clear" w:color="auto" w:fill="FFFFFF"/>
          <w:lang w:val="fr-FR"/>
        </w:rPr>
        <w:t xml:space="preserve">tions </w:t>
      </w:r>
      <w:r>
        <w:rPr>
          <w:rFonts w:asciiTheme="minorBidi" w:hAnsiTheme="minorBidi" w:cstheme="minorBidi"/>
          <w:color w:val="000000"/>
          <w:shd w:val="clear" w:color="auto" w:fill="FFFFFF"/>
          <w:lang w:val="fr-FR"/>
        </w:rPr>
        <w:t>agricoles</w:t>
      </w:r>
      <w:r w:rsidRPr="00137AB9">
        <w:rPr>
          <w:rFonts w:asciiTheme="minorBidi" w:hAnsiTheme="minorBidi" w:cstheme="minorBidi"/>
          <w:color w:val="000000"/>
          <w:shd w:val="clear" w:color="auto" w:fill="FFFFFF"/>
          <w:lang w:val="fr-FR"/>
        </w:rPr>
        <w:t>, qui produisent plus de 70</w:t>
      </w:r>
      <w:r w:rsidR="0095796A">
        <w:rPr>
          <w:rFonts w:asciiTheme="minorBidi" w:hAnsiTheme="minorBidi" w:cstheme="minorBidi"/>
          <w:color w:val="000000"/>
          <w:shd w:val="clear" w:color="auto" w:fill="FFFFFF"/>
          <w:lang w:val="fr-FR"/>
        </w:rPr>
        <w:t> </w:t>
      </w:r>
      <w:r w:rsidRPr="00137AB9">
        <w:rPr>
          <w:rFonts w:asciiTheme="minorBidi" w:hAnsiTheme="minorBidi" w:cstheme="minorBidi"/>
          <w:color w:val="000000"/>
          <w:shd w:val="clear" w:color="auto" w:fill="FFFFFF"/>
          <w:lang w:val="fr-FR"/>
        </w:rPr>
        <w:t>% d</w:t>
      </w:r>
      <w:r w:rsidR="0095796A">
        <w:rPr>
          <w:rFonts w:asciiTheme="minorBidi" w:hAnsiTheme="minorBidi" w:cstheme="minorBidi"/>
          <w:color w:val="000000"/>
          <w:shd w:val="clear" w:color="auto" w:fill="FFFFFF"/>
          <w:lang w:val="fr-FR"/>
        </w:rPr>
        <w:t>es denrées</w:t>
      </w:r>
      <w:r w:rsidRPr="00137AB9">
        <w:rPr>
          <w:rFonts w:asciiTheme="minorBidi" w:hAnsiTheme="minorBidi" w:cstheme="minorBidi"/>
          <w:color w:val="000000"/>
          <w:shd w:val="clear" w:color="auto" w:fill="FFFFFF"/>
          <w:lang w:val="fr-FR"/>
        </w:rPr>
        <w:t xml:space="preserve"> consommée</w:t>
      </w:r>
      <w:r w:rsidR="0095796A">
        <w:rPr>
          <w:rFonts w:asciiTheme="minorBidi" w:hAnsiTheme="minorBidi" w:cstheme="minorBidi"/>
          <w:color w:val="000000"/>
          <w:shd w:val="clear" w:color="auto" w:fill="FFFFFF"/>
          <w:lang w:val="fr-FR"/>
        </w:rPr>
        <w:t>s</w:t>
      </w:r>
      <w:r w:rsidRPr="00137AB9">
        <w:rPr>
          <w:rFonts w:asciiTheme="minorBidi" w:hAnsiTheme="minorBidi" w:cstheme="minorBidi"/>
          <w:color w:val="000000"/>
          <w:shd w:val="clear" w:color="auto" w:fill="FFFFFF"/>
          <w:lang w:val="fr-FR"/>
        </w:rPr>
        <w:t xml:space="preserve"> par </w:t>
      </w:r>
      <w:r w:rsidR="0095796A">
        <w:rPr>
          <w:rFonts w:asciiTheme="minorBidi" w:hAnsiTheme="minorBidi" w:cstheme="minorBidi"/>
          <w:color w:val="000000"/>
          <w:shd w:val="clear" w:color="auto" w:fill="FFFFFF"/>
          <w:lang w:val="fr-FR"/>
        </w:rPr>
        <w:t>les habitant·es</w:t>
      </w:r>
      <w:r w:rsidRPr="00137AB9">
        <w:rPr>
          <w:rFonts w:asciiTheme="minorBidi" w:hAnsiTheme="minorBidi" w:cstheme="minorBidi"/>
          <w:color w:val="000000"/>
          <w:shd w:val="clear" w:color="auto" w:fill="FFFFFF"/>
          <w:lang w:val="fr-FR"/>
        </w:rPr>
        <w:t xml:space="preserve"> d</w:t>
      </w:r>
      <w:r w:rsidR="0036255E">
        <w:rPr>
          <w:rFonts w:asciiTheme="minorBidi" w:hAnsiTheme="minorBidi" w:cstheme="minorBidi"/>
          <w:color w:val="000000"/>
          <w:shd w:val="clear" w:color="auto" w:fill="FFFFFF"/>
          <w:lang w:val="fr-FR"/>
        </w:rPr>
        <w:t>’</w:t>
      </w:r>
      <w:r w:rsidRPr="00137AB9">
        <w:rPr>
          <w:rFonts w:asciiTheme="minorBidi" w:hAnsiTheme="minorBidi" w:cstheme="minorBidi"/>
          <w:color w:val="000000"/>
          <w:shd w:val="clear" w:color="auto" w:fill="FFFFFF"/>
          <w:lang w:val="fr-FR"/>
        </w:rPr>
        <w:t>Asie et d</w:t>
      </w:r>
      <w:r w:rsidR="0036255E">
        <w:rPr>
          <w:rFonts w:asciiTheme="minorBidi" w:hAnsiTheme="minorBidi" w:cstheme="minorBidi"/>
          <w:color w:val="000000"/>
          <w:shd w:val="clear" w:color="auto" w:fill="FFFFFF"/>
          <w:lang w:val="fr-FR"/>
        </w:rPr>
        <w:t>’</w:t>
      </w:r>
      <w:r w:rsidRPr="00137AB9">
        <w:rPr>
          <w:rFonts w:asciiTheme="minorBidi" w:hAnsiTheme="minorBidi" w:cstheme="minorBidi"/>
          <w:color w:val="000000"/>
          <w:shd w:val="clear" w:color="auto" w:fill="FFFFFF"/>
          <w:lang w:val="fr-FR"/>
        </w:rPr>
        <w:t>Afrique subsaharienne</w:t>
      </w:r>
      <w:r w:rsidR="0095796A" w:rsidRPr="0009761C">
        <w:rPr>
          <w:rStyle w:val="Refdenotaalfinal"/>
          <w:rFonts w:asciiTheme="minorBidi" w:hAnsiTheme="minorBidi" w:cstheme="minorBidi"/>
          <w:color w:val="000000"/>
          <w:shd w:val="clear" w:color="auto" w:fill="FFFFFF"/>
          <w:lang w:val="fr-FR"/>
        </w:rPr>
        <w:endnoteReference w:id="66"/>
      </w:r>
      <w:r w:rsidRPr="00137AB9">
        <w:rPr>
          <w:rFonts w:asciiTheme="minorBidi" w:hAnsiTheme="minorBidi" w:cstheme="minorBidi"/>
          <w:color w:val="000000"/>
          <w:shd w:val="clear" w:color="auto" w:fill="FFFFFF"/>
          <w:lang w:val="fr-FR"/>
        </w:rPr>
        <w:t xml:space="preserve">, et les </w:t>
      </w:r>
      <w:r w:rsidR="0095796A">
        <w:rPr>
          <w:rFonts w:asciiTheme="minorBidi" w:hAnsiTheme="minorBidi" w:cstheme="minorBidi"/>
          <w:color w:val="000000"/>
          <w:shd w:val="clear" w:color="auto" w:fill="FFFFFF"/>
          <w:lang w:val="fr-FR"/>
        </w:rPr>
        <w:t>quelque</w:t>
      </w:r>
      <w:r w:rsidRPr="00137AB9">
        <w:rPr>
          <w:rFonts w:asciiTheme="minorBidi" w:hAnsiTheme="minorBidi" w:cstheme="minorBidi"/>
          <w:color w:val="000000"/>
          <w:shd w:val="clear" w:color="auto" w:fill="FFFFFF"/>
          <w:lang w:val="fr-FR"/>
        </w:rPr>
        <w:t xml:space="preserve"> 1,7 milliard de personnes</w:t>
      </w:r>
      <w:r w:rsidR="0095796A">
        <w:rPr>
          <w:rFonts w:asciiTheme="minorBidi" w:hAnsiTheme="minorBidi" w:cstheme="minorBidi"/>
          <w:color w:val="000000"/>
          <w:shd w:val="clear" w:color="auto" w:fill="FFFFFF"/>
          <w:lang w:val="fr-FR"/>
        </w:rPr>
        <w:t xml:space="preserve"> qui</w:t>
      </w:r>
      <w:r w:rsidRPr="00137AB9">
        <w:rPr>
          <w:rFonts w:asciiTheme="minorBidi" w:hAnsiTheme="minorBidi" w:cstheme="minorBidi"/>
          <w:color w:val="000000"/>
          <w:shd w:val="clear" w:color="auto" w:fill="FFFFFF"/>
          <w:lang w:val="fr-FR"/>
        </w:rPr>
        <w:t xml:space="preserve"> travaill</w:t>
      </w:r>
      <w:r w:rsidR="0095796A">
        <w:rPr>
          <w:rFonts w:asciiTheme="minorBidi" w:hAnsiTheme="minorBidi" w:cstheme="minorBidi"/>
          <w:color w:val="000000"/>
          <w:shd w:val="clear" w:color="auto" w:fill="FFFFFF"/>
          <w:lang w:val="fr-FR"/>
        </w:rPr>
        <w:t>e</w:t>
      </w:r>
      <w:r w:rsidRPr="00137AB9">
        <w:rPr>
          <w:rFonts w:asciiTheme="minorBidi" w:hAnsiTheme="minorBidi" w:cstheme="minorBidi"/>
          <w:color w:val="000000"/>
          <w:shd w:val="clear" w:color="auto" w:fill="FFFFFF"/>
          <w:lang w:val="fr-FR"/>
        </w:rPr>
        <w:t xml:space="preserve">nt dans des </w:t>
      </w:r>
      <w:r w:rsidR="005D08D8">
        <w:rPr>
          <w:rFonts w:asciiTheme="minorBidi" w:hAnsiTheme="minorBidi" w:cstheme="minorBidi"/>
          <w:color w:val="000000"/>
          <w:shd w:val="clear" w:color="auto" w:fill="FFFFFF"/>
          <w:lang w:val="fr-FR"/>
        </w:rPr>
        <w:t>fermes</w:t>
      </w:r>
      <w:r w:rsidRPr="00137AB9">
        <w:rPr>
          <w:rFonts w:asciiTheme="minorBidi" w:hAnsiTheme="minorBidi" w:cstheme="minorBidi"/>
          <w:color w:val="000000"/>
          <w:shd w:val="clear" w:color="auto" w:fill="FFFFFF"/>
          <w:lang w:val="fr-FR"/>
        </w:rPr>
        <w:t>, des plantations, des bateaux de pêche et des usines de transformation</w:t>
      </w:r>
      <w:r w:rsidR="0095796A" w:rsidRPr="0009761C">
        <w:rPr>
          <w:rStyle w:val="Refdenotaalfinal"/>
          <w:rFonts w:asciiTheme="minorBidi" w:hAnsiTheme="minorBidi" w:cstheme="minorBidi"/>
          <w:color w:val="000000"/>
          <w:shd w:val="clear" w:color="auto" w:fill="FFFFFF"/>
          <w:lang w:val="fr-FR"/>
        </w:rPr>
        <w:endnoteReference w:id="67"/>
      </w:r>
      <w:r w:rsidRPr="00137AB9">
        <w:rPr>
          <w:rFonts w:asciiTheme="minorBidi" w:hAnsiTheme="minorBidi" w:cstheme="minorBidi"/>
          <w:color w:val="000000"/>
          <w:shd w:val="clear" w:color="auto" w:fill="FFFFFF"/>
          <w:lang w:val="fr-FR"/>
        </w:rPr>
        <w:t xml:space="preserve">, sont souvent incapables de produire suffisamment de nourriture ou de gagner </w:t>
      </w:r>
      <w:r w:rsidR="00400322">
        <w:rPr>
          <w:rFonts w:asciiTheme="minorBidi" w:hAnsiTheme="minorBidi" w:cstheme="minorBidi"/>
          <w:color w:val="000000"/>
          <w:shd w:val="clear" w:color="auto" w:fill="FFFFFF"/>
          <w:lang w:val="fr-FR"/>
        </w:rPr>
        <w:t>assez</w:t>
      </w:r>
      <w:r w:rsidRPr="00137AB9">
        <w:rPr>
          <w:rFonts w:asciiTheme="minorBidi" w:hAnsiTheme="minorBidi" w:cstheme="minorBidi"/>
          <w:color w:val="000000"/>
          <w:shd w:val="clear" w:color="auto" w:fill="FFFFFF"/>
          <w:lang w:val="fr-FR"/>
        </w:rPr>
        <w:t xml:space="preserve"> d</w:t>
      </w:r>
      <w:r w:rsidR="0036255E">
        <w:rPr>
          <w:rFonts w:asciiTheme="minorBidi" w:hAnsiTheme="minorBidi" w:cstheme="minorBidi"/>
          <w:color w:val="000000"/>
          <w:shd w:val="clear" w:color="auto" w:fill="FFFFFF"/>
          <w:lang w:val="fr-FR"/>
        </w:rPr>
        <w:t>’</w:t>
      </w:r>
      <w:r w:rsidR="005D08D8">
        <w:rPr>
          <w:rFonts w:asciiTheme="minorBidi" w:hAnsiTheme="minorBidi" w:cstheme="minorBidi"/>
          <w:color w:val="000000"/>
          <w:shd w:val="clear" w:color="auto" w:fill="FFFFFF"/>
          <w:lang w:val="fr-FR"/>
        </w:rPr>
        <w:t>argent</w:t>
      </w:r>
      <w:r w:rsidRPr="00137AB9">
        <w:rPr>
          <w:rFonts w:asciiTheme="minorBidi" w:hAnsiTheme="minorBidi" w:cstheme="minorBidi"/>
          <w:color w:val="000000"/>
          <w:shd w:val="clear" w:color="auto" w:fill="FFFFFF"/>
          <w:lang w:val="fr-FR"/>
        </w:rPr>
        <w:t xml:space="preserve"> pour échapper à la faim et à la pauvreté</w:t>
      </w:r>
      <w:r w:rsidR="00041B9A" w:rsidRPr="0009761C">
        <w:rPr>
          <w:rFonts w:asciiTheme="minorBidi" w:hAnsiTheme="minorBidi" w:cstheme="minorBidi"/>
          <w:color w:val="000000"/>
          <w:shd w:val="clear" w:color="auto" w:fill="FFFFFF"/>
          <w:lang w:val="fr-FR"/>
        </w:rPr>
        <w:t>.</w:t>
      </w:r>
      <w:r w:rsidR="004A37F0" w:rsidRPr="0009761C">
        <w:rPr>
          <w:rFonts w:asciiTheme="minorBidi" w:hAnsiTheme="minorBidi" w:cstheme="minorBidi"/>
          <w:color w:val="000000"/>
          <w:shd w:val="clear" w:color="auto" w:fill="FFFFFF"/>
          <w:lang w:val="fr-FR"/>
        </w:rPr>
        <w:t xml:space="preserve"> </w:t>
      </w:r>
    </w:p>
    <w:p w14:paraId="2F3D6559" w14:textId="2E038FA9" w:rsidR="6567B614" w:rsidRPr="0009761C" w:rsidRDefault="6567B614" w:rsidP="6567B614">
      <w:pPr>
        <w:pStyle w:val="xmsonormal"/>
        <w:keepNext/>
        <w:rPr>
          <w:i/>
          <w:iCs/>
          <w:lang w:val="fr-FR"/>
        </w:rPr>
      </w:pPr>
    </w:p>
    <w:p w14:paraId="2242D9E0" w14:textId="431AC758" w:rsidR="004D4908" w:rsidRPr="0009761C" w:rsidRDefault="009A13B6" w:rsidP="00BB6867">
      <w:pPr>
        <w:pStyle w:val="xmsonormal"/>
        <w:keepNext/>
        <w:jc w:val="center"/>
        <w:rPr>
          <w:rFonts w:asciiTheme="minorBidi" w:hAnsiTheme="minorBidi" w:cstheme="minorBidi"/>
          <w:sz w:val="18"/>
          <w:szCs w:val="18"/>
          <w:lang w:val="fr-FR"/>
        </w:rPr>
      </w:pPr>
      <w:r w:rsidRPr="0009761C">
        <w:rPr>
          <w:rFonts w:asciiTheme="minorBidi" w:hAnsiTheme="minorBidi" w:cstheme="minorBidi"/>
          <w:noProof/>
          <w:sz w:val="18"/>
          <w:szCs w:val="18"/>
          <w:shd w:val="clear" w:color="auto" w:fill="FFFFFF"/>
          <w:lang w:val="fr-FR" w:eastAsia="fr-FR"/>
        </w:rPr>
        <w:drawing>
          <wp:anchor distT="0" distB="0" distL="114300" distR="114300" simplePos="0" relativeHeight="251658240" behindDoc="0" locked="0" layoutInCell="1" allowOverlap="1" wp14:anchorId="55031DAB" wp14:editId="608CA3DC">
            <wp:simplePos x="0" y="0"/>
            <wp:positionH relativeFrom="column">
              <wp:posOffset>196850</wp:posOffset>
            </wp:positionH>
            <wp:positionV relativeFrom="paragraph">
              <wp:posOffset>423</wp:posOffset>
            </wp:positionV>
            <wp:extent cx="5556250" cy="3704167"/>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556250" cy="3704167"/>
                    </a:xfrm>
                    <a:prstGeom prst="rect">
                      <a:avLst/>
                    </a:prstGeom>
                  </pic:spPr>
                </pic:pic>
              </a:graphicData>
            </a:graphic>
            <wp14:sizeRelH relativeFrom="page">
              <wp14:pctWidth>0</wp14:pctWidth>
            </wp14:sizeRelH>
            <wp14:sizeRelV relativeFrom="page">
              <wp14:pctHeight>0</wp14:pctHeight>
            </wp14:sizeRelV>
          </wp:anchor>
        </w:drawing>
      </w:r>
      <w:r w:rsidR="005D08D8" w:rsidRPr="00C9331F">
        <w:rPr>
          <w:lang w:val="fr-FR"/>
        </w:rPr>
        <w:t xml:space="preserve"> </w:t>
      </w:r>
      <w:r w:rsidR="005D08D8" w:rsidRPr="005D08D8">
        <w:rPr>
          <w:rFonts w:asciiTheme="minorBidi" w:hAnsiTheme="minorBidi" w:cstheme="minorBidi"/>
          <w:noProof/>
          <w:sz w:val="18"/>
          <w:szCs w:val="18"/>
          <w:shd w:val="clear" w:color="auto" w:fill="FFFFFF"/>
          <w:lang w:val="fr-FR"/>
        </w:rPr>
        <w:t>Les femmes et les filles parcourent souvent de longues distances</w:t>
      </w:r>
      <w:r w:rsidR="005D08D8">
        <w:rPr>
          <w:rFonts w:asciiTheme="minorBidi" w:hAnsiTheme="minorBidi" w:cstheme="minorBidi"/>
          <w:noProof/>
          <w:sz w:val="18"/>
          <w:szCs w:val="18"/>
          <w:shd w:val="clear" w:color="auto" w:fill="FFFFFF"/>
          <w:lang w:val="fr-FR"/>
        </w:rPr>
        <w:t xml:space="preserve"> à pied</w:t>
      </w:r>
      <w:r w:rsidR="005D08D8" w:rsidRPr="005D08D8">
        <w:rPr>
          <w:rFonts w:asciiTheme="minorBidi" w:hAnsiTheme="minorBidi" w:cstheme="minorBidi"/>
          <w:noProof/>
          <w:sz w:val="18"/>
          <w:szCs w:val="18"/>
          <w:shd w:val="clear" w:color="auto" w:fill="FFFFFF"/>
          <w:lang w:val="fr-FR"/>
        </w:rPr>
        <w:t xml:space="preserve"> pour aller chercher de l</w:t>
      </w:r>
      <w:r w:rsidR="0036255E">
        <w:rPr>
          <w:rFonts w:asciiTheme="minorBidi" w:hAnsiTheme="minorBidi" w:cstheme="minorBidi"/>
          <w:noProof/>
          <w:sz w:val="18"/>
          <w:szCs w:val="18"/>
          <w:shd w:val="clear" w:color="auto" w:fill="FFFFFF"/>
          <w:lang w:val="fr-FR"/>
        </w:rPr>
        <w:t>’</w:t>
      </w:r>
      <w:r w:rsidR="005D08D8" w:rsidRPr="005D08D8">
        <w:rPr>
          <w:rFonts w:asciiTheme="minorBidi" w:hAnsiTheme="minorBidi" w:cstheme="minorBidi"/>
          <w:noProof/>
          <w:sz w:val="18"/>
          <w:szCs w:val="18"/>
          <w:shd w:val="clear" w:color="auto" w:fill="FFFFFF"/>
          <w:lang w:val="fr-FR"/>
        </w:rPr>
        <w:t xml:space="preserve">eau pendant les </w:t>
      </w:r>
      <w:r w:rsidR="005D08D8">
        <w:rPr>
          <w:rFonts w:asciiTheme="minorBidi" w:hAnsiTheme="minorBidi" w:cstheme="minorBidi"/>
          <w:noProof/>
          <w:sz w:val="18"/>
          <w:szCs w:val="18"/>
          <w:shd w:val="clear" w:color="auto" w:fill="FFFFFF"/>
          <w:lang w:val="fr-FR"/>
        </w:rPr>
        <w:t xml:space="preserve">épisodes de </w:t>
      </w:r>
      <w:r w:rsidR="005D08D8" w:rsidRPr="005D08D8">
        <w:rPr>
          <w:rFonts w:asciiTheme="minorBidi" w:hAnsiTheme="minorBidi" w:cstheme="minorBidi"/>
          <w:noProof/>
          <w:sz w:val="18"/>
          <w:szCs w:val="18"/>
          <w:shd w:val="clear" w:color="auto" w:fill="FFFFFF"/>
          <w:lang w:val="fr-FR"/>
        </w:rPr>
        <w:t xml:space="preserve">sécheresse. </w:t>
      </w:r>
      <w:r w:rsidR="005D08D8">
        <w:rPr>
          <w:rFonts w:asciiTheme="minorBidi" w:hAnsiTheme="minorBidi" w:cstheme="minorBidi"/>
          <w:noProof/>
          <w:sz w:val="18"/>
          <w:szCs w:val="18"/>
          <w:shd w:val="clear" w:color="auto" w:fill="FFFFFF"/>
          <w:lang w:val="fr-FR"/>
        </w:rPr>
        <w:t>Ici, d</w:t>
      </w:r>
      <w:r w:rsidR="005D08D8" w:rsidRPr="005D08D8">
        <w:rPr>
          <w:rFonts w:asciiTheme="minorBidi" w:hAnsiTheme="minorBidi" w:cstheme="minorBidi"/>
          <w:noProof/>
          <w:sz w:val="18"/>
          <w:szCs w:val="18"/>
          <w:shd w:val="clear" w:color="auto" w:fill="FFFFFF"/>
          <w:lang w:val="fr-FR"/>
        </w:rPr>
        <w:t>es jeunes filles somaliennes recueillent de l</w:t>
      </w:r>
      <w:r w:rsidR="0036255E">
        <w:rPr>
          <w:rFonts w:asciiTheme="minorBidi" w:hAnsiTheme="minorBidi" w:cstheme="minorBidi"/>
          <w:noProof/>
          <w:sz w:val="18"/>
          <w:szCs w:val="18"/>
          <w:shd w:val="clear" w:color="auto" w:fill="FFFFFF"/>
          <w:lang w:val="fr-FR"/>
        </w:rPr>
        <w:t>’</w:t>
      </w:r>
      <w:r w:rsidR="005D08D8" w:rsidRPr="005D08D8">
        <w:rPr>
          <w:rFonts w:asciiTheme="minorBidi" w:hAnsiTheme="minorBidi" w:cstheme="minorBidi"/>
          <w:noProof/>
          <w:sz w:val="18"/>
          <w:szCs w:val="18"/>
          <w:shd w:val="clear" w:color="auto" w:fill="FFFFFF"/>
          <w:lang w:val="fr-FR"/>
        </w:rPr>
        <w:t>eau dans un puits du village de Docoloha, au Somaliland</w:t>
      </w:r>
      <w:r w:rsidR="00B22740" w:rsidRPr="0009761C">
        <w:rPr>
          <w:rFonts w:asciiTheme="minorBidi" w:hAnsiTheme="minorBidi" w:cstheme="minorBidi"/>
          <w:sz w:val="18"/>
          <w:szCs w:val="18"/>
          <w:lang w:val="fr-FR"/>
        </w:rPr>
        <w:t>. Photo</w:t>
      </w:r>
      <w:r w:rsidR="005D08D8">
        <w:rPr>
          <w:rFonts w:asciiTheme="minorBidi" w:hAnsiTheme="minorBidi" w:cstheme="minorBidi"/>
          <w:sz w:val="18"/>
          <w:szCs w:val="18"/>
          <w:lang w:val="fr-FR"/>
        </w:rPr>
        <w:t> </w:t>
      </w:r>
      <w:r w:rsidR="00B22740" w:rsidRPr="0009761C">
        <w:rPr>
          <w:rFonts w:asciiTheme="minorBidi" w:hAnsiTheme="minorBidi" w:cstheme="minorBidi"/>
          <w:sz w:val="18"/>
          <w:szCs w:val="18"/>
          <w:lang w:val="fr-FR"/>
        </w:rPr>
        <w:t>: PabloTosco/Oxfam</w:t>
      </w:r>
      <w:r w:rsidR="00F338B6" w:rsidRPr="0009761C">
        <w:rPr>
          <w:rFonts w:asciiTheme="minorBidi" w:hAnsiTheme="minorBidi" w:cstheme="minorBidi"/>
          <w:sz w:val="18"/>
          <w:szCs w:val="18"/>
          <w:lang w:val="fr-FR"/>
        </w:rPr>
        <w:t>/19</w:t>
      </w:r>
    </w:p>
    <w:p w14:paraId="0DA564DE" w14:textId="0F023482" w:rsidR="00F57D1C" w:rsidRPr="0009761C" w:rsidRDefault="00F57D1C" w:rsidP="00F57D1C">
      <w:pPr>
        <w:pStyle w:val="xmsonormal"/>
        <w:keepNext/>
        <w:rPr>
          <w:rFonts w:asciiTheme="minorBidi" w:hAnsiTheme="minorBidi" w:cstheme="minorBidi"/>
          <w:shd w:val="clear" w:color="auto" w:fill="FFFFFF"/>
          <w:lang w:val="fr-FR"/>
        </w:rPr>
      </w:pPr>
    </w:p>
    <w:p w14:paraId="469E0356" w14:textId="23D011B9" w:rsidR="004B4DBF" w:rsidRPr="0009761C" w:rsidRDefault="005D08D8" w:rsidP="004B4DBF">
      <w:pPr>
        <w:pStyle w:val="xmsonormal"/>
        <w:rPr>
          <w:rStyle w:val="Refdenotaalfinal"/>
          <w:rFonts w:asciiTheme="minorBidi" w:hAnsiTheme="minorBidi" w:cstheme="minorBidi"/>
          <w:color w:val="000000"/>
          <w:shd w:val="clear" w:color="auto" w:fill="FFFFFF"/>
          <w:lang w:val="fr-FR"/>
        </w:rPr>
      </w:pPr>
      <w:r w:rsidRPr="005D08D8">
        <w:rPr>
          <w:rFonts w:asciiTheme="minorBidi" w:hAnsiTheme="minorBidi" w:cstheme="minorBidi"/>
          <w:color w:val="000000"/>
          <w:shd w:val="clear" w:color="auto" w:fill="FFFFFF"/>
          <w:lang w:val="fr-FR"/>
        </w:rPr>
        <w:t xml:space="preserve">De même, </w:t>
      </w:r>
      <w:r>
        <w:rPr>
          <w:rFonts w:asciiTheme="minorBidi" w:hAnsiTheme="minorBidi" w:cstheme="minorBidi"/>
          <w:color w:val="000000"/>
          <w:shd w:val="clear" w:color="auto" w:fill="FFFFFF"/>
          <w:lang w:val="fr-FR"/>
        </w:rPr>
        <w:t>en raison d</w:t>
      </w:r>
      <w:r w:rsidR="0036255E">
        <w:rPr>
          <w:rFonts w:asciiTheme="minorBidi" w:hAnsiTheme="minorBidi" w:cstheme="minorBidi"/>
          <w:color w:val="000000"/>
          <w:shd w:val="clear" w:color="auto" w:fill="FFFFFF"/>
          <w:lang w:val="fr-FR"/>
        </w:rPr>
        <w:t>’</w:t>
      </w:r>
      <w:r>
        <w:rPr>
          <w:rFonts w:asciiTheme="minorBidi" w:hAnsiTheme="minorBidi" w:cstheme="minorBidi"/>
          <w:color w:val="000000"/>
          <w:shd w:val="clear" w:color="auto" w:fill="FFFFFF"/>
          <w:lang w:val="fr-FR"/>
        </w:rPr>
        <w:t xml:space="preserve">une </w:t>
      </w:r>
      <w:r w:rsidRPr="005D08D8">
        <w:rPr>
          <w:rFonts w:asciiTheme="minorBidi" w:hAnsiTheme="minorBidi" w:cstheme="minorBidi"/>
          <w:color w:val="000000"/>
          <w:shd w:val="clear" w:color="auto" w:fill="FFFFFF"/>
          <w:lang w:val="fr-FR"/>
        </w:rPr>
        <w:t xml:space="preserve">inégalité entre les sexes profondément </w:t>
      </w:r>
      <w:r>
        <w:rPr>
          <w:rFonts w:asciiTheme="minorBidi" w:hAnsiTheme="minorBidi" w:cstheme="minorBidi"/>
          <w:color w:val="000000"/>
          <w:shd w:val="clear" w:color="auto" w:fill="FFFFFF"/>
          <w:lang w:val="fr-FR"/>
        </w:rPr>
        <w:t>ancrée dans certaines cultures</w:t>
      </w:r>
      <w:r w:rsidRPr="005D08D8">
        <w:rPr>
          <w:rFonts w:asciiTheme="minorBidi" w:hAnsiTheme="minorBidi" w:cstheme="minorBidi"/>
          <w:color w:val="000000"/>
          <w:shd w:val="clear" w:color="auto" w:fill="FFFFFF"/>
          <w:lang w:val="fr-FR"/>
        </w:rPr>
        <w:t xml:space="preserve">, les femmes mangent </w:t>
      </w:r>
      <w:r>
        <w:rPr>
          <w:rFonts w:asciiTheme="minorBidi" w:hAnsiTheme="minorBidi" w:cstheme="minorBidi"/>
          <w:color w:val="000000"/>
          <w:shd w:val="clear" w:color="auto" w:fill="FFFFFF"/>
          <w:lang w:val="fr-FR"/>
        </w:rPr>
        <w:t>souvent en</w:t>
      </w:r>
      <w:r w:rsidRPr="005D08D8">
        <w:rPr>
          <w:rFonts w:asciiTheme="minorBidi" w:hAnsiTheme="minorBidi" w:cstheme="minorBidi"/>
          <w:color w:val="000000"/>
          <w:shd w:val="clear" w:color="auto" w:fill="FFFFFF"/>
          <w:lang w:val="fr-FR"/>
        </w:rPr>
        <w:t xml:space="preserve"> dernier</w:t>
      </w:r>
      <w:r>
        <w:rPr>
          <w:rFonts w:asciiTheme="minorBidi" w:hAnsiTheme="minorBidi" w:cstheme="minorBidi"/>
          <w:color w:val="000000"/>
          <w:shd w:val="clear" w:color="auto" w:fill="FFFFFF"/>
          <w:lang w:val="fr-FR"/>
        </w:rPr>
        <w:t xml:space="preserve"> et </w:t>
      </w:r>
      <w:r w:rsidR="00400322">
        <w:rPr>
          <w:rFonts w:asciiTheme="minorBidi" w:hAnsiTheme="minorBidi" w:cstheme="minorBidi"/>
          <w:color w:val="000000"/>
          <w:shd w:val="clear" w:color="auto" w:fill="FFFFFF"/>
          <w:lang w:val="fr-FR"/>
        </w:rPr>
        <w:t>une quantité moindre</w:t>
      </w:r>
      <w:r w:rsidR="00783CA5">
        <w:rPr>
          <w:rFonts w:asciiTheme="minorBidi" w:hAnsiTheme="minorBidi" w:cstheme="minorBidi"/>
          <w:color w:val="000000"/>
          <w:shd w:val="clear" w:color="auto" w:fill="FFFFFF"/>
          <w:lang w:val="fr-FR"/>
        </w:rPr>
        <w:t xml:space="preserve"> de nourriture</w:t>
      </w:r>
      <w:r w:rsidRPr="005D08D8">
        <w:rPr>
          <w:rFonts w:asciiTheme="minorBidi" w:hAnsiTheme="minorBidi" w:cstheme="minorBidi"/>
          <w:color w:val="000000"/>
          <w:shd w:val="clear" w:color="auto" w:fill="FFFFFF"/>
          <w:lang w:val="fr-FR"/>
        </w:rPr>
        <w:t>, ce qui limite leurs opportunités</w:t>
      </w:r>
      <w:r w:rsidR="004B4DBF" w:rsidRPr="0009761C">
        <w:rPr>
          <w:rFonts w:asciiTheme="minorBidi" w:hAnsiTheme="minorBidi" w:cstheme="minorBidi"/>
          <w:color w:val="000000"/>
          <w:shd w:val="clear" w:color="auto" w:fill="FFFFFF"/>
          <w:lang w:val="fr-FR"/>
        </w:rPr>
        <w:t xml:space="preserve">. </w:t>
      </w:r>
      <w:r w:rsidR="00B74906">
        <w:rPr>
          <w:rFonts w:asciiTheme="minorBidi" w:hAnsiTheme="minorBidi" w:cstheme="minorBidi"/>
          <w:color w:val="000000"/>
          <w:shd w:val="clear" w:color="auto" w:fill="FFFFFF"/>
          <w:lang w:val="fr-FR"/>
        </w:rPr>
        <w:t>S</w:t>
      </w:r>
      <w:r w:rsidR="00B74906" w:rsidRPr="00B74906">
        <w:rPr>
          <w:rFonts w:asciiTheme="minorBidi" w:hAnsiTheme="minorBidi" w:cstheme="minorBidi"/>
          <w:color w:val="000000"/>
          <w:shd w:val="clear" w:color="auto" w:fill="FFFFFF"/>
          <w:lang w:val="fr-FR"/>
        </w:rPr>
        <w:t>ur tous les continents, la prévalence de l</w:t>
      </w:r>
      <w:r w:rsidR="0036255E">
        <w:rPr>
          <w:rFonts w:asciiTheme="minorBidi" w:hAnsiTheme="minorBidi" w:cstheme="minorBidi"/>
          <w:color w:val="000000"/>
          <w:shd w:val="clear" w:color="auto" w:fill="FFFFFF"/>
          <w:lang w:val="fr-FR"/>
        </w:rPr>
        <w:t>’</w:t>
      </w:r>
      <w:r w:rsidR="00B74906" w:rsidRPr="00B74906">
        <w:rPr>
          <w:rFonts w:asciiTheme="minorBidi" w:hAnsiTheme="minorBidi" w:cstheme="minorBidi"/>
          <w:color w:val="000000"/>
          <w:shd w:val="clear" w:color="auto" w:fill="FFFFFF"/>
          <w:lang w:val="fr-FR"/>
        </w:rPr>
        <w:t xml:space="preserve">insécurité alimentaire est </w:t>
      </w:r>
      <w:r w:rsidR="00B74906">
        <w:rPr>
          <w:rFonts w:asciiTheme="minorBidi" w:hAnsiTheme="minorBidi" w:cstheme="minorBidi"/>
          <w:color w:val="000000"/>
          <w:shd w:val="clear" w:color="auto" w:fill="FFFFFF"/>
          <w:lang w:val="fr-FR"/>
        </w:rPr>
        <w:t>déjà</w:t>
      </w:r>
      <w:r w:rsidR="00B74906" w:rsidRPr="00B74906">
        <w:rPr>
          <w:rFonts w:asciiTheme="minorBidi" w:hAnsiTheme="minorBidi" w:cstheme="minorBidi"/>
          <w:color w:val="000000"/>
          <w:shd w:val="clear" w:color="auto" w:fill="FFFFFF"/>
          <w:lang w:val="fr-FR"/>
        </w:rPr>
        <w:t xml:space="preserve"> plus élevée chez les femmes que chez les hommes, les plus grands écarts </w:t>
      </w:r>
      <w:r w:rsidR="00400322">
        <w:rPr>
          <w:rFonts w:asciiTheme="minorBidi" w:hAnsiTheme="minorBidi" w:cstheme="minorBidi"/>
          <w:color w:val="000000"/>
          <w:shd w:val="clear" w:color="auto" w:fill="FFFFFF"/>
          <w:lang w:val="fr-FR"/>
        </w:rPr>
        <w:t xml:space="preserve">en la matière </w:t>
      </w:r>
      <w:r w:rsidR="00B74906" w:rsidRPr="00B74906">
        <w:rPr>
          <w:rFonts w:asciiTheme="minorBidi" w:hAnsiTheme="minorBidi" w:cstheme="minorBidi"/>
          <w:color w:val="000000"/>
          <w:shd w:val="clear" w:color="auto" w:fill="FFFFFF"/>
          <w:lang w:val="fr-FR"/>
        </w:rPr>
        <w:t>s</w:t>
      </w:r>
      <w:r w:rsidR="0036255E">
        <w:rPr>
          <w:rFonts w:asciiTheme="minorBidi" w:hAnsiTheme="minorBidi" w:cstheme="minorBidi"/>
          <w:color w:val="000000"/>
          <w:shd w:val="clear" w:color="auto" w:fill="FFFFFF"/>
          <w:lang w:val="fr-FR"/>
        </w:rPr>
        <w:t>’</w:t>
      </w:r>
      <w:r w:rsidR="00B74906" w:rsidRPr="00B74906">
        <w:rPr>
          <w:rFonts w:asciiTheme="minorBidi" w:hAnsiTheme="minorBidi" w:cstheme="minorBidi"/>
          <w:color w:val="000000"/>
          <w:shd w:val="clear" w:color="auto" w:fill="FFFFFF"/>
          <w:lang w:val="fr-FR"/>
        </w:rPr>
        <w:t xml:space="preserve">observant en </w:t>
      </w:r>
      <w:r w:rsidR="00B74906">
        <w:rPr>
          <w:rFonts w:asciiTheme="minorBidi" w:hAnsiTheme="minorBidi" w:cstheme="minorBidi"/>
          <w:color w:val="000000"/>
          <w:shd w:val="clear" w:color="auto" w:fill="FFFFFF"/>
          <w:lang w:val="fr-FR"/>
        </w:rPr>
        <w:t>A</w:t>
      </w:r>
      <w:r w:rsidR="00B74906" w:rsidRPr="00B74906">
        <w:rPr>
          <w:rFonts w:asciiTheme="minorBidi" w:hAnsiTheme="minorBidi" w:cstheme="minorBidi"/>
          <w:color w:val="000000"/>
          <w:shd w:val="clear" w:color="auto" w:fill="FFFFFF"/>
          <w:lang w:val="fr-FR"/>
        </w:rPr>
        <w:t>mérique latine</w:t>
      </w:r>
      <w:r w:rsidR="004B4DBF" w:rsidRPr="0009761C">
        <w:rPr>
          <w:rStyle w:val="Refdenotaalfinal"/>
          <w:rFonts w:asciiTheme="minorBidi" w:hAnsiTheme="minorBidi" w:cstheme="minorBidi"/>
          <w:color w:val="000000"/>
          <w:shd w:val="clear" w:color="auto" w:fill="FFFFFF"/>
          <w:lang w:val="fr-FR"/>
        </w:rPr>
        <w:endnoteReference w:id="68"/>
      </w:r>
      <w:r w:rsidR="00B74906">
        <w:rPr>
          <w:rFonts w:asciiTheme="minorBidi" w:hAnsiTheme="minorBidi" w:cstheme="minorBidi"/>
          <w:color w:val="000000"/>
          <w:shd w:val="clear" w:color="auto" w:fill="FFFFFF"/>
          <w:lang w:val="fr-FR"/>
        </w:rPr>
        <w:t>.</w:t>
      </w:r>
      <w:r w:rsidR="004B4DBF" w:rsidRPr="0009761C">
        <w:rPr>
          <w:rFonts w:asciiTheme="minorBidi" w:hAnsiTheme="minorBidi" w:cstheme="minorBidi"/>
          <w:color w:val="000000"/>
          <w:shd w:val="clear" w:color="auto" w:fill="FFFFFF"/>
          <w:lang w:val="fr-FR"/>
        </w:rPr>
        <w:t xml:space="preserve"> </w:t>
      </w:r>
      <w:r w:rsidR="00783CA5" w:rsidRPr="00783CA5">
        <w:rPr>
          <w:rFonts w:asciiTheme="minorBidi" w:hAnsiTheme="minorBidi" w:cstheme="minorBidi"/>
          <w:color w:val="000000"/>
          <w:shd w:val="clear" w:color="auto" w:fill="FFFFFF"/>
          <w:lang w:val="fr-FR"/>
        </w:rPr>
        <w:t>Des obstacles systémiques</w:t>
      </w:r>
      <w:r w:rsidR="00783CA5">
        <w:rPr>
          <w:rFonts w:asciiTheme="minorBidi" w:hAnsiTheme="minorBidi" w:cstheme="minorBidi"/>
          <w:color w:val="000000"/>
          <w:shd w:val="clear" w:color="auto" w:fill="FFFFFF"/>
          <w:lang w:val="fr-FR"/>
        </w:rPr>
        <w:t>,</w:t>
      </w:r>
      <w:r w:rsidR="00783CA5" w:rsidRPr="00783CA5">
        <w:rPr>
          <w:rFonts w:asciiTheme="minorBidi" w:hAnsiTheme="minorBidi" w:cstheme="minorBidi"/>
          <w:color w:val="000000"/>
          <w:shd w:val="clear" w:color="auto" w:fill="FFFFFF"/>
          <w:lang w:val="fr-FR"/>
        </w:rPr>
        <w:t xml:space="preserve"> tels que la discrimination patriarcale</w:t>
      </w:r>
      <w:r w:rsidR="00783CA5">
        <w:rPr>
          <w:rFonts w:asciiTheme="minorBidi" w:hAnsiTheme="minorBidi" w:cstheme="minorBidi"/>
          <w:color w:val="000000"/>
          <w:shd w:val="clear" w:color="auto" w:fill="FFFFFF"/>
          <w:lang w:val="fr-FR"/>
        </w:rPr>
        <w:t>,</w:t>
      </w:r>
      <w:r w:rsidR="00783CA5" w:rsidRPr="00783CA5">
        <w:rPr>
          <w:rFonts w:asciiTheme="minorBidi" w:hAnsiTheme="minorBidi" w:cstheme="minorBidi"/>
          <w:color w:val="000000"/>
          <w:shd w:val="clear" w:color="auto" w:fill="FFFFFF"/>
          <w:lang w:val="fr-FR"/>
        </w:rPr>
        <w:t xml:space="preserve"> privent les femmes du droit de posséder des terres</w:t>
      </w:r>
      <w:r w:rsidR="004B4DBF" w:rsidRPr="0009761C">
        <w:rPr>
          <w:rStyle w:val="Refdenotaalfinal"/>
          <w:rFonts w:asciiTheme="minorBidi" w:hAnsiTheme="minorBidi" w:cstheme="minorBidi"/>
          <w:color w:val="000000"/>
          <w:shd w:val="clear" w:color="auto" w:fill="FFFFFF"/>
          <w:lang w:val="fr-FR"/>
        </w:rPr>
        <w:endnoteReference w:id="69"/>
      </w:r>
      <w:r w:rsidR="004B4DBF" w:rsidRPr="0009761C">
        <w:rPr>
          <w:rFonts w:asciiTheme="minorBidi" w:hAnsiTheme="minorBidi" w:cstheme="minorBidi"/>
          <w:color w:val="000000"/>
          <w:shd w:val="clear" w:color="auto" w:fill="FFFFFF"/>
          <w:lang w:val="fr-FR"/>
        </w:rPr>
        <w:t xml:space="preserve"> </w:t>
      </w:r>
      <w:r w:rsidR="00783CA5" w:rsidRPr="00783CA5">
        <w:rPr>
          <w:rFonts w:asciiTheme="minorBidi" w:hAnsiTheme="minorBidi" w:cstheme="minorBidi"/>
          <w:color w:val="000000"/>
          <w:shd w:val="clear" w:color="auto" w:fill="FFFFFF"/>
          <w:lang w:val="fr-FR"/>
        </w:rPr>
        <w:t>et de bénéficier d</w:t>
      </w:r>
      <w:r w:rsidR="0036255E">
        <w:rPr>
          <w:rFonts w:asciiTheme="minorBidi" w:hAnsiTheme="minorBidi" w:cstheme="minorBidi"/>
          <w:color w:val="000000"/>
          <w:shd w:val="clear" w:color="auto" w:fill="FFFFFF"/>
          <w:lang w:val="fr-FR"/>
        </w:rPr>
        <w:t>’</w:t>
      </w:r>
      <w:r w:rsidR="00783CA5" w:rsidRPr="00783CA5">
        <w:rPr>
          <w:rFonts w:asciiTheme="minorBidi" w:hAnsiTheme="minorBidi" w:cstheme="minorBidi"/>
          <w:color w:val="000000"/>
          <w:shd w:val="clear" w:color="auto" w:fill="FFFFFF"/>
          <w:lang w:val="fr-FR"/>
        </w:rPr>
        <w:t xml:space="preserve">un salaire </w:t>
      </w:r>
      <w:r w:rsidR="00783CA5">
        <w:rPr>
          <w:rFonts w:asciiTheme="minorBidi" w:hAnsiTheme="minorBidi" w:cstheme="minorBidi"/>
          <w:color w:val="000000"/>
          <w:shd w:val="clear" w:color="auto" w:fill="FFFFFF"/>
          <w:lang w:val="fr-FR"/>
        </w:rPr>
        <w:t>égal</w:t>
      </w:r>
      <w:r w:rsidR="004B4DBF" w:rsidRPr="0009761C">
        <w:rPr>
          <w:rFonts w:asciiTheme="minorBidi" w:hAnsiTheme="minorBidi" w:cstheme="minorBidi"/>
          <w:color w:val="000000"/>
          <w:shd w:val="clear" w:color="auto" w:fill="FFFFFF"/>
          <w:lang w:val="fr-FR"/>
        </w:rPr>
        <w:t>.</w:t>
      </w:r>
      <w:r w:rsidR="00E42F32">
        <w:rPr>
          <w:rFonts w:asciiTheme="minorBidi" w:hAnsiTheme="minorBidi" w:cstheme="minorBidi"/>
          <w:color w:val="000000"/>
          <w:shd w:val="clear" w:color="auto" w:fill="FFFFFF"/>
          <w:lang w:val="fr-FR"/>
        </w:rPr>
        <w:t xml:space="preserve"> </w:t>
      </w:r>
      <w:r w:rsidR="00783CA5">
        <w:rPr>
          <w:rFonts w:asciiTheme="minorBidi" w:hAnsiTheme="minorBidi" w:cstheme="minorBidi"/>
          <w:color w:val="000000"/>
          <w:shd w:val="clear" w:color="auto" w:fill="FFFFFF"/>
          <w:lang w:val="fr-FR"/>
        </w:rPr>
        <w:t>Au Mali par exemple</w:t>
      </w:r>
      <w:r w:rsidR="004B4DBF" w:rsidRPr="0009761C">
        <w:rPr>
          <w:rFonts w:asciiTheme="minorBidi" w:hAnsiTheme="minorBidi" w:cstheme="minorBidi"/>
          <w:color w:val="000000"/>
          <w:shd w:val="clear" w:color="auto" w:fill="FFFFFF"/>
          <w:lang w:val="fr-FR"/>
        </w:rPr>
        <w:t xml:space="preserve">, </w:t>
      </w:r>
      <w:r w:rsidR="00783CA5" w:rsidRPr="00783CA5">
        <w:rPr>
          <w:rFonts w:asciiTheme="minorBidi" w:hAnsiTheme="minorBidi" w:cstheme="minorBidi"/>
          <w:color w:val="000000"/>
          <w:shd w:val="clear" w:color="auto" w:fill="FFFFFF"/>
          <w:lang w:val="fr-FR"/>
        </w:rPr>
        <w:t>où plus de 50</w:t>
      </w:r>
      <w:r w:rsidR="00783CA5">
        <w:rPr>
          <w:rFonts w:asciiTheme="minorBidi" w:hAnsiTheme="minorBidi" w:cstheme="minorBidi"/>
          <w:color w:val="000000"/>
          <w:shd w:val="clear" w:color="auto" w:fill="FFFFFF"/>
          <w:lang w:val="fr-FR"/>
        </w:rPr>
        <w:t> </w:t>
      </w:r>
      <w:r w:rsidR="00783CA5" w:rsidRPr="00783CA5">
        <w:rPr>
          <w:rFonts w:asciiTheme="minorBidi" w:hAnsiTheme="minorBidi" w:cstheme="minorBidi"/>
          <w:color w:val="000000"/>
          <w:shd w:val="clear" w:color="auto" w:fill="FFFFFF"/>
          <w:lang w:val="fr-FR"/>
        </w:rPr>
        <w:t>% des femmes sont impliquées dans l</w:t>
      </w:r>
      <w:r w:rsidR="0036255E">
        <w:rPr>
          <w:rFonts w:asciiTheme="minorBidi" w:hAnsiTheme="minorBidi" w:cstheme="minorBidi"/>
          <w:color w:val="000000"/>
          <w:shd w:val="clear" w:color="auto" w:fill="FFFFFF"/>
          <w:lang w:val="fr-FR"/>
        </w:rPr>
        <w:t>’</w:t>
      </w:r>
      <w:r w:rsidR="00783CA5" w:rsidRPr="00783CA5">
        <w:rPr>
          <w:rFonts w:asciiTheme="minorBidi" w:hAnsiTheme="minorBidi" w:cstheme="minorBidi"/>
          <w:color w:val="000000"/>
          <w:shd w:val="clear" w:color="auto" w:fill="FFFFFF"/>
          <w:lang w:val="fr-FR"/>
        </w:rPr>
        <w:t>agriculture, seulement 5</w:t>
      </w:r>
      <w:r w:rsidR="00783CA5">
        <w:rPr>
          <w:rFonts w:asciiTheme="minorBidi" w:hAnsiTheme="minorBidi" w:cstheme="minorBidi"/>
          <w:color w:val="000000"/>
          <w:shd w:val="clear" w:color="auto" w:fill="FFFFFF"/>
          <w:lang w:val="fr-FR"/>
        </w:rPr>
        <w:t> </w:t>
      </w:r>
      <w:r w:rsidR="00783CA5" w:rsidRPr="00783CA5">
        <w:rPr>
          <w:rFonts w:asciiTheme="minorBidi" w:hAnsiTheme="minorBidi" w:cstheme="minorBidi"/>
          <w:color w:val="000000"/>
          <w:shd w:val="clear" w:color="auto" w:fill="FFFFFF"/>
          <w:lang w:val="fr-FR"/>
        </w:rPr>
        <w:t>% sont propriétaires en titre</w:t>
      </w:r>
      <w:r w:rsidR="004B4DBF" w:rsidRPr="0009761C">
        <w:rPr>
          <w:rStyle w:val="Refdenotaalfinal"/>
          <w:rFonts w:asciiTheme="minorBidi" w:hAnsiTheme="minorBidi" w:cstheme="minorBidi"/>
          <w:color w:val="000000"/>
          <w:shd w:val="clear" w:color="auto" w:fill="FFFFFF"/>
          <w:lang w:val="fr-FR"/>
        </w:rPr>
        <w:endnoteReference w:id="70"/>
      </w:r>
      <w:r w:rsidR="00783CA5">
        <w:rPr>
          <w:rFonts w:asciiTheme="minorBidi" w:hAnsiTheme="minorBidi" w:cstheme="minorBidi"/>
          <w:color w:val="000000"/>
          <w:shd w:val="clear" w:color="auto" w:fill="FFFFFF"/>
          <w:lang w:val="fr-FR"/>
        </w:rPr>
        <w:t>.</w:t>
      </w:r>
      <w:r w:rsidR="004B4DBF" w:rsidRPr="0009761C">
        <w:rPr>
          <w:rFonts w:asciiTheme="minorBidi" w:hAnsiTheme="minorBidi" w:cstheme="minorBidi"/>
          <w:color w:val="000000" w:themeColor="text1"/>
          <w:lang w:val="fr-FR"/>
        </w:rPr>
        <w:t xml:space="preserve"> </w:t>
      </w:r>
      <w:r w:rsidR="00783CA5">
        <w:rPr>
          <w:rFonts w:asciiTheme="minorBidi" w:hAnsiTheme="minorBidi" w:cstheme="minorBidi"/>
          <w:color w:val="000000" w:themeColor="text1"/>
          <w:lang w:val="fr-FR"/>
        </w:rPr>
        <w:t>Par ailleurs,</w:t>
      </w:r>
      <w:r w:rsidR="00783CA5" w:rsidRPr="00783CA5">
        <w:rPr>
          <w:rFonts w:asciiTheme="minorBidi" w:hAnsiTheme="minorBidi" w:cstheme="minorBidi"/>
          <w:color w:val="000000" w:themeColor="text1"/>
          <w:lang w:val="fr-FR"/>
        </w:rPr>
        <w:t xml:space="preserve"> en cas de choc, les </w:t>
      </w:r>
      <w:r w:rsidR="00783CA5">
        <w:rPr>
          <w:rFonts w:asciiTheme="minorBidi" w:hAnsiTheme="minorBidi" w:cstheme="minorBidi"/>
          <w:color w:val="000000" w:themeColor="text1"/>
          <w:lang w:val="fr-FR"/>
        </w:rPr>
        <w:t>propriétés</w:t>
      </w:r>
      <w:r w:rsidR="00783CA5" w:rsidRPr="00783CA5">
        <w:rPr>
          <w:rFonts w:asciiTheme="minorBidi" w:hAnsiTheme="minorBidi" w:cstheme="minorBidi"/>
          <w:color w:val="000000" w:themeColor="text1"/>
          <w:lang w:val="fr-FR"/>
        </w:rPr>
        <w:t xml:space="preserve"> des femmes sont généralement vendu</w:t>
      </w:r>
      <w:r w:rsidR="00783CA5">
        <w:rPr>
          <w:rFonts w:asciiTheme="minorBidi" w:hAnsiTheme="minorBidi" w:cstheme="minorBidi"/>
          <w:color w:val="000000" w:themeColor="text1"/>
          <w:lang w:val="fr-FR"/>
        </w:rPr>
        <w:t>e</w:t>
      </w:r>
      <w:r w:rsidR="00783CA5" w:rsidRPr="00783CA5">
        <w:rPr>
          <w:rFonts w:asciiTheme="minorBidi" w:hAnsiTheme="minorBidi" w:cstheme="minorBidi"/>
          <w:color w:val="000000" w:themeColor="text1"/>
          <w:lang w:val="fr-FR"/>
        </w:rPr>
        <w:t xml:space="preserve">s en premier, ce qui les </w:t>
      </w:r>
      <w:r w:rsidR="00783CA5">
        <w:rPr>
          <w:rFonts w:asciiTheme="minorBidi" w:hAnsiTheme="minorBidi" w:cstheme="minorBidi"/>
          <w:color w:val="000000" w:themeColor="text1"/>
          <w:lang w:val="fr-FR"/>
        </w:rPr>
        <w:t>expose davantage que les hommes à l</w:t>
      </w:r>
      <w:r w:rsidR="0036255E">
        <w:rPr>
          <w:rFonts w:asciiTheme="minorBidi" w:hAnsiTheme="minorBidi" w:cstheme="minorBidi"/>
          <w:color w:val="000000" w:themeColor="text1"/>
          <w:lang w:val="fr-FR"/>
        </w:rPr>
        <w:t>’</w:t>
      </w:r>
      <w:r w:rsidR="00783CA5">
        <w:rPr>
          <w:rFonts w:asciiTheme="minorBidi" w:hAnsiTheme="minorBidi" w:cstheme="minorBidi"/>
          <w:color w:val="000000" w:themeColor="text1"/>
          <w:lang w:val="fr-FR"/>
        </w:rPr>
        <w:t>insécurité alimentaire</w:t>
      </w:r>
      <w:r w:rsidR="004B4DBF" w:rsidRPr="0009761C">
        <w:rPr>
          <w:rStyle w:val="Refdenotaalfinal"/>
          <w:rFonts w:asciiTheme="minorBidi" w:hAnsiTheme="minorBidi" w:cstheme="minorBidi"/>
          <w:color w:val="000000" w:themeColor="text1"/>
          <w:lang w:val="fr-FR"/>
        </w:rPr>
        <w:endnoteReference w:id="71"/>
      </w:r>
      <w:r w:rsidR="00783CA5">
        <w:rPr>
          <w:rFonts w:asciiTheme="minorBidi" w:hAnsiTheme="minorBidi" w:cstheme="minorBidi"/>
          <w:color w:val="000000" w:themeColor="text1"/>
          <w:lang w:val="fr-FR"/>
        </w:rPr>
        <w:t>.</w:t>
      </w:r>
      <w:r w:rsidR="004B4DBF" w:rsidRPr="0009761C">
        <w:rPr>
          <w:rFonts w:asciiTheme="minorBidi" w:hAnsiTheme="minorBidi" w:cstheme="minorBidi"/>
          <w:color w:val="000000" w:themeColor="text1"/>
          <w:lang w:val="fr-FR"/>
        </w:rPr>
        <w:t xml:space="preserve"> </w:t>
      </w:r>
    </w:p>
    <w:p w14:paraId="36F2E517" w14:textId="77777777" w:rsidR="004B4DBF" w:rsidRPr="0009761C" w:rsidRDefault="004B4DBF" w:rsidP="004B4DBF">
      <w:pPr>
        <w:pStyle w:val="xmsonormal"/>
        <w:rPr>
          <w:rFonts w:asciiTheme="minorBidi" w:hAnsiTheme="minorBidi" w:cstheme="minorBidi"/>
          <w:color w:val="000000"/>
          <w:shd w:val="clear" w:color="auto" w:fill="FFFFFF"/>
          <w:lang w:val="fr-FR"/>
        </w:rPr>
      </w:pPr>
    </w:p>
    <w:p w14:paraId="1F4B7DF2" w14:textId="13E977FA" w:rsidR="004B4DBF" w:rsidRPr="0009761C" w:rsidRDefault="002F013A" w:rsidP="004B4DBF">
      <w:pPr>
        <w:pStyle w:val="xmsonormal"/>
        <w:rPr>
          <w:rFonts w:asciiTheme="minorBidi" w:hAnsiTheme="minorBidi" w:cstheme="minorBidi"/>
          <w:lang w:val="fr-FR"/>
        </w:rPr>
      </w:pPr>
      <w:r w:rsidRPr="002F013A">
        <w:rPr>
          <w:rFonts w:asciiTheme="minorBidi" w:hAnsiTheme="minorBidi" w:cstheme="minorBidi"/>
          <w:lang w:val="fr-FR"/>
        </w:rPr>
        <w:t>En Afrique de l</w:t>
      </w:r>
      <w:r w:rsidR="0036255E">
        <w:rPr>
          <w:rFonts w:asciiTheme="minorBidi" w:hAnsiTheme="minorBidi" w:cstheme="minorBidi"/>
          <w:lang w:val="fr-FR"/>
        </w:rPr>
        <w:t>’</w:t>
      </w:r>
      <w:r w:rsidRPr="002F013A">
        <w:rPr>
          <w:rFonts w:asciiTheme="minorBidi" w:hAnsiTheme="minorBidi" w:cstheme="minorBidi"/>
          <w:lang w:val="fr-FR"/>
        </w:rPr>
        <w:t xml:space="preserve">Ouest, </w:t>
      </w:r>
      <w:r>
        <w:rPr>
          <w:rFonts w:asciiTheme="minorBidi" w:hAnsiTheme="minorBidi" w:cstheme="minorBidi"/>
          <w:lang w:val="fr-FR"/>
        </w:rPr>
        <w:t xml:space="preserve">à cause de </w:t>
      </w:r>
      <w:r w:rsidRPr="002F013A">
        <w:rPr>
          <w:rFonts w:asciiTheme="minorBidi" w:hAnsiTheme="minorBidi" w:cstheme="minorBidi"/>
          <w:lang w:val="fr-FR"/>
        </w:rPr>
        <w:t xml:space="preserve">la </w:t>
      </w:r>
      <w:r>
        <w:rPr>
          <w:rFonts w:asciiTheme="minorBidi" w:hAnsiTheme="minorBidi" w:cstheme="minorBidi"/>
          <w:lang w:val="fr-FR"/>
        </w:rPr>
        <w:t>sécheresse,</w:t>
      </w:r>
      <w:r w:rsidRPr="002F013A">
        <w:rPr>
          <w:rFonts w:asciiTheme="minorBidi" w:hAnsiTheme="minorBidi" w:cstheme="minorBidi"/>
          <w:lang w:val="fr-FR"/>
        </w:rPr>
        <w:t xml:space="preserve"> les femmes et les filles </w:t>
      </w:r>
      <w:r>
        <w:rPr>
          <w:rFonts w:asciiTheme="minorBidi" w:hAnsiTheme="minorBidi" w:cstheme="minorBidi"/>
          <w:lang w:val="fr-FR"/>
        </w:rPr>
        <w:t>sont contraintes de</w:t>
      </w:r>
      <w:r w:rsidRPr="002F013A">
        <w:rPr>
          <w:rFonts w:asciiTheme="minorBidi" w:hAnsiTheme="minorBidi" w:cstheme="minorBidi"/>
          <w:lang w:val="fr-FR"/>
        </w:rPr>
        <w:t xml:space="preserve"> parcourir des distances de plus en plus </w:t>
      </w:r>
      <w:r w:rsidR="00400322">
        <w:rPr>
          <w:rFonts w:asciiTheme="minorBidi" w:hAnsiTheme="minorBidi" w:cstheme="minorBidi"/>
          <w:lang w:val="fr-FR"/>
        </w:rPr>
        <w:t>grandes</w:t>
      </w:r>
      <w:r w:rsidRPr="002F013A">
        <w:rPr>
          <w:rFonts w:asciiTheme="minorBidi" w:hAnsiTheme="minorBidi" w:cstheme="minorBidi"/>
          <w:lang w:val="fr-FR"/>
        </w:rPr>
        <w:t xml:space="preserve"> pour aller chercher de l</w:t>
      </w:r>
      <w:r w:rsidR="0036255E">
        <w:rPr>
          <w:rFonts w:asciiTheme="minorBidi" w:hAnsiTheme="minorBidi" w:cstheme="minorBidi"/>
          <w:lang w:val="fr-FR"/>
        </w:rPr>
        <w:t>’</w:t>
      </w:r>
      <w:r w:rsidRPr="002F013A">
        <w:rPr>
          <w:rFonts w:asciiTheme="minorBidi" w:hAnsiTheme="minorBidi" w:cstheme="minorBidi"/>
          <w:lang w:val="fr-FR"/>
        </w:rPr>
        <w:t>eau</w:t>
      </w:r>
      <w:r>
        <w:rPr>
          <w:rFonts w:asciiTheme="minorBidi" w:hAnsiTheme="minorBidi" w:cstheme="minorBidi"/>
          <w:lang w:val="fr-FR"/>
        </w:rPr>
        <w:t>. Elles consacrent parfois</w:t>
      </w:r>
      <w:r w:rsidRPr="002F013A">
        <w:rPr>
          <w:rFonts w:asciiTheme="minorBidi" w:hAnsiTheme="minorBidi" w:cstheme="minorBidi"/>
          <w:lang w:val="fr-FR"/>
        </w:rPr>
        <w:t xml:space="preserve"> 20</w:t>
      </w:r>
      <w:r>
        <w:rPr>
          <w:rFonts w:asciiTheme="minorBidi" w:hAnsiTheme="minorBidi" w:cstheme="minorBidi"/>
          <w:lang w:val="fr-FR"/>
        </w:rPr>
        <w:t> </w:t>
      </w:r>
      <w:r w:rsidRPr="002F013A">
        <w:rPr>
          <w:rFonts w:asciiTheme="minorBidi" w:hAnsiTheme="minorBidi" w:cstheme="minorBidi"/>
          <w:lang w:val="fr-FR"/>
        </w:rPr>
        <w:t xml:space="preserve">heures </w:t>
      </w:r>
      <w:r>
        <w:rPr>
          <w:rFonts w:asciiTheme="minorBidi" w:hAnsiTheme="minorBidi" w:cstheme="minorBidi"/>
          <w:lang w:val="fr-FR"/>
        </w:rPr>
        <w:t xml:space="preserve">par </w:t>
      </w:r>
      <w:r w:rsidRPr="002F013A">
        <w:rPr>
          <w:rFonts w:asciiTheme="minorBidi" w:hAnsiTheme="minorBidi" w:cstheme="minorBidi"/>
          <w:lang w:val="fr-FR"/>
        </w:rPr>
        <w:t>semaine</w:t>
      </w:r>
      <w:r>
        <w:rPr>
          <w:rFonts w:asciiTheme="minorBidi" w:hAnsiTheme="minorBidi" w:cstheme="minorBidi"/>
          <w:lang w:val="fr-FR"/>
        </w:rPr>
        <w:t xml:space="preserve"> à cette tâche, voire plus</w:t>
      </w:r>
      <w:r w:rsidR="004B4DBF" w:rsidRPr="0009761C">
        <w:rPr>
          <w:rFonts w:asciiTheme="minorBidi" w:hAnsiTheme="minorBidi" w:cstheme="minorBidi"/>
          <w:lang w:val="fr-FR"/>
        </w:rPr>
        <w:t xml:space="preserve">. </w:t>
      </w:r>
      <w:r w:rsidRPr="002F013A">
        <w:rPr>
          <w:rFonts w:asciiTheme="minorBidi" w:hAnsiTheme="minorBidi" w:cstheme="minorBidi"/>
          <w:lang w:val="fr-FR"/>
        </w:rPr>
        <w:t xml:space="preserve">Dans toute la région, </w:t>
      </w:r>
      <w:r>
        <w:rPr>
          <w:rFonts w:asciiTheme="minorBidi" w:hAnsiTheme="minorBidi" w:cstheme="minorBidi"/>
          <w:lang w:val="fr-FR"/>
        </w:rPr>
        <w:t xml:space="preserve">ce sont plus souvent </w:t>
      </w:r>
      <w:r w:rsidRPr="002F013A">
        <w:rPr>
          <w:rFonts w:asciiTheme="minorBidi" w:hAnsiTheme="minorBidi" w:cstheme="minorBidi"/>
          <w:lang w:val="fr-FR"/>
        </w:rPr>
        <w:t xml:space="preserve">les filles </w:t>
      </w:r>
      <w:r>
        <w:rPr>
          <w:rFonts w:asciiTheme="minorBidi" w:hAnsiTheme="minorBidi" w:cstheme="minorBidi"/>
          <w:lang w:val="fr-FR"/>
        </w:rPr>
        <w:t xml:space="preserve">que les garçons qui </w:t>
      </w:r>
      <w:r w:rsidRPr="002F013A">
        <w:rPr>
          <w:rFonts w:asciiTheme="minorBidi" w:hAnsiTheme="minorBidi" w:cstheme="minorBidi"/>
          <w:lang w:val="fr-FR"/>
        </w:rPr>
        <w:t>sont chargées de la collecte de l</w:t>
      </w:r>
      <w:r w:rsidR="0036255E">
        <w:rPr>
          <w:rFonts w:asciiTheme="minorBidi" w:hAnsiTheme="minorBidi" w:cstheme="minorBidi"/>
          <w:lang w:val="fr-FR"/>
        </w:rPr>
        <w:t>’</w:t>
      </w:r>
      <w:r w:rsidRPr="002F013A">
        <w:rPr>
          <w:rFonts w:asciiTheme="minorBidi" w:hAnsiTheme="minorBidi" w:cstheme="minorBidi"/>
          <w:lang w:val="fr-FR"/>
        </w:rPr>
        <w:t>eau (62</w:t>
      </w:r>
      <w:r>
        <w:rPr>
          <w:rFonts w:asciiTheme="minorBidi" w:hAnsiTheme="minorBidi" w:cstheme="minorBidi"/>
          <w:lang w:val="fr-FR"/>
        </w:rPr>
        <w:t> </w:t>
      </w:r>
      <w:r w:rsidRPr="002F013A">
        <w:rPr>
          <w:rFonts w:asciiTheme="minorBidi" w:hAnsiTheme="minorBidi" w:cstheme="minorBidi"/>
          <w:lang w:val="fr-FR"/>
        </w:rPr>
        <w:t>% contre 38</w:t>
      </w:r>
      <w:r>
        <w:rPr>
          <w:rFonts w:asciiTheme="minorBidi" w:hAnsiTheme="minorBidi" w:cstheme="minorBidi"/>
          <w:lang w:val="fr-FR"/>
        </w:rPr>
        <w:t> </w:t>
      </w:r>
      <w:r w:rsidRPr="002F013A">
        <w:rPr>
          <w:rFonts w:asciiTheme="minorBidi" w:hAnsiTheme="minorBidi" w:cstheme="minorBidi"/>
          <w:lang w:val="fr-FR"/>
        </w:rPr>
        <w:t>%</w:t>
      </w:r>
      <w:r w:rsidRPr="0009761C">
        <w:rPr>
          <w:rStyle w:val="Refdenotaalfinal"/>
          <w:rFonts w:asciiTheme="minorBidi" w:hAnsiTheme="minorBidi" w:cstheme="minorBidi"/>
          <w:lang w:val="fr-FR"/>
        </w:rPr>
        <w:endnoteReference w:id="72"/>
      </w:r>
      <w:r w:rsidRPr="002F013A">
        <w:rPr>
          <w:rFonts w:asciiTheme="minorBidi" w:hAnsiTheme="minorBidi" w:cstheme="minorBidi"/>
          <w:lang w:val="fr-FR"/>
        </w:rPr>
        <w:t xml:space="preserve">), ce qui les expose </w:t>
      </w:r>
      <w:r>
        <w:rPr>
          <w:rFonts w:asciiTheme="minorBidi" w:hAnsiTheme="minorBidi" w:cstheme="minorBidi"/>
          <w:lang w:val="fr-FR"/>
        </w:rPr>
        <w:t>à des</w:t>
      </w:r>
      <w:r w:rsidRPr="002F013A">
        <w:rPr>
          <w:rFonts w:asciiTheme="minorBidi" w:hAnsiTheme="minorBidi" w:cstheme="minorBidi"/>
          <w:lang w:val="fr-FR"/>
        </w:rPr>
        <w:t xml:space="preserve"> risque</w:t>
      </w:r>
      <w:r>
        <w:rPr>
          <w:rFonts w:asciiTheme="minorBidi" w:hAnsiTheme="minorBidi" w:cstheme="minorBidi"/>
          <w:lang w:val="fr-FR"/>
        </w:rPr>
        <w:t>s</w:t>
      </w:r>
      <w:r w:rsidRPr="002F013A">
        <w:rPr>
          <w:rFonts w:asciiTheme="minorBidi" w:hAnsiTheme="minorBidi" w:cstheme="minorBidi"/>
          <w:lang w:val="fr-FR"/>
        </w:rPr>
        <w:t xml:space="preserve"> d</w:t>
      </w:r>
      <w:r w:rsidR="0036255E">
        <w:rPr>
          <w:rFonts w:asciiTheme="minorBidi" w:hAnsiTheme="minorBidi" w:cstheme="minorBidi"/>
          <w:lang w:val="fr-FR"/>
        </w:rPr>
        <w:t>’</w:t>
      </w:r>
      <w:r w:rsidRPr="002F013A">
        <w:rPr>
          <w:rFonts w:asciiTheme="minorBidi" w:hAnsiTheme="minorBidi" w:cstheme="minorBidi"/>
          <w:lang w:val="fr-FR"/>
        </w:rPr>
        <w:t>agressions sexuelles</w:t>
      </w:r>
      <w:r>
        <w:rPr>
          <w:rFonts w:asciiTheme="minorBidi" w:hAnsiTheme="minorBidi" w:cstheme="minorBidi"/>
          <w:lang w:val="fr-FR"/>
        </w:rPr>
        <w:t xml:space="preserve"> et d</w:t>
      </w:r>
      <w:r w:rsidR="0036255E">
        <w:rPr>
          <w:rFonts w:asciiTheme="minorBidi" w:hAnsiTheme="minorBidi" w:cstheme="minorBidi"/>
          <w:lang w:val="fr-FR"/>
        </w:rPr>
        <w:t>’</w:t>
      </w:r>
      <w:r w:rsidRPr="002F013A">
        <w:rPr>
          <w:rFonts w:asciiTheme="minorBidi" w:hAnsiTheme="minorBidi" w:cstheme="minorBidi"/>
          <w:lang w:val="fr-FR"/>
        </w:rPr>
        <w:t>arthrite précoce</w:t>
      </w:r>
      <w:r w:rsidR="004B4DBF" w:rsidRPr="0009761C">
        <w:rPr>
          <w:rStyle w:val="Refdenotaalfinal"/>
          <w:rFonts w:asciiTheme="minorBidi" w:hAnsiTheme="minorBidi" w:cstheme="minorBidi"/>
          <w:lang w:val="fr-FR"/>
        </w:rPr>
        <w:endnoteReference w:id="73"/>
      </w:r>
      <w:r>
        <w:rPr>
          <w:rFonts w:asciiTheme="minorBidi" w:hAnsiTheme="minorBidi" w:cstheme="minorBidi"/>
          <w:lang w:val="fr-FR"/>
        </w:rPr>
        <w:t>.</w:t>
      </w:r>
      <w:r w:rsidR="004B4DBF" w:rsidRPr="0009761C">
        <w:rPr>
          <w:rFonts w:asciiTheme="minorBidi" w:hAnsiTheme="minorBidi" w:cstheme="minorBidi"/>
          <w:lang w:val="fr-FR"/>
        </w:rPr>
        <w:t xml:space="preserve"> </w:t>
      </w:r>
      <w:r w:rsidR="000A23B9" w:rsidRPr="000A23B9">
        <w:rPr>
          <w:rFonts w:asciiTheme="minorBidi" w:hAnsiTheme="minorBidi" w:cstheme="minorBidi"/>
          <w:lang w:val="fr-FR"/>
        </w:rPr>
        <w:t>De nombreuses filles sont également contraintes d</w:t>
      </w:r>
      <w:r w:rsidR="0036255E">
        <w:rPr>
          <w:rFonts w:asciiTheme="minorBidi" w:hAnsiTheme="minorBidi" w:cstheme="minorBidi"/>
          <w:lang w:val="fr-FR"/>
        </w:rPr>
        <w:t>’</w:t>
      </w:r>
      <w:r w:rsidR="000A23B9" w:rsidRPr="000A23B9">
        <w:rPr>
          <w:rFonts w:asciiTheme="minorBidi" w:hAnsiTheme="minorBidi" w:cstheme="minorBidi"/>
          <w:lang w:val="fr-FR"/>
        </w:rPr>
        <w:t>abandonner l</w:t>
      </w:r>
      <w:r w:rsidR="0036255E">
        <w:rPr>
          <w:rFonts w:asciiTheme="minorBidi" w:hAnsiTheme="minorBidi" w:cstheme="minorBidi"/>
          <w:lang w:val="fr-FR"/>
        </w:rPr>
        <w:t>’</w:t>
      </w:r>
      <w:r w:rsidR="000A23B9" w:rsidRPr="000A23B9">
        <w:rPr>
          <w:rFonts w:asciiTheme="minorBidi" w:hAnsiTheme="minorBidi" w:cstheme="minorBidi"/>
          <w:lang w:val="fr-FR"/>
        </w:rPr>
        <w:t>école pour aider l</w:t>
      </w:r>
      <w:r w:rsidR="000A23B9">
        <w:rPr>
          <w:rFonts w:asciiTheme="minorBidi" w:hAnsiTheme="minorBidi" w:cstheme="minorBidi"/>
          <w:lang w:val="fr-FR"/>
        </w:rPr>
        <w:t>eur</w:t>
      </w:r>
      <w:r w:rsidR="000A23B9" w:rsidRPr="000A23B9">
        <w:rPr>
          <w:rFonts w:asciiTheme="minorBidi" w:hAnsiTheme="minorBidi" w:cstheme="minorBidi"/>
          <w:lang w:val="fr-FR"/>
        </w:rPr>
        <w:t xml:space="preserve"> famille dans ce type de tâches ménagères</w:t>
      </w:r>
      <w:r w:rsidR="004B4DBF" w:rsidRPr="0009761C">
        <w:rPr>
          <w:rStyle w:val="Refdenotaalfinal"/>
          <w:rFonts w:asciiTheme="minorBidi" w:hAnsiTheme="minorBidi" w:cstheme="minorBidi"/>
          <w:lang w:val="fr-FR"/>
        </w:rPr>
        <w:endnoteReference w:id="74"/>
      </w:r>
      <w:r w:rsidR="000A23B9">
        <w:rPr>
          <w:rFonts w:asciiTheme="minorBidi" w:hAnsiTheme="minorBidi" w:cstheme="minorBidi"/>
          <w:lang w:val="fr-FR"/>
        </w:rPr>
        <w:t>.</w:t>
      </w:r>
    </w:p>
    <w:p w14:paraId="4E17E6C4" w14:textId="77777777" w:rsidR="004B4DBF" w:rsidRPr="0009761C" w:rsidRDefault="004B4DBF" w:rsidP="00C82BC5">
      <w:pPr>
        <w:pStyle w:val="xmsonormal"/>
        <w:rPr>
          <w:rFonts w:asciiTheme="minorBidi" w:hAnsiTheme="minorBidi" w:cstheme="minorBidi"/>
          <w:color w:val="000000"/>
          <w:shd w:val="clear" w:color="auto" w:fill="FFFFFF"/>
          <w:lang w:val="fr-FR"/>
        </w:rPr>
      </w:pPr>
    </w:p>
    <w:p w14:paraId="6D69C7BC" w14:textId="668E5F3D" w:rsidR="000813AA" w:rsidRPr="0009761C" w:rsidRDefault="000A23B9" w:rsidP="000A23B9">
      <w:pPr>
        <w:pStyle w:val="xmsonormal"/>
        <w:rPr>
          <w:rFonts w:asciiTheme="minorBidi" w:hAnsiTheme="minorBidi" w:cstheme="minorBidi"/>
          <w:color w:val="000000"/>
          <w:shd w:val="clear" w:color="auto" w:fill="FFFFFF"/>
          <w:lang w:val="fr-FR"/>
        </w:rPr>
      </w:pPr>
      <w:r w:rsidRPr="000A23B9">
        <w:rPr>
          <w:rFonts w:asciiTheme="minorBidi" w:hAnsiTheme="minorBidi" w:cstheme="minorBidi"/>
          <w:color w:val="000000"/>
          <w:shd w:val="clear" w:color="auto" w:fill="FFFFFF"/>
          <w:lang w:val="fr-FR"/>
        </w:rPr>
        <w:t>L</w:t>
      </w:r>
      <w:r w:rsidR="0036255E">
        <w:rPr>
          <w:rFonts w:asciiTheme="minorBidi" w:hAnsiTheme="minorBidi" w:cstheme="minorBidi"/>
          <w:color w:val="000000"/>
          <w:shd w:val="clear" w:color="auto" w:fill="FFFFFF"/>
          <w:lang w:val="fr-FR"/>
        </w:rPr>
        <w:t>’</w:t>
      </w:r>
      <w:r w:rsidRPr="000A23B9">
        <w:rPr>
          <w:rFonts w:asciiTheme="minorBidi" w:hAnsiTheme="minorBidi" w:cstheme="minorBidi"/>
          <w:color w:val="000000"/>
          <w:shd w:val="clear" w:color="auto" w:fill="FFFFFF"/>
          <w:lang w:val="fr-FR"/>
        </w:rPr>
        <w:t xml:space="preserve">Organisation des Nations </w:t>
      </w:r>
      <w:r>
        <w:rPr>
          <w:rFonts w:asciiTheme="minorBidi" w:hAnsiTheme="minorBidi" w:cstheme="minorBidi"/>
          <w:color w:val="000000"/>
          <w:shd w:val="clear" w:color="auto" w:fill="FFFFFF"/>
          <w:lang w:val="fr-FR"/>
        </w:rPr>
        <w:t>U</w:t>
      </w:r>
      <w:r w:rsidRPr="000A23B9">
        <w:rPr>
          <w:rFonts w:asciiTheme="minorBidi" w:hAnsiTheme="minorBidi" w:cstheme="minorBidi"/>
          <w:color w:val="000000"/>
          <w:shd w:val="clear" w:color="auto" w:fill="FFFFFF"/>
          <w:lang w:val="fr-FR"/>
        </w:rPr>
        <w:t>nies pour l</w:t>
      </w:r>
      <w:r w:rsidR="0036255E">
        <w:rPr>
          <w:rFonts w:asciiTheme="minorBidi" w:hAnsiTheme="minorBidi" w:cstheme="minorBidi"/>
          <w:color w:val="000000"/>
          <w:shd w:val="clear" w:color="auto" w:fill="FFFFFF"/>
          <w:lang w:val="fr-FR"/>
        </w:rPr>
        <w:t>’</w:t>
      </w:r>
      <w:r w:rsidRPr="000A23B9">
        <w:rPr>
          <w:rFonts w:asciiTheme="minorBidi" w:hAnsiTheme="minorBidi" w:cstheme="minorBidi"/>
          <w:color w:val="000000"/>
          <w:shd w:val="clear" w:color="auto" w:fill="FFFFFF"/>
          <w:lang w:val="fr-FR"/>
        </w:rPr>
        <w:t>alimentation et l</w:t>
      </w:r>
      <w:r w:rsidR="0036255E">
        <w:rPr>
          <w:rFonts w:asciiTheme="minorBidi" w:hAnsiTheme="minorBidi" w:cstheme="minorBidi"/>
          <w:color w:val="000000"/>
          <w:shd w:val="clear" w:color="auto" w:fill="FFFFFF"/>
          <w:lang w:val="fr-FR"/>
        </w:rPr>
        <w:t>’</w:t>
      </w:r>
      <w:r w:rsidRPr="000A23B9">
        <w:rPr>
          <w:rFonts w:asciiTheme="minorBidi" w:hAnsiTheme="minorBidi" w:cstheme="minorBidi"/>
          <w:color w:val="000000"/>
          <w:shd w:val="clear" w:color="auto" w:fill="FFFFFF"/>
          <w:lang w:val="fr-FR"/>
        </w:rPr>
        <w:t>agriculture (FAO) estime que si les femmes avaient le même accès que les hommes aux ressources productives, elles pourraient augmenter jusqu</w:t>
      </w:r>
      <w:r w:rsidR="0036255E">
        <w:rPr>
          <w:rFonts w:asciiTheme="minorBidi" w:hAnsiTheme="minorBidi" w:cstheme="minorBidi"/>
          <w:color w:val="000000"/>
          <w:shd w:val="clear" w:color="auto" w:fill="FFFFFF"/>
          <w:lang w:val="fr-FR"/>
        </w:rPr>
        <w:t>’</w:t>
      </w:r>
      <w:r w:rsidRPr="000A23B9">
        <w:rPr>
          <w:rFonts w:asciiTheme="minorBidi" w:hAnsiTheme="minorBidi" w:cstheme="minorBidi"/>
          <w:color w:val="000000"/>
          <w:shd w:val="clear" w:color="auto" w:fill="FFFFFF"/>
          <w:lang w:val="fr-FR"/>
        </w:rPr>
        <w:t>à 30 % les rendements de leurs exploitations</w:t>
      </w:r>
      <w:r>
        <w:rPr>
          <w:rFonts w:asciiTheme="minorBidi" w:hAnsiTheme="minorBidi" w:cstheme="minorBidi"/>
          <w:color w:val="000000"/>
          <w:shd w:val="clear" w:color="auto" w:fill="FFFFFF"/>
          <w:lang w:val="fr-FR"/>
        </w:rPr>
        <w:t>,</w:t>
      </w:r>
      <w:r w:rsidRPr="000A23B9">
        <w:rPr>
          <w:rFonts w:asciiTheme="minorBidi" w:hAnsiTheme="minorBidi" w:cstheme="minorBidi"/>
          <w:color w:val="000000"/>
          <w:shd w:val="clear" w:color="auto" w:fill="FFFFFF"/>
          <w:lang w:val="fr-FR"/>
        </w:rPr>
        <w:t xml:space="preserve"> ce qui </w:t>
      </w:r>
      <w:r>
        <w:rPr>
          <w:rFonts w:asciiTheme="minorBidi" w:hAnsiTheme="minorBidi" w:cstheme="minorBidi"/>
          <w:color w:val="000000"/>
          <w:shd w:val="clear" w:color="auto" w:fill="FFFFFF"/>
          <w:lang w:val="fr-FR"/>
        </w:rPr>
        <w:t>aurait pour effet</w:t>
      </w:r>
      <w:r w:rsidRPr="000A23B9">
        <w:rPr>
          <w:rFonts w:asciiTheme="minorBidi" w:hAnsiTheme="minorBidi" w:cstheme="minorBidi"/>
          <w:color w:val="000000"/>
          <w:shd w:val="clear" w:color="auto" w:fill="FFFFFF"/>
          <w:lang w:val="fr-FR"/>
        </w:rPr>
        <w:t xml:space="preserve"> de</w:t>
      </w:r>
      <w:r>
        <w:rPr>
          <w:rFonts w:asciiTheme="minorBidi" w:hAnsiTheme="minorBidi" w:cstheme="minorBidi"/>
          <w:color w:val="000000"/>
          <w:shd w:val="clear" w:color="auto" w:fill="FFFFFF"/>
          <w:lang w:val="fr-FR"/>
        </w:rPr>
        <w:t xml:space="preserve"> réduire de</w:t>
      </w:r>
      <w:r w:rsidRPr="000A23B9">
        <w:rPr>
          <w:rFonts w:asciiTheme="minorBidi" w:hAnsiTheme="minorBidi" w:cstheme="minorBidi"/>
          <w:color w:val="000000"/>
          <w:shd w:val="clear" w:color="auto" w:fill="FFFFFF"/>
          <w:lang w:val="fr-FR"/>
        </w:rPr>
        <w:t xml:space="preserve"> 17</w:t>
      </w:r>
      <w:r>
        <w:rPr>
          <w:rFonts w:asciiTheme="minorBidi" w:hAnsiTheme="minorBidi" w:cstheme="minorBidi"/>
          <w:color w:val="000000"/>
          <w:shd w:val="clear" w:color="auto" w:fill="FFFFFF"/>
          <w:lang w:val="fr-FR"/>
        </w:rPr>
        <w:t> </w:t>
      </w:r>
      <w:r w:rsidRPr="000A23B9">
        <w:rPr>
          <w:rFonts w:asciiTheme="minorBidi" w:hAnsiTheme="minorBidi" w:cstheme="minorBidi"/>
          <w:color w:val="000000"/>
          <w:shd w:val="clear" w:color="auto" w:fill="FFFFFF"/>
          <w:lang w:val="fr-FR"/>
        </w:rPr>
        <w:t>% le nombre de personnes souffrant de faim dans le monde</w:t>
      </w:r>
      <w:r w:rsidR="00156F8D" w:rsidRPr="0009761C">
        <w:rPr>
          <w:rStyle w:val="Refdenotaalfinal"/>
          <w:rFonts w:asciiTheme="minorBidi" w:hAnsiTheme="minorBidi" w:cstheme="minorBidi"/>
          <w:color w:val="000000"/>
          <w:shd w:val="clear" w:color="auto" w:fill="FFFFFF"/>
          <w:lang w:val="fr-FR"/>
        </w:rPr>
        <w:endnoteReference w:id="75"/>
      </w:r>
      <w:r w:rsidR="00C14B1C">
        <w:rPr>
          <w:rFonts w:asciiTheme="minorBidi" w:hAnsiTheme="minorBidi" w:cstheme="minorBidi"/>
          <w:color w:val="000000"/>
          <w:shd w:val="clear" w:color="auto" w:fill="FFFFFF"/>
          <w:lang w:val="fr-FR"/>
        </w:rPr>
        <w:t>.</w:t>
      </w:r>
    </w:p>
    <w:p w14:paraId="4A0B0B20" w14:textId="0F023482" w:rsidR="004D5B8A" w:rsidRPr="0009761C" w:rsidRDefault="004D5B8A" w:rsidP="004D5B8A">
      <w:pPr>
        <w:pStyle w:val="xmsonormal"/>
        <w:rPr>
          <w:rFonts w:asciiTheme="minorBidi" w:hAnsiTheme="minorBidi" w:cstheme="minorBidi"/>
          <w:lang w:val="fr-FR"/>
        </w:rPr>
      </w:pPr>
    </w:p>
    <w:p w14:paraId="4B4F92C9" w14:textId="7339CB86" w:rsidR="002D6B22" w:rsidRPr="0009761C" w:rsidRDefault="00965FEF" w:rsidP="00AE262B">
      <w:pPr>
        <w:rPr>
          <w:lang w:val="fr-FR"/>
        </w:rPr>
      </w:pPr>
      <w:r w:rsidRPr="00965FEF">
        <w:rPr>
          <w:lang w:val="fr-FR"/>
        </w:rPr>
        <w:t>Même dans les pays riches, les groupes vulnérables sont les plus durement touchés par les catastrophes d</w:t>
      </w:r>
      <w:r w:rsidR="0036255E">
        <w:rPr>
          <w:lang w:val="fr-FR"/>
        </w:rPr>
        <w:t>’</w:t>
      </w:r>
      <w:r w:rsidRPr="00965FEF">
        <w:rPr>
          <w:lang w:val="fr-FR"/>
        </w:rPr>
        <w:t xml:space="preserve">origine climatique. Aux États-Unis, </w:t>
      </w:r>
      <w:r>
        <w:rPr>
          <w:lang w:val="fr-FR"/>
        </w:rPr>
        <w:t xml:space="preserve">en raison du manque de réactions adéquates, </w:t>
      </w:r>
      <w:r w:rsidRPr="00965FEF">
        <w:rPr>
          <w:lang w:val="fr-FR"/>
        </w:rPr>
        <w:t>l</w:t>
      </w:r>
      <w:r w:rsidR="0036255E">
        <w:rPr>
          <w:lang w:val="fr-FR"/>
        </w:rPr>
        <w:t>’</w:t>
      </w:r>
      <w:r w:rsidRPr="00965FEF">
        <w:rPr>
          <w:lang w:val="fr-FR"/>
        </w:rPr>
        <w:t>ouragan Maria à Porto Rico</w:t>
      </w:r>
      <w:r w:rsidR="00556409">
        <w:rPr>
          <w:lang w:val="fr-FR"/>
        </w:rPr>
        <w:t xml:space="preserve"> en 2017</w:t>
      </w:r>
      <w:r w:rsidRPr="00965FEF">
        <w:rPr>
          <w:lang w:val="fr-FR"/>
        </w:rPr>
        <w:t xml:space="preserve"> </w:t>
      </w:r>
      <w:r>
        <w:rPr>
          <w:lang w:val="fr-FR"/>
        </w:rPr>
        <w:t>a</w:t>
      </w:r>
      <w:r w:rsidRPr="00965FEF">
        <w:rPr>
          <w:lang w:val="fr-FR"/>
        </w:rPr>
        <w:t xml:space="preserve"> dévasté des communautés déjà marginalisées, creusant les inégalités et </w:t>
      </w:r>
      <w:r>
        <w:rPr>
          <w:lang w:val="fr-FR"/>
        </w:rPr>
        <w:t>accentuant la faim</w:t>
      </w:r>
      <w:r w:rsidR="003E1D60" w:rsidRPr="0009761C">
        <w:rPr>
          <w:rStyle w:val="Refdenotaalfinal"/>
          <w:lang w:val="fr-FR"/>
        </w:rPr>
        <w:endnoteReference w:id="76"/>
      </w:r>
      <w:r>
        <w:rPr>
          <w:lang w:val="fr-FR"/>
        </w:rPr>
        <w:t>.</w:t>
      </w:r>
      <w:r w:rsidR="003E1D60" w:rsidRPr="0009761C">
        <w:rPr>
          <w:lang w:val="fr-FR"/>
        </w:rPr>
        <w:t xml:space="preserve"> </w:t>
      </w:r>
      <w:r>
        <w:rPr>
          <w:lang w:val="fr-FR"/>
        </w:rPr>
        <w:t>Après l</w:t>
      </w:r>
      <w:r w:rsidR="00556409">
        <w:rPr>
          <w:lang w:val="fr-FR"/>
        </w:rPr>
        <w:t xml:space="preserve">e passage de cet </w:t>
      </w:r>
      <w:r>
        <w:rPr>
          <w:lang w:val="fr-FR"/>
        </w:rPr>
        <w:lastRenderedPageBreak/>
        <w:t>ouragan</w:t>
      </w:r>
      <w:r w:rsidR="003E1D60" w:rsidRPr="00965FEF">
        <w:rPr>
          <w:rStyle w:val="Refdenotaalfinal"/>
          <w:lang w:val="fr-FR"/>
        </w:rPr>
        <w:endnoteReference w:id="77"/>
      </w:r>
      <w:r w:rsidR="00556409" w:rsidRPr="00556409">
        <w:rPr>
          <w:lang w:val="fr-FR"/>
        </w:rPr>
        <w:t xml:space="preserve">, les efforts </w:t>
      </w:r>
      <w:r w:rsidR="00556409">
        <w:rPr>
          <w:lang w:val="fr-FR"/>
        </w:rPr>
        <w:t>déployés pour venir en aide à la population</w:t>
      </w:r>
      <w:r w:rsidR="00556409" w:rsidRPr="00556409">
        <w:rPr>
          <w:lang w:val="fr-FR"/>
        </w:rPr>
        <w:t xml:space="preserve"> n</w:t>
      </w:r>
      <w:r w:rsidR="0036255E">
        <w:rPr>
          <w:lang w:val="fr-FR"/>
        </w:rPr>
        <w:t>’</w:t>
      </w:r>
      <w:r w:rsidR="00556409" w:rsidRPr="00556409">
        <w:rPr>
          <w:lang w:val="fr-FR"/>
        </w:rPr>
        <w:t xml:space="preserve">ont pas </w:t>
      </w:r>
      <w:r w:rsidR="00556409">
        <w:rPr>
          <w:lang w:val="fr-FR"/>
        </w:rPr>
        <w:t>suffi</w:t>
      </w:r>
      <w:r w:rsidR="00556409" w:rsidRPr="00556409">
        <w:rPr>
          <w:lang w:val="fr-FR"/>
        </w:rPr>
        <w:t xml:space="preserve"> à protéger les communautés de l</w:t>
      </w:r>
      <w:r w:rsidR="0036255E">
        <w:rPr>
          <w:lang w:val="fr-FR"/>
        </w:rPr>
        <w:t>’</w:t>
      </w:r>
      <w:r w:rsidR="00556409" w:rsidRPr="00556409">
        <w:rPr>
          <w:lang w:val="fr-FR"/>
        </w:rPr>
        <w:t>insécurité alimentaire</w:t>
      </w:r>
      <w:r w:rsidR="00556409" w:rsidRPr="00965FEF">
        <w:rPr>
          <w:rStyle w:val="Refdenotaalfinal"/>
          <w:lang w:val="fr-FR"/>
        </w:rPr>
        <w:endnoteReference w:id="78"/>
      </w:r>
      <w:r w:rsidR="00556409" w:rsidRPr="00556409">
        <w:rPr>
          <w:lang w:val="fr-FR"/>
        </w:rPr>
        <w:t xml:space="preserve"> causée par le manque d</w:t>
      </w:r>
      <w:r w:rsidR="0036255E">
        <w:rPr>
          <w:lang w:val="fr-FR"/>
        </w:rPr>
        <w:t>’</w:t>
      </w:r>
      <w:r w:rsidR="00556409" w:rsidRPr="00556409">
        <w:rPr>
          <w:lang w:val="fr-FR"/>
        </w:rPr>
        <w:t xml:space="preserve">eau potable, les pannes </w:t>
      </w:r>
      <w:r w:rsidR="00556409">
        <w:rPr>
          <w:lang w:val="fr-FR"/>
        </w:rPr>
        <w:t>de courant</w:t>
      </w:r>
      <w:r w:rsidR="00556409" w:rsidRPr="00556409">
        <w:rPr>
          <w:lang w:val="fr-FR"/>
        </w:rPr>
        <w:t xml:space="preserve"> qui ont provoqué la détérioration des aliments</w:t>
      </w:r>
      <w:r w:rsidR="00556409">
        <w:rPr>
          <w:lang w:val="fr-FR"/>
        </w:rPr>
        <w:t xml:space="preserve"> réfrigérés</w:t>
      </w:r>
      <w:r w:rsidR="00556409" w:rsidRPr="00556409">
        <w:rPr>
          <w:lang w:val="fr-FR"/>
        </w:rPr>
        <w:t>, l</w:t>
      </w:r>
      <w:r w:rsidR="0036255E">
        <w:rPr>
          <w:lang w:val="fr-FR"/>
        </w:rPr>
        <w:t>’</w:t>
      </w:r>
      <w:r w:rsidR="00C813FF">
        <w:rPr>
          <w:lang w:val="fr-FR"/>
        </w:rPr>
        <w:t>interruption de la production</w:t>
      </w:r>
      <w:r w:rsidR="00556409" w:rsidRPr="00556409">
        <w:rPr>
          <w:lang w:val="fr-FR"/>
        </w:rPr>
        <w:t xml:space="preserve"> agricole</w:t>
      </w:r>
      <w:r w:rsidR="00C813FF" w:rsidRPr="00400F31">
        <w:rPr>
          <w:rStyle w:val="Refdenotaalfinal"/>
          <w:lang w:val="fr-FR"/>
        </w:rPr>
        <w:endnoteReference w:id="79"/>
      </w:r>
      <w:r w:rsidR="00556409" w:rsidRPr="00556409">
        <w:rPr>
          <w:lang w:val="fr-FR"/>
        </w:rPr>
        <w:t>, et la capacité généralement limitée d</w:t>
      </w:r>
      <w:r w:rsidR="0036255E">
        <w:rPr>
          <w:lang w:val="fr-FR"/>
        </w:rPr>
        <w:t>’</w:t>
      </w:r>
      <w:r w:rsidR="00556409" w:rsidRPr="00556409">
        <w:rPr>
          <w:lang w:val="fr-FR"/>
        </w:rPr>
        <w:t>accéder aux magasins d</w:t>
      </w:r>
      <w:r w:rsidR="0036255E">
        <w:rPr>
          <w:lang w:val="fr-FR"/>
        </w:rPr>
        <w:t>’</w:t>
      </w:r>
      <w:r w:rsidR="00556409" w:rsidRPr="00556409">
        <w:rPr>
          <w:lang w:val="fr-FR"/>
        </w:rPr>
        <w:t>alimentation</w:t>
      </w:r>
      <w:r w:rsidR="003E1D60" w:rsidRPr="0009761C">
        <w:rPr>
          <w:lang w:val="fr-FR"/>
        </w:rPr>
        <w:t xml:space="preserve">. </w:t>
      </w:r>
      <w:r w:rsidR="00C813FF" w:rsidRPr="00C813FF">
        <w:rPr>
          <w:lang w:val="fr-FR"/>
        </w:rPr>
        <w:t xml:space="preserve">En octobre 2017, </w:t>
      </w:r>
      <w:r w:rsidR="00C813FF">
        <w:rPr>
          <w:lang w:val="fr-FR"/>
        </w:rPr>
        <w:t xml:space="preserve">soit </w:t>
      </w:r>
      <w:r w:rsidR="00C813FF" w:rsidRPr="00C813FF">
        <w:rPr>
          <w:lang w:val="fr-FR"/>
        </w:rPr>
        <w:t>un mois après l</w:t>
      </w:r>
      <w:r w:rsidR="00C813FF">
        <w:rPr>
          <w:lang w:val="fr-FR"/>
        </w:rPr>
        <w:t>e passage de l</w:t>
      </w:r>
      <w:r w:rsidR="0036255E">
        <w:rPr>
          <w:lang w:val="fr-FR"/>
        </w:rPr>
        <w:t>’</w:t>
      </w:r>
      <w:r w:rsidR="00C813FF" w:rsidRPr="00C813FF">
        <w:rPr>
          <w:lang w:val="fr-FR"/>
        </w:rPr>
        <w:t>ouragan, près de 80</w:t>
      </w:r>
      <w:r w:rsidR="00C813FF">
        <w:rPr>
          <w:lang w:val="fr-FR"/>
        </w:rPr>
        <w:t> </w:t>
      </w:r>
      <w:r w:rsidR="00C813FF" w:rsidRPr="00C813FF">
        <w:rPr>
          <w:lang w:val="fr-FR"/>
        </w:rPr>
        <w:t xml:space="preserve">% de la population de Porto Rico </w:t>
      </w:r>
      <w:r w:rsidR="00C813FF">
        <w:rPr>
          <w:lang w:val="fr-FR"/>
        </w:rPr>
        <w:t>se retrouvait en situation d</w:t>
      </w:r>
      <w:r w:rsidR="0036255E">
        <w:rPr>
          <w:lang w:val="fr-FR"/>
        </w:rPr>
        <w:t>’</w:t>
      </w:r>
      <w:r w:rsidR="00C813FF" w:rsidRPr="00C813FF">
        <w:rPr>
          <w:lang w:val="fr-FR"/>
        </w:rPr>
        <w:t>insécurité alimentaire</w:t>
      </w:r>
      <w:r w:rsidR="003E1D60" w:rsidRPr="00965FEF">
        <w:rPr>
          <w:rStyle w:val="Refdenotaalfinal"/>
          <w:lang w:val="fr-FR"/>
        </w:rPr>
        <w:endnoteReference w:id="80"/>
      </w:r>
      <w:r>
        <w:rPr>
          <w:lang w:val="fr-FR"/>
        </w:rPr>
        <w:t>.</w:t>
      </w:r>
    </w:p>
    <w:p w14:paraId="26C8D774" w14:textId="2F7AD924" w:rsidR="000F0340" w:rsidRPr="0009761C" w:rsidRDefault="00C813FF" w:rsidP="00AE262B">
      <w:pPr>
        <w:rPr>
          <w:lang w:val="fr-FR"/>
        </w:rPr>
      </w:pPr>
      <w:r w:rsidRPr="00C813FF">
        <w:rPr>
          <w:lang w:val="fr-FR"/>
        </w:rPr>
        <w:t>De même, la sécheresse qui a sévi en Californie</w:t>
      </w:r>
      <w:r>
        <w:rPr>
          <w:lang w:val="fr-FR"/>
        </w:rPr>
        <w:t xml:space="preserve"> </w:t>
      </w:r>
      <w:r w:rsidRPr="00C813FF">
        <w:rPr>
          <w:lang w:val="fr-FR"/>
        </w:rPr>
        <w:t xml:space="preserve">de 2012 à 2016 </w:t>
      </w:r>
      <w:r>
        <w:rPr>
          <w:lang w:val="fr-FR"/>
        </w:rPr>
        <w:t>–</w:t>
      </w:r>
      <w:r w:rsidRPr="00C813FF">
        <w:rPr>
          <w:lang w:val="fr-FR"/>
        </w:rPr>
        <w:t xml:space="preserve"> la pire </w:t>
      </w:r>
      <w:r w:rsidR="00CA637E">
        <w:rPr>
          <w:lang w:val="fr-FR"/>
        </w:rPr>
        <w:t>en</w:t>
      </w:r>
      <w:r w:rsidRPr="00C813FF">
        <w:rPr>
          <w:lang w:val="fr-FR"/>
        </w:rPr>
        <w:t xml:space="preserve"> 1200</w:t>
      </w:r>
      <w:r>
        <w:rPr>
          <w:lang w:val="fr-FR"/>
        </w:rPr>
        <w:t> </w:t>
      </w:r>
      <w:r w:rsidR="00CA637E">
        <w:rPr>
          <w:lang w:val="fr-FR"/>
        </w:rPr>
        <w:t>ans</w:t>
      </w:r>
      <w:r w:rsidRPr="00C813FF">
        <w:rPr>
          <w:lang w:val="fr-FR"/>
        </w:rPr>
        <w:t xml:space="preserve"> </w:t>
      </w:r>
      <w:r>
        <w:rPr>
          <w:lang w:val="fr-FR"/>
        </w:rPr>
        <w:t>–</w:t>
      </w:r>
      <w:r w:rsidRPr="00C813FF">
        <w:rPr>
          <w:lang w:val="fr-FR"/>
        </w:rPr>
        <w:t xml:space="preserve"> a eu </w:t>
      </w:r>
      <w:r>
        <w:rPr>
          <w:lang w:val="fr-FR"/>
        </w:rPr>
        <w:t>des répercussions</w:t>
      </w:r>
      <w:r w:rsidRPr="00C813FF">
        <w:rPr>
          <w:lang w:val="fr-FR"/>
        </w:rPr>
        <w:t xml:space="preserve"> </w:t>
      </w:r>
      <w:r>
        <w:rPr>
          <w:lang w:val="fr-FR"/>
        </w:rPr>
        <w:t>considérables</w:t>
      </w:r>
      <w:r w:rsidRPr="00C813FF">
        <w:rPr>
          <w:lang w:val="fr-FR"/>
        </w:rPr>
        <w:t xml:space="preserve"> sur les travailleurs</w:t>
      </w:r>
      <w:r>
        <w:rPr>
          <w:lang w:val="fr-FR"/>
        </w:rPr>
        <w:t>/euses</w:t>
      </w:r>
      <w:r w:rsidRPr="00C813FF">
        <w:rPr>
          <w:lang w:val="fr-FR"/>
        </w:rPr>
        <w:t xml:space="preserve"> agricoles </w:t>
      </w:r>
      <w:r>
        <w:rPr>
          <w:lang w:val="fr-FR"/>
        </w:rPr>
        <w:t>peu rémunéré·es</w:t>
      </w:r>
      <w:r w:rsidRPr="00C813FF">
        <w:rPr>
          <w:lang w:val="fr-FR"/>
        </w:rPr>
        <w:t>, puisque plus de 40</w:t>
      </w:r>
      <w:r>
        <w:rPr>
          <w:lang w:val="fr-FR"/>
        </w:rPr>
        <w:t> </w:t>
      </w:r>
      <w:r w:rsidRPr="00C813FF">
        <w:rPr>
          <w:lang w:val="fr-FR"/>
        </w:rPr>
        <w:t>000</w:t>
      </w:r>
      <w:r>
        <w:rPr>
          <w:lang w:val="fr-FR"/>
        </w:rPr>
        <w:t> </w:t>
      </w:r>
      <w:r w:rsidR="00EB3DEA">
        <w:rPr>
          <w:lang w:val="fr-FR"/>
        </w:rPr>
        <w:t>ouvriers/ères</w:t>
      </w:r>
      <w:r w:rsidRPr="00C813FF">
        <w:rPr>
          <w:lang w:val="fr-FR"/>
        </w:rPr>
        <w:t xml:space="preserve"> agricoles </w:t>
      </w:r>
      <w:r w:rsidR="00EB3DEA">
        <w:rPr>
          <w:lang w:val="fr-FR"/>
        </w:rPr>
        <w:t>de petites exploitations</w:t>
      </w:r>
      <w:r w:rsidRPr="00C813FF">
        <w:rPr>
          <w:lang w:val="fr-FR"/>
        </w:rPr>
        <w:t xml:space="preserve"> </w:t>
      </w:r>
      <w:r w:rsidR="00EB3DEA">
        <w:rPr>
          <w:lang w:val="fr-FR"/>
        </w:rPr>
        <w:t>(</w:t>
      </w:r>
      <w:r w:rsidRPr="00C813FF">
        <w:rPr>
          <w:lang w:val="fr-FR"/>
        </w:rPr>
        <w:t xml:space="preserve">principalement </w:t>
      </w:r>
      <w:r w:rsidR="00EB3DEA">
        <w:rPr>
          <w:lang w:val="fr-FR"/>
        </w:rPr>
        <w:t>des</w:t>
      </w:r>
      <w:r w:rsidRPr="00C813FF">
        <w:rPr>
          <w:lang w:val="fr-FR"/>
        </w:rPr>
        <w:t xml:space="preserve"> Latinos</w:t>
      </w:r>
      <w:r w:rsidR="00EB3DEA">
        <w:rPr>
          <w:lang w:val="fr-FR"/>
        </w:rPr>
        <w:t>)</w:t>
      </w:r>
      <w:r w:rsidRPr="00C813FF">
        <w:rPr>
          <w:lang w:val="fr-FR"/>
        </w:rPr>
        <w:t xml:space="preserve"> ont perdu leur</w:t>
      </w:r>
      <w:r w:rsidR="00EB3DEA">
        <w:rPr>
          <w:lang w:val="fr-FR"/>
        </w:rPr>
        <w:t xml:space="preserve"> travail</w:t>
      </w:r>
      <w:r w:rsidR="007004C6" w:rsidRPr="0009761C">
        <w:rPr>
          <w:rStyle w:val="Refdenotaalfinal"/>
          <w:lang w:val="fr-FR"/>
        </w:rPr>
        <w:endnoteReference w:id="81"/>
      </w:r>
      <w:r w:rsidR="00EB3DEA">
        <w:rPr>
          <w:lang w:val="fr-FR"/>
        </w:rPr>
        <w:t>.</w:t>
      </w:r>
    </w:p>
    <w:p w14:paraId="742AA107" w14:textId="4B46C66A" w:rsidR="009D4793" w:rsidRPr="0009761C" w:rsidRDefault="005C3199" w:rsidP="00AE262B">
      <w:pPr>
        <w:rPr>
          <w:lang w:val="fr-FR"/>
        </w:rPr>
      </w:pPr>
      <w:r>
        <w:rPr>
          <w:lang w:val="fr-FR"/>
        </w:rPr>
        <w:t>L</w:t>
      </w:r>
      <w:r w:rsidR="0036255E">
        <w:rPr>
          <w:lang w:val="fr-FR"/>
        </w:rPr>
        <w:t>’</w:t>
      </w:r>
      <w:r>
        <w:rPr>
          <w:lang w:val="fr-FR"/>
        </w:rPr>
        <w:t>insécurité alimentaire provoquée par les changements</w:t>
      </w:r>
      <w:r w:rsidRPr="005C3199">
        <w:rPr>
          <w:lang w:val="fr-FR"/>
        </w:rPr>
        <w:t xml:space="preserve"> climat</w:t>
      </w:r>
      <w:r>
        <w:rPr>
          <w:lang w:val="fr-FR"/>
        </w:rPr>
        <w:t>iques</w:t>
      </w:r>
      <w:r w:rsidRPr="005C3199">
        <w:rPr>
          <w:lang w:val="fr-FR"/>
        </w:rPr>
        <w:t xml:space="preserve"> frappe aussi durement la prochaine génération</w:t>
      </w:r>
      <w:r>
        <w:rPr>
          <w:lang w:val="fr-FR"/>
        </w:rPr>
        <w:t> :</w:t>
      </w:r>
      <w:r w:rsidRPr="005C3199">
        <w:rPr>
          <w:lang w:val="fr-FR"/>
        </w:rPr>
        <w:t xml:space="preserve"> la malnutrition </w:t>
      </w:r>
      <w:r>
        <w:rPr>
          <w:lang w:val="fr-FR"/>
        </w:rPr>
        <w:t>des enfants a</w:t>
      </w:r>
      <w:r w:rsidRPr="005C3199">
        <w:rPr>
          <w:lang w:val="fr-FR"/>
        </w:rPr>
        <w:t xml:space="preserve"> </w:t>
      </w:r>
      <w:r>
        <w:rPr>
          <w:lang w:val="fr-FR"/>
        </w:rPr>
        <w:t xml:space="preserve">une incidence négative </w:t>
      </w:r>
      <w:r w:rsidRPr="005C3199">
        <w:rPr>
          <w:lang w:val="fr-FR"/>
        </w:rPr>
        <w:t xml:space="preserve">non seulement </w:t>
      </w:r>
      <w:r>
        <w:rPr>
          <w:lang w:val="fr-FR"/>
        </w:rPr>
        <w:t xml:space="preserve">sur </w:t>
      </w:r>
      <w:r w:rsidRPr="005C3199">
        <w:rPr>
          <w:lang w:val="fr-FR"/>
        </w:rPr>
        <w:t>l</w:t>
      </w:r>
      <w:r>
        <w:rPr>
          <w:lang w:val="fr-FR"/>
        </w:rPr>
        <w:t>eur</w:t>
      </w:r>
      <w:r w:rsidRPr="005C3199">
        <w:rPr>
          <w:lang w:val="fr-FR"/>
        </w:rPr>
        <w:t xml:space="preserve"> santé, mais aussi </w:t>
      </w:r>
      <w:r>
        <w:rPr>
          <w:lang w:val="fr-FR"/>
        </w:rPr>
        <w:t xml:space="preserve">sur </w:t>
      </w:r>
      <w:r w:rsidRPr="005C3199">
        <w:rPr>
          <w:lang w:val="fr-FR"/>
        </w:rPr>
        <w:t>l</w:t>
      </w:r>
      <w:r>
        <w:rPr>
          <w:lang w:val="fr-FR"/>
        </w:rPr>
        <w:t>eur</w:t>
      </w:r>
      <w:r w:rsidRPr="005C3199">
        <w:rPr>
          <w:lang w:val="fr-FR"/>
        </w:rPr>
        <w:t xml:space="preserve"> capacité à recevoir une bonne éducation et à saisir </w:t>
      </w:r>
      <w:r>
        <w:rPr>
          <w:lang w:val="fr-FR"/>
        </w:rPr>
        <w:t>d</w:t>
      </w:r>
      <w:r w:rsidRPr="005C3199">
        <w:rPr>
          <w:lang w:val="fr-FR"/>
        </w:rPr>
        <w:t>es opportunités économiques futures</w:t>
      </w:r>
      <w:r w:rsidR="00AB4FF9" w:rsidRPr="0009761C">
        <w:rPr>
          <w:lang w:val="fr-FR"/>
        </w:rPr>
        <w:t xml:space="preserve">. </w:t>
      </w:r>
      <w:r w:rsidRPr="005C3199">
        <w:rPr>
          <w:lang w:val="fr-FR"/>
        </w:rPr>
        <w:t>En Afrique, jusqu</w:t>
      </w:r>
      <w:r w:rsidR="0036255E">
        <w:rPr>
          <w:lang w:val="fr-FR"/>
        </w:rPr>
        <w:t>’</w:t>
      </w:r>
      <w:r w:rsidRPr="005C3199">
        <w:rPr>
          <w:lang w:val="fr-FR"/>
        </w:rPr>
        <w:t>à 44</w:t>
      </w:r>
      <w:r>
        <w:rPr>
          <w:lang w:val="fr-FR"/>
        </w:rPr>
        <w:t> </w:t>
      </w:r>
      <w:r w:rsidRPr="005C3199">
        <w:rPr>
          <w:lang w:val="fr-FR"/>
        </w:rPr>
        <w:t xml:space="preserve">% de la mortalité infantile est liée à la </w:t>
      </w:r>
      <w:r>
        <w:rPr>
          <w:lang w:val="fr-FR"/>
        </w:rPr>
        <w:t>dé</w:t>
      </w:r>
      <w:r w:rsidRPr="005C3199">
        <w:rPr>
          <w:lang w:val="fr-FR"/>
        </w:rPr>
        <w:t>nutrition et jusqu</w:t>
      </w:r>
      <w:r w:rsidR="0036255E">
        <w:rPr>
          <w:lang w:val="fr-FR"/>
        </w:rPr>
        <w:t>’</w:t>
      </w:r>
      <w:r w:rsidRPr="005C3199">
        <w:rPr>
          <w:lang w:val="fr-FR"/>
        </w:rPr>
        <w:t>à 18</w:t>
      </w:r>
      <w:r w:rsidR="002D3FDF">
        <w:rPr>
          <w:lang w:val="fr-FR"/>
        </w:rPr>
        <w:t> </w:t>
      </w:r>
      <w:r w:rsidRPr="005C3199">
        <w:rPr>
          <w:lang w:val="fr-FR"/>
        </w:rPr>
        <w:t xml:space="preserve">% des redoublements </w:t>
      </w:r>
      <w:r>
        <w:rPr>
          <w:lang w:val="fr-FR"/>
        </w:rPr>
        <w:t>à l</w:t>
      </w:r>
      <w:r w:rsidR="0036255E">
        <w:rPr>
          <w:lang w:val="fr-FR"/>
        </w:rPr>
        <w:t>’</w:t>
      </w:r>
      <w:r>
        <w:rPr>
          <w:lang w:val="fr-FR"/>
        </w:rPr>
        <w:t>école</w:t>
      </w:r>
      <w:r w:rsidRPr="005C3199">
        <w:rPr>
          <w:lang w:val="fr-FR"/>
        </w:rPr>
        <w:t xml:space="preserve"> sont liés à des retards de croissance, qui sont souvent le résultat d</w:t>
      </w:r>
      <w:r w:rsidR="0036255E">
        <w:rPr>
          <w:lang w:val="fr-FR"/>
        </w:rPr>
        <w:t>’</w:t>
      </w:r>
      <w:r w:rsidRPr="005C3199">
        <w:rPr>
          <w:lang w:val="fr-FR"/>
        </w:rPr>
        <w:t>une malnutrition chronique</w:t>
      </w:r>
      <w:r w:rsidR="006242DB" w:rsidRPr="0009761C">
        <w:rPr>
          <w:rStyle w:val="Refdenotaalfinal"/>
          <w:lang w:val="fr-FR"/>
        </w:rPr>
        <w:endnoteReference w:id="82"/>
      </w:r>
      <w:r>
        <w:rPr>
          <w:lang w:val="fr-FR"/>
        </w:rPr>
        <w:t>.</w:t>
      </w:r>
    </w:p>
    <w:p w14:paraId="1A99BBAF" w14:textId="14E12C1A" w:rsidR="002B719D" w:rsidRPr="0009761C" w:rsidRDefault="005876BB" w:rsidP="00F9192D">
      <w:pPr>
        <w:pStyle w:val="Ttulo1"/>
        <w:rPr>
          <w:lang w:val="fr-FR"/>
        </w:rPr>
      </w:pPr>
      <w:r>
        <w:rPr>
          <w:lang w:val="fr-FR"/>
        </w:rPr>
        <w:t>Les</w:t>
      </w:r>
      <w:r w:rsidR="002B719D" w:rsidRPr="0009761C">
        <w:rPr>
          <w:lang w:val="fr-FR"/>
        </w:rPr>
        <w:t xml:space="preserve"> injustice</w:t>
      </w:r>
      <w:r>
        <w:rPr>
          <w:lang w:val="fr-FR"/>
        </w:rPr>
        <w:t>s climatiques</w:t>
      </w:r>
    </w:p>
    <w:p w14:paraId="3294624D" w14:textId="3308431F" w:rsidR="00CF1B12" w:rsidRPr="0009761C" w:rsidRDefault="005876BB" w:rsidP="00AD587F">
      <w:pPr>
        <w:rPr>
          <w:lang w:val="fr-FR"/>
        </w:rPr>
      </w:pPr>
      <w:r w:rsidRPr="005876BB">
        <w:rPr>
          <w:lang w:val="fr-FR"/>
        </w:rPr>
        <w:t>Le problème de la faim induite par le</w:t>
      </w:r>
      <w:r>
        <w:rPr>
          <w:lang w:val="fr-FR"/>
        </w:rPr>
        <w:t>s changements</w:t>
      </w:r>
      <w:r w:rsidRPr="005876BB">
        <w:rPr>
          <w:lang w:val="fr-FR"/>
        </w:rPr>
        <w:t xml:space="preserve"> climat</w:t>
      </w:r>
      <w:r>
        <w:rPr>
          <w:lang w:val="fr-FR"/>
        </w:rPr>
        <w:t>iques</w:t>
      </w:r>
      <w:r w:rsidRPr="005876BB">
        <w:rPr>
          <w:lang w:val="fr-FR"/>
        </w:rPr>
        <w:t xml:space="preserve"> est un</w:t>
      </w:r>
      <w:r>
        <w:rPr>
          <w:lang w:val="fr-FR"/>
        </w:rPr>
        <w:t xml:space="preserve"> exemple</w:t>
      </w:r>
      <w:r w:rsidRPr="005876BB">
        <w:rPr>
          <w:lang w:val="fr-FR"/>
        </w:rPr>
        <w:t xml:space="preserve"> flagrant d</w:t>
      </w:r>
      <w:r>
        <w:rPr>
          <w:lang w:val="fr-FR"/>
        </w:rPr>
        <w:t xml:space="preserve">es </w:t>
      </w:r>
      <w:r w:rsidRPr="005876BB">
        <w:rPr>
          <w:lang w:val="fr-FR"/>
        </w:rPr>
        <w:t>inégalité</w:t>
      </w:r>
      <w:r>
        <w:rPr>
          <w:lang w:val="fr-FR"/>
        </w:rPr>
        <w:t>s existantes à l</w:t>
      </w:r>
      <w:r w:rsidR="0036255E">
        <w:rPr>
          <w:lang w:val="fr-FR"/>
        </w:rPr>
        <w:t>’</w:t>
      </w:r>
      <w:r>
        <w:rPr>
          <w:lang w:val="fr-FR"/>
        </w:rPr>
        <w:t>échelle</w:t>
      </w:r>
      <w:r w:rsidRPr="005876BB">
        <w:rPr>
          <w:lang w:val="fr-FR"/>
        </w:rPr>
        <w:t xml:space="preserve"> mondiale</w:t>
      </w:r>
      <w:r w:rsidR="003E1D60" w:rsidRPr="0009761C">
        <w:rPr>
          <w:lang w:val="fr-FR"/>
        </w:rPr>
        <w:t xml:space="preserve">. </w:t>
      </w:r>
      <w:r w:rsidRPr="005876BB">
        <w:rPr>
          <w:lang w:val="fr-FR"/>
        </w:rPr>
        <w:t xml:space="preserve">Les pays qui </w:t>
      </w:r>
      <w:r>
        <w:rPr>
          <w:lang w:val="fr-FR"/>
        </w:rPr>
        <w:t>disposent de</w:t>
      </w:r>
      <w:r w:rsidRPr="005876BB">
        <w:rPr>
          <w:lang w:val="fr-FR"/>
        </w:rPr>
        <w:t xml:space="preserve"> moins de </w:t>
      </w:r>
      <w:r>
        <w:rPr>
          <w:lang w:val="fr-FR"/>
        </w:rPr>
        <w:t>moyens</w:t>
      </w:r>
      <w:r w:rsidRPr="005876BB">
        <w:rPr>
          <w:lang w:val="fr-FR"/>
        </w:rPr>
        <w:t xml:space="preserve"> pour faire face à la crise climatique sont aussi </w:t>
      </w:r>
      <w:r>
        <w:rPr>
          <w:lang w:val="fr-FR"/>
        </w:rPr>
        <w:t xml:space="preserve">ceux qui </w:t>
      </w:r>
      <w:r w:rsidR="00A92D05">
        <w:rPr>
          <w:lang w:val="fr-FR"/>
        </w:rPr>
        <w:t>ont le</w:t>
      </w:r>
      <w:r w:rsidRPr="005876BB">
        <w:rPr>
          <w:lang w:val="fr-FR"/>
        </w:rPr>
        <w:t xml:space="preserve"> moins </w:t>
      </w:r>
      <w:r w:rsidR="00A92D05">
        <w:rPr>
          <w:lang w:val="fr-FR"/>
        </w:rPr>
        <w:t xml:space="preserve">de </w:t>
      </w:r>
      <w:r w:rsidRPr="005876BB">
        <w:rPr>
          <w:lang w:val="fr-FR"/>
        </w:rPr>
        <w:t>responsab</w:t>
      </w:r>
      <w:r w:rsidR="00A92D05">
        <w:rPr>
          <w:lang w:val="fr-FR"/>
        </w:rPr>
        <w:t>ilité</w:t>
      </w:r>
      <w:r w:rsidR="00EB1F2D">
        <w:rPr>
          <w:lang w:val="fr-FR"/>
        </w:rPr>
        <w:t>s</w:t>
      </w:r>
      <w:r w:rsidR="00A92D05">
        <w:rPr>
          <w:lang w:val="fr-FR"/>
        </w:rPr>
        <w:t xml:space="preserve"> dans celle-ci</w:t>
      </w:r>
      <w:r w:rsidR="003E1D60" w:rsidRPr="0009761C">
        <w:rPr>
          <w:lang w:val="fr-FR"/>
        </w:rPr>
        <w:t xml:space="preserve">. </w:t>
      </w:r>
      <w:r w:rsidR="00A92D05">
        <w:rPr>
          <w:lang w:val="fr-FR"/>
        </w:rPr>
        <w:t>Pendant ce temps</w:t>
      </w:r>
      <w:r w:rsidR="003E1D60" w:rsidRPr="0009761C">
        <w:rPr>
          <w:lang w:val="fr-FR"/>
        </w:rPr>
        <w:t>,</w:t>
      </w:r>
      <w:r w:rsidR="00A92D05">
        <w:rPr>
          <w:lang w:val="fr-FR"/>
        </w:rPr>
        <w:t xml:space="preserve"> les pays riches</w:t>
      </w:r>
      <w:r w:rsidR="454EC6D2" w:rsidRPr="0009761C">
        <w:rPr>
          <w:lang w:val="fr-FR"/>
        </w:rPr>
        <w:t xml:space="preserve">, </w:t>
      </w:r>
      <w:r w:rsidR="00A92D05">
        <w:rPr>
          <w:lang w:val="fr-FR"/>
        </w:rPr>
        <w:t>les personnes fortunées et les grandes multinationales</w:t>
      </w:r>
      <w:r w:rsidR="2CB8D5EF" w:rsidRPr="0009761C">
        <w:rPr>
          <w:lang w:val="fr-FR"/>
        </w:rPr>
        <w:t xml:space="preserve"> </w:t>
      </w:r>
      <w:r w:rsidR="00A92D05">
        <w:rPr>
          <w:lang w:val="fr-FR"/>
        </w:rPr>
        <w:t>continuent d</w:t>
      </w:r>
      <w:r w:rsidR="0036255E">
        <w:rPr>
          <w:lang w:val="fr-FR"/>
        </w:rPr>
        <w:t>’</w:t>
      </w:r>
      <w:r w:rsidR="00A92D05">
        <w:rPr>
          <w:lang w:val="fr-FR"/>
        </w:rPr>
        <w:t>accroître leur richesse en s</w:t>
      </w:r>
      <w:r w:rsidR="0036255E">
        <w:rPr>
          <w:lang w:val="fr-FR"/>
        </w:rPr>
        <w:t>’</w:t>
      </w:r>
      <w:r w:rsidR="00A92D05">
        <w:rPr>
          <w:lang w:val="fr-FR"/>
        </w:rPr>
        <w:t>adonnant à des activités</w:t>
      </w:r>
      <w:r w:rsidR="454EC6D2" w:rsidRPr="0009761C">
        <w:rPr>
          <w:lang w:val="fr-FR"/>
        </w:rPr>
        <w:t xml:space="preserve"> </w:t>
      </w:r>
      <w:r w:rsidR="00A92D05">
        <w:rPr>
          <w:lang w:val="fr-FR"/>
        </w:rPr>
        <w:t>particulièrement polluantes</w:t>
      </w:r>
      <w:r w:rsidR="454EC6D2" w:rsidRPr="0009761C">
        <w:rPr>
          <w:lang w:val="fr-FR"/>
        </w:rPr>
        <w:t xml:space="preserve">. </w:t>
      </w:r>
    </w:p>
    <w:p w14:paraId="165CDEFA" w14:textId="67AFC474" w:rsidR="002F7C2F" w:rsidRPr="0009761C" w:rsidRDefault="002F7C2F" w:rsidP="002F7C2F">
      <w:pPr>
        <w:rPr>
          <w:b/>
          <w:bCs/>
          <w:i/>
          <w:iCs/>
          <w:sz w:val="24"/>
          <w:szCs w:val="24"/>
          <w:lang w:val="fr-FR"/>
        </w:rPr>
      </w:pPr>
      <w:r w:rsidRPr="0009761C">
        <w:rPr>
          <w:b/>
          <w:bCs/>
          <w:i/>
          <w:iCs/>
          <w:sz w:val="24"/>
          <w:szCs w:val="24"/>
          <w:lang w:val="fr-FR"/>
        </w:rPr>
        <w:t>Figure 1</w:t>
      </w:r>
      <w:r w:rsidR="005876BB">
        <w:rPr>
          <w:b/>
          <w:bCs/>
          <w:i/>
          <w:iCs/>
          <w:sz w:val="24"/>
          <w:szCs w:val="24"/>
          <w:lang w:val="fr-FR"/>
        </w:rPr>
        <w:t>.</w:t>
      </w:r>
      <w:r w:rsidRPr="0009761C">
        <w:rPr>
          <w:b/>
          <w:bCs/>
          <w:i/>
          <w:iCs/>
          <w:sz w:val="24"/>
          <w:szCs w:val="24"/>
          <w:lang w:val="fr-FR"/>
        </w:rPr>
        <w:t xml:space="preserve"> </w:t>
      </w:r>
      <w:r w:rsidR="00A92D05" w:rsidRPr="00A92D05">
        <w:rPr>
          <w:b/>
          <w:bCs/>
          <w:i/>
          <w:iCs/>
          <w:sz w:val="24"/>
          <w:szCs w:val="24"/>
          <w:lang w:val="fr-FR"/>
        </w:rPr>
        <w:t xml:space="preserve">Vulnérabilité et état de préparation des </w:t>
      </w:r>
      <w:r w:rsidR="00826EA0">
        <w:rPr>
          <w:b/>
          <w:bCs/>
          <w:i/>
          <w:iCs/>
          <w:sz w:val="24"/>
          <w:szCs w:val="24"/>
          <w:lang w:val="fr-FR"/>
        </w:rPr>
        <w:t>dix</w:t>
      </w:r>
      <w:r w:rsidR="00A92D05" w:rsidRPr="00A92D05">
        <w:rPr>
          <w:b/>
          <w:bCs/>
          <w:i/>
          <w:iCs/>
          <w:sz w:val="24"/>
          <w:szCs w:val="24"/>
          <w:lang w:val="fr-FR"/>
        </w:rPr>
        <w:t xml:space="preserve"> </w:t>
      </w:r>
      <w:r w:rsidR="00A92D05">
        <w:rPr>
          <w:b/>
          <w:bCs/>
          <w:i/>
          <w:iCs/>
          <w:sz w:val="24"/>
          <w:szCs w:val="24"/>
          <w:lang w:val="fr-FR"/>
        </w:rPr>
        <w:t xml:space="preserve">pays les plus vulnérables aux </w:t>
      </w:r>
      <w:r w:rsidR="00826EA0">
        <w:rPr>
          <w:b/>
          <w:bCs/>
          <w:i/>
          <w:iCs/>
          <w:sz w:val="24"/>
          <w:szCs w:val="24"/>
          <w:lang w:val="fr-FR"/>
        </w:rPr>
        <w:t>chocs</w:t>
      </w:r>
      <w:r w:rsidR="00A92D05" w:rsidRPr="00A92D05">
        <w:rPr>
          <w:b/>
          <w:bCs/>
          <w:i/>
          <w:iCs/>
          <w:sz w:val="24"/>
          <w:szCs w:val="24"/>
          <w:lang w:val="fr-FR"/>
        </w:rPr>
        <w:t xml:space="preserve"> climatiques par rapport aux pays du G7</w:t>
      </w:r>
    </w:p>
    <w:p w14:paraId="1DF2B427" w14:textId="7ED20C72" w:rsidR="002F7C2F" w:rsidRPr="0009761C" w:rsidRDefault="002F7C2F" w:rsidP="005D1BE8">
      <w:pPr>
        <w:rPr>
          <w:lang w:val="fr-FR"/>
        </w:rPr>
      </w:pPr>
      <w:r w:rsidRPr="0009761C">
        <w:rPr>
          <w:noProof/>
          <w:lang w:val="fr-FR" w:eastAsia="fr-FR"/>
        </w:rPr>
        <w:drawing>
          <wp:inline distT="0" distB="0" distL="0" distR="0" wp14:anchorId="5B3465A0" wp14:editId="616157DA">
            <wp:extent cx="5731510" cy="3544570"/>
            <wp:effectExtent l="0" t="0" r="2540" b="0"/>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3544570"/>
                    </a:xfrm>
                    <a:prstGeom prst="rect">
                      <a:avLst/>
                    </a:prstGeom>
                  </pic:spPr>
                </pic:pic>
              </a:graphicData>
            </a:graphic>
          </wp:inline>
        </w:drawing>
      </w:r>
    </w:p>
    <w:p w14:paraId="353511FD" w14:textId="7536BCDA" w:rsidR="003E1D60" w:rsidRPr="0009761C" w:rsidRDefault="00A92D05" w:rsidP="005D1BE8">
      <w:pPr>
        <w:rPr>
          <w:lang w:val="fr-FR"/>
        </w:rPr>
      </w:pPr>
      <w:r w:rsidRPr="00A92D05">
        <w:rPr>
          <w:lang w:val="fr-FR"/>
        </w:rPr>
        <w:lastRenderedPageBreak/>
        <w:t>Il n</w:t>
      </w:r>
      <w:r w:rsidR="0036255E">
        <w:rPr>
          <w:lang w:val="fr-FR"/>
        </w:rPr>
        <w:t>’</w:t>
      </w:r>
      <w:r w:rsidRPr="00A92D05">
        <w:rPr>
          <w:lang w:val="fr-FR"/>
        </w:rPr>
        <w:t xml:space="preserve">est pas surprenant que les dix </w:t>
      </w:r>
      <w:r>
        <w:rPr>
          <w:lang w:val="fr-FR"/>
        </w:rPr>
        <w:t>pays les plus exposés</w:t>
      </w:r>
      <w:r w:rsidRPr="00A92D05">
        <w:rPr>
          <w:lang w:val="fr-FR"/>
        </w:rPr>
        <w:t xml:space="preserve"> se situent dans le dernier tiers </w:t>
      </w:r>
      <w:r w:rsidR="000F7C7D">
        <w:rPr>
          <w:lang w:val="fr-FR"/>
        </w:rPr>
        <w:t>du classement des</w:t>
      </w:r>
      <w:r w:rsidRPr="00A92D05">
        <w:rPr>
          <w:lang w:val="fr-FR"/>
        </w:rPr>
        <w:t xml:space="preserve"> pays du monde en termes de préparation au</w:t>
      </w:r>
      <w:r w:rsidR="000F7C7D">
        <w:rPr>
          <w:lang w:val="fr-FR"/>
        </w:rPr>
        <w:t>x</w:t>
      </w:r>
      <w:r w:rsidRPr="00A92D05">
        <w:rPr>
          <w:lang w:val="fr-FR"/>
        </w:rPr>
        <w:t xml:space="preserve"> changement</w:t>
      </w:r>
      <w:r w:rsidR="000F7C7D">
        <w:rPr>
          <w:lang w:val="fr-FR"/>
        </w:rPr>
        <w:t>s</w:t>
      </w:r>
      <w:r w:rsidRPr="00A92D05">
        <w:rPr>
          <w:lang w:val="fr-FR"/>
        </w:rPr>
        <w:t xml:space="preserve"> climatique</w:t>
      </w:r>
      <w:r w:rsidR="000F7C7D">
        <w:rPr>
          <w:lang w:val="fr-FR"/>
        </w:rPr>
        <w:t xml:space="preserve">s, </w:t>
      </w:r>
      <w:r w:rsidR="000F7C7D" w:rsidRPr="000F7C7D">
        <w:rPr>
          <w:lang w:val="fr-FR"/>
        </w:rPr>
        <w:t xml:space="preserve">et </w:t>
      </w:r>
      <w:r w:rsidR="000F7C7D">
        <w:rPr>
          <w:lang w:val="fr-FR"/>
        </w:rPr>
        <w:t>parmi les plus</w:t>
      </w:r>
      <w:r w:rsidR="000F7C7D" w:rsidRPr="000F7C7D">
        <w:rPr>
          <w:lang w:val="fr-FR"/>
        </w:rPr>
        <w:t xml:space="preserve"> vulnérab</w:t>
      </w:r>
      <w:r w:rsidR="000F7C7D">
        <w:rPr>
          <w:lang w:val="fr-FR"/>
        </w:rPr>
        <w:t>les à ceux-ci</w:t>
      </w:r>
      <w:r w:rsidR="003E1D60" w:rsidRPr="0009761C">
        <w:rPr>
          <w:rStyle w:val="Refdenotaalfinal"/>
          <w:lang w:val="fr-FR"/>
        </w:rPr>
        <w:endnoteReference w:id="83"/>
      </w:r>
      <w:r w:rsidR="003E1D60" w:rsidRPr="0009761C">
        <w:rPr>
          <w:lang w:val="fr-FR"/>
        </w:rPr>
        <w:t xml:space="preserve">. </w:t>
      </w:r>
      <w:r w:rsidR="000F7C7D" w:rsidRPr="000F7C7D">
        <w:rPr>
          <w:lang w:val="fr-FR"/>
        </w:rPr>
        <w:t>En revanche, les pays du G7</w:t>
      </w:r>
      <w:r w:rsidR="000F7C7D">
        <w:rPr>
          <w:lang w:val="fr-FR"/>
        </w:rPr>
        <w:t xml:space="preserve">, </w:t>
      </w:r>
      <w:r w:rsidR="000F7C7D" w:rsidRPr="000F7C7D">
        <w:rPr>
          <w:lang w:val="fr-FR"/>
        </w:rPr>
        <w:t>en grande partie responsables de la crise climatique</w:t>
      </w:r>
      <w:r w:rsidR="000F7C7D">
        <w:rPr>
          <w:lang w:val="fr-FR"/>
        </w:rPr>
        <w:t>,</w:t>
      </w:r>
      <w:r w:rsidR="000F7C7D" w:rsidRPr="000F7C7D">
        <w:rPr>
          <w:lang w:val="fr-FR"/>
        </w:rPr>
        <w:t xml:space="preserve"> sont </w:t>
      </w:r>
      <w:r w:rsidR="00301A42">
        <w:rPr>
          <w:lang w:val="fr-FR"/>
        </w:rPr>
        <w:t>beaucoup plus à même d</w:t>
      </w:r>
      <w:r w:rsidR="0036255E">
        <w:rPr>
          <w:lang w:val="fr-FR"/>
        </w:rPr>
        <w:t>’</w:t>
      </w:r>
      <w:r w:rsidR="000F7C7D" w:rsidRPr="000F7C7D">
        <w:rPr>
          <w:lang w:val="fr-FR"/>
        </w:rPr>
        <w:t xml:space="preserve">atténuer les risques </w:t>
      </w:r>
      <w:r w:rsidR="00301A42">
        <w:rPr>
          <w:lang w:val="fr-FR"/>
        </w:rPr>
        <w:t xml:space="preserve">liés au </w:t>
      </w:r>
      <w:r w:rsidR="000F7C7D" w:rsidRPr="000F7C7D">
        <w:rPr>
          <w:lang w:val="fr-FR"/>
        </w:rPr>
        <w:t xml:space="preserve">climat et </w:t>
      </w:r>
      <w:r w:rsidR="00301A42">
        <w:rPr>
          <w:lang w:val="fr-FR"/>
        </w:rPr>
        <w:t>de</w:t>
      </w:r>
      <w:r w:rsidR="000F7C7D" w:rsidRPr="000F7C7D">
        <w:rPr>
          <w:lang w:val="fr-FR"/>
        </w:rPr>
        <w:t xml:space="preserve"> s</w:t>
      </w:r>
      <w:r w:rsidR="0036255E">
        <w:rPr>
          <w:lang w:val="fr-FR"/>
        </w:rPr>
        <w:t>’</w:t>
      </w:r>
      <w:r w:rsidR="000F7C7D" w:rsidRPr="000F7C7D">
        <w:rPr>
          <w:lang w:val="fr-FR"/>
        </w:rPr>
        <w:t xml:space="preserve">y adapter, </w:t>
      </w:r>
      <w:r w:rsidR="00301A42">
        <w:rPr>
          <w:lang w:val="fr-FR"/>
        </w:rPr>
        <w:t>puisqu</w:t>
      </w:r>
      <w:r w:rsidR="0036255E">
        <w:rPr>
          <w:lang w:val="fr-FR"/>
        </w:rPr>
        <w:t>’</w:t>
      </w:r>
      <w:r w:rsidR="00301A42">
        <w:rPr>
          <w:lang w:val="fr-FR"/>
        </w:rPr>
        <w:t xml:space="preserve">ils </w:t>
      </w:r>
      <w:r w:rsidR="000F7C7D" w:rsidRPr="000F7C7D">
        <w:rPr>
          <w:lang w:val="fr-FR"/>
        </w:rPr>
        <w:t>se situ</w:t>
      </w:r>
      <w:r w:rsidR="00301A42">
        <w:rPr>
          <w:lang w:val="fr-FR"/>
        </w:rPr>
        <w:t>e</w:t>
      </w:r>
      <w:r w:rsidR="000F7C7D" w:rsidRPr="000F7C7D">
        <w:rPr>
          <w:lang w:val="fr-FR"/>
        </w:rPr>
        <w:t>nt dans les 20</w:t>
      </w:r>
      <w:r w:rsidR="002D3FDF">
        <w:rPr>
          <w:lang w:val="fr-FR"/>
        </w:rPr>
        <w:t> </w:t>
      </w:r>
      <w:r w:rsidR="000F7C7D" w:rsidRPr="000F7C7D">
        <w:rPr>
          <w:lang w:val="fr-FR"/>
        </w:rPr>
        <w:t>% des pays les mieux préparés aux chocs climatiques</w:t>
      </w:r>
      <w:r w:rsidR="003E1D60" w:rsidRPr="0009761C">
        <w:rPr>
          <w:rStyle w:val="Refdenotaalfinal"/>
          <w:lang w:val="fr-FR"/>
        </w:rPr>
        <w:endnoteReference w:id="84"/>
      </w:r>
      <w:r w:rsidR="003E1D60" w:rsidRPr="0009761C">
        <w:rPr>
          <w:lang w:val="fr-FR"/>
        </w:rPr>
        <w:t xml:space="preserve"> (</w:t>
      </w:r>
      <w:r w:rsidR="00301A42">
        <w:rPr>
          <w:lang w:val="fr-FR"/>
        </w:rPr>
        <w:t>voir</w:t>
      </w:r>
      <w:r w:rsidR="003E1D60" w:rsidRPr="0009761C">
        <w:rPr>
          <w:lang w:val="fr-FR"/>
        </w:rPr>
        <w:t xml:space="preserve"> Figure</w:t>
      </w:r>
      <w:r w:rsidR="008B475C" w:rsidRPr="0009761C">
        <w:rPr>
          <w:lang w:val="fr-FR"/>
        </w:rPr>
        <w:t xml:space="preserve"> </w:t>
      </w:r>
      <w:r w:rsidR="4F633B8C" w:rsidRPr="0009761C">
        <w:rPr>
          <w:lang w:val="fr-FR"/>
        </w:rPr>
        <w:t>1</w:t>
      </w:r>
      <w:r w:rsidR="782AF97D" w:rsidRPr="0009761C">
        <w:rPr>
          <w:lang w:val="fr-FR"/>
        </w:rPr>
        <w:t>)</w:t>
      </w:r>
      <w:r w:rsidR="00301A42">
        <w:rPr>
          <w:lang w:val="fr-FR"/>
        </w:rPr>
        <w:t>.</w:t>
      </w:r>
    </w:p>
    <w:p w14:paraId="1ED26782" w14:textId="73127145" w:rsidR="00621C60" w:rsidRPr="0009761C" w:rsidRDefault="0000109E" w:rsidP="00621C60">
      <w:pPr>
        <w:rPr>
          <w:lang w:val="fr-FR"/>
        </w:rPr>
      </w:pPr>
      <w:r w:rsidRPr="0000109E">
        <w:rPr>
          <w:lang w:val="fr-FR"/>
        </w:rPr>
        <w:t>Dans un contexte d</w:t>
      </w:r>
      <w:r w:rsidR="0036255E">
        <w:rPr>
          <w:lang w:val="fr-FR"/>
        </w:rPr>
        <w:t>’</w:t>
      </w:r>
      <w:r w:rsidRPr="0000109E">
        <w:rPr>
          <w:lang w:val="fr-FR"/>
        </w:rPr>
        <w:t>aggravation de la crise climatique</w:t>
      </w:r>
      <w:r>
        <w:rPr>
          <w:lang w:val="fr-FR"/>
        </w:rPr>
        <w:t xml:space="preserve"> et alimentaire</w:t>
      </w:r>
      <w:r w:rsidRPr="0000109E">
        <w:rPr>
          <w:lang w:val="fr-FR"/>
        </w:rPr>
        <w:t>, les dirigeants des pays riches et pollueurs, pour la plupart des pays industrialisés d</w:t>
      </w:r>
      <w:r>
        <w:rPr>
          <w:lang w:val="fr-FR"/>
        </w:rPr>
        <w:t>e l</w:t>
      </w:r>
      <w:r w:rsidR="0036255E">
        <w:rPr>
          <w:lang w:val="fr-FR"/>
        </w:rPr>
        <w:t>’</w:t>
      </w:r>
      <w:r>
        <w:rPr>
          <w:lang w:val="fr-FR"/>
        </w:rPr>
        <w:t>hémisphère</w:t>
      </w:r>
      <w:r w:rsidRPr="0000109E">
        <w:rPr>
          <w:lang w:val="fr-FR"/>
        </w:rPr>
        <w:t xml:space="preserve"> Nord, continuent de soutenir les entreprises </w:t>
      </w:r>
      <w:r>
        <w:rPr>
          <w:lang w:val="fr-FR"/>
        </w:rPr>
        <w:t>du secteur des</w:t>
      </w:r>
      <w:r w:rsidRPr="0000109E">
        <w:rPr>
          <w:lang w:val="fr-FR"/>
        </w:rPr>
        <w:t xml:space="preserve"> combustibles fossiles</w:t>
      </w:r>
      <w:r>
        <w:rPr>
          <w:lang w:val="fr-FR"/>
        </w:rPr>
        <w:t>,</w:t>
      </w:r>
      <w:r w:rsidRPr="0000109E">
        <w:rPr>
          <w:lang w:val="fr-FR"/>
        </w:rPr>
        <w:t xml:space="preserve"> qui </w:t>
      </w:r>
      <w:r>
        <w:rPr>
          <w:lang w:val="fr-FR"/>
        </w:rPr>
        <w:t>saccagent</w:t>
      </w:r>
      <w:r w:rsidRPr="0000109E">
        <w:rPr>
          <w:lang w:val="fr-FR"/>
        </w:rPr>
        <w:t xml:space="preserve"> l</w:t>
      </w:r>
      <w:r w:rsidR="0036255E">
        <w:rPr>
          <w:lang w:val="fr-FR"/>
        </w:rPr>
        <w:t>’</w:t>
      </w:r>
      <w:r w:rsidRPr="0000109E">
        <w:rPr>
          <w:lang w:val="fr-FR"/>
        </w:rPr>
        <w:t xml:space="preserve">environnement pour </w:t>
      </w:r>
      <w:r>
        <w:rPr>
          <w:lang w:val="fr-FR"/>
        </w:rPr>
        <w:t>amasser</w:t>
      </w:r>
      <w:r w:rsidRPr="0000109E">
        <w:rPr>
          <w:lang w:val="fr-FR"/>
        </w:rPr>
        <w:t xml:space="preserve"> des profits considérables </w:t>
      </w:r>
      <w:r>
        <w:rPr>
          <w:lang w:val="fr-FR"/>
        </w:rPr>
        <w:t>–</w:t>
      </w:r>
      <w:r w:rsidRPr="0000109E">
        <w:rPr>
          <w:lang w:val="fr-FR"/>
        </w:rPr>
        <w:t xml:space="preserve"> souvent </w:t>
      </w:r>
      <w:r>
        <w:rPr>
          <w:lang w:val="fr-FR"/>
        </w:rPr>
        <w:t>utilisés pour financer des</w:t>
      </w:r>
      <w:r w:rsidRPr="0000109E">
        <w:rPr>
          <w:lang w:val="fr-FR"/>
        </w:rPr>
        <w:t xml:space="preserve"> campagnes électorales</w:t>
      </w:r>
      <w:r w:rsidR="00621C60" w:rsidRPr="0000109E">
        <w:rPr>
          <w:rStyle w:val="Refdenotaalfinal"/>
          <w:lang w:val="fr-FR"/>
        </w:rPr>
        <w:endnoteReference w:id="85"/>
      </w:r>
      <w:r>
        <w:rPr>
          <w:lang w:val="fr-FR"/>
        </w:rPr>
        <w:t>.</w:t>
      </w:r>
    </w:p>
    <w:p w14:paraId="6C0325B1" w14:textId="6631967B" w:rsidR="00681290" w:rsidRPr="0009761C" w:rsidRDefault="000F1A90" w:rsidP="00200B15">
      <w:pPr>
        <w:rPr>
          <w:lang w:val="fr-FR"/>
        </w:rPr>
      </w:pPr>
      <w:r w:rsidRPr="000F1A90">
        <w:rPr>
          <w:lang w:val="fr-FR"/>
        </w:rPr>
        <w:t>L</w:t>
      </w:r>
      <w:r w:rsidR="0036255E">
        <w:rPr>
          <w:lang w:val="fr-FR"/>
        </w:rPr>
        <w:t>‘</w:t>
      </w:r>
      <w:r w:rsidRPr="000F1A90">
        <w:rPr>
          <w:lang w:val="fr-FR"/>
        </w:rPr>
        <w:t xml:space="preserve">industrie pétrolière et gazière a </w:t>
      </w:r>
      <w:r>
        <w:rPr>
          <w:lang w:val="fr-FR"/>
        </w:rPr>
        <w:t>engrangé</w:t>
      </w:r>
      <w:r w:rsidRPr="000F1A90">
        <w:rPr>
          <w:lang w:val="fr-FR"/>
        </w:rPr>
        <w:t xml:space="preserve"> de</w:t>
      </w:r>
      <w:r>
        <w:rPr>
          <w:lang w:val="fr-FR"/>
        </w:rPr>
        <w:t>s</w:t>
      </w:r>
      <w:r w:rsidRPr="000F1A90">
        <w:rPr>
          <w:lang w:val="fr-FR"/>
        </w:rPr>
        <w:t xml:space="preserve"> </w:t>
      </w:r>
      <w:r>
        <w:rPr>
          <w:lang w:val="fr-FR"/>
        </w:rPr>
        <w:t>bénéfices</w:t>
      </w:r>
      <w:r w:rsidRPr="000F1A90">
        <w:rPr>
          <w:lang w:val="fr-FR"/>
        </w:rPr>
        <w:t xml:space="preserve"> faramineux tout en ravageant la planète</w:t>
      </w:r>
      <w:r>
        <w:rPr>
          <w:lang w:val="fr-FR"/>
        </w:rPr>
        <w:t> :</w:t>
      </w:r>
      <w:r w:rsidRPr="000F1A90">
        <w:rPr>
          <w:lang w:val="fr-FR"/>
        </w:rPr>
        <w:t xml:space="preserve"> 2,8</w:t>
      </w:r>
      <w:r>
        <w:rPr>
          <w:lang w:val="fr-FR"/>
        </w:rPr>
        <w:t> </w:t>
      </w:r>
      <w:r w:rsidRPr="000F1A90">
        <w:rPr>
          <w:lang w:val="fr-FR"/>
        </w:rPr>
        <w:t>milliards de dollars par jour (soit plus de 1</w:t>
      </w:r>
      <w:r w:rsidR="002D3FDF">
        <w:rPr>
          <w:lang w:val="fr-FR"/>
        </w:rPr>
        <w:t> </w:t>
      </w:r>
      <w:r w:rsidRPr="000F1A90">
        <w:rPr>
          <w:lang w:val="fr-FR"/>
        </w:rPr>
        <w:t>000</w:t>
      </w:r>
      <w:r>
        <w:rPr>
          <w:lang w:val="fr-FR"/>
        </w:rPr>
        <w:t> </w:t>
      </w:r>
      <w:r w:rsidRPr="000F1A90">
        <w:rPr>
          <w:lang w:val="fr-FR"/>
        </w:rPr>
        <w:t>milliards de dollars par an) au cours des 50 dernières années</w:t>
      </w:r>
      <w:r w:rsidR="007A19FB" w:rsidRPr="0009761C">
        <w:rPr>
          <w:rStyle w:val="Refdenotaalfinal"/>
          <w:lang w:val="fr-FR"/>
        </w:rPr>
        <w:endnoteReference w:id="86"/>
      </w:r>
      <w:r>
        <w:rPr>
          <w:lang w:val="fr-FR"/>
        </w:rPr>
        <w:t xml:space="preserve">. </w:t>
      </w:r>
      <w:r w:rsidRPr="000F1A90">
        <w:rPr>
          <w:lang w:val="fr-FR"/>
        </w:rPr>
        <w:t>Moins de 18 jours de profits de ces industries suffiraient à satisfaire la totalité des appels humanitaires de l</w:t>
      </w:r>
      <w:r w:rsidR="0036255E">
        <w:rPr>
          <w:lang w:val="fr-FR"/>
        </w:rPr>
        <w:t>’</w:t>
      </w:r>
      <w:r w:rsidRPr="000F1A90">
        <w:rPr>
          <w:lang w:val="fr-FR"/>
        </w:rPr>
        <w:t>ONU pour 2022, soit 48,82 milliards de dollars</w:t>
      </w:r>
      <w:r w:rsidR="007A19FB" w:rsidRPr="0009761C">
        <w:rPr>
          <w:rStyle w:val="Refdenotaalfinal"/>
          <w:lang w:val="fr-FR"/>
        </w:rPr>
        <w:endnoteReference w:id="87"/>
      </w:r>
      <w:r>
        <w:rPr>
          <w:lang w:val="fr-FR"/>
        </w:rPr>
        <w:t>.</w:t>
      </w:r>
      <w:r w:rsidR="00E42F32">
        <w:rPr>
          <w:lang w:val="fr-FR"/>
        </w:rPr>
        <w:t xml:space="preserve"> </w:t>
      </w:r>
    </w:p>
    <w:p w14:paraId="028BABF7" w14:textId="764C8217" w:rsidR="008F51BD" w:rsidRPr="0009761C" w:rsidRDefault="008F51BD" w:rsidP="008F51BD">
      <w:pPr>
        <w:rPr>
          <w:shd w:val="clear" w:color="auto" w:fill="FFFFFF"/>
          <w:lang w:val="fr-FR"/>
        </w:rPr>
      </w:pPr>
      <w:r w:rsidRPr="0009761C">
        <w:rPr>
          <w:b/>
          <w:lang w:val="fr-FR"/>
        </w:rPr>
        <w:t xml:space="preserve">Figure </w:t>
      </w:r>
      <w:r w:rsidRPr="0009761C">
        <w:rPr>
          <w:b/>
          <w:bCs/>
          <w:lang w:val="fr-FR"/>
        </w:rPr>
        <w:t>2</w:t>
      </w:r>
      <w:r w:rsidR="00826EA0">
        <w:rPr>
          <w:b/>
          <w:lang w:val="fr-FR"/>
        </w:rPr>
        <w:t xml:space="preserve">. </w:t>
      </w:r>
      <w:r w:rsidR="00826EA0" w:rsidRPr="00826EA0">
        <w:rPr>
          <w:b/>
          <w:lang w:val="fr-FR"/>
        </w:rPr>
        <w:t xml:space="preserve">Émissions de carbone pour les pays du G20 </w:t>
      </w:r>
      <w:r w:rsidR="00826EA0">
        <w:rPr>
          <w:b/>
          <w:lang w:val="fr-FR"/>
        </w:rPr>
        <w:t xml:space="preserve">par rapport aux dix pays </w:t>
      </w:r>
      <w:r w:rsidR="00826EA0" w:rsidRPr="00826EA0">
        <w:rPr>
          <w:b/>
          <w:lang w:val="fr-FR"/>
        </w:rPr>
        <w:t>les plus sensibles aux chocs climatique</w:t>
      </w:r>
      <w:r w:rsidR="002F1C01">
        <w:rPr>
          <w:b/>
          <w:lang w:val="fr-FR"/>
        </w:rPr>
        <w:t>s</w:t>
      </w:r>
    </w:p>
    <w:p w14:paraId="40A204AC" w14:textId="3770F4DE" w:rsidR="008F51BD" w:rsidRPr="0009761C" w:rsidRDefault="00330C62" w:rsidP="00432CAB">
      <w:pPr>
        <w:rPr>
          <w:lang w:val="fr-FR"/>
        </w:rPr>
      </w:pPr>
      <w:r w:rsidRPr="0009761C">
        <w:rPr>
          <w:noProof/>
          <w:lang w:val="fr-FR" w:eastAsia="fr-FR"/>
        </w:rPr>
        <w:drawing>
          <wp:inline distT="0" distB="0" distL="0" distR="0" wp14:anchorId="036EBC33" wp14:editId="43CBA07B">
            <wp:extent cx="5731510" cy="3686810"/>
            <wp:effectExtent l="0" t="0" r="2540" b="889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686810"/>
                    </a:xfrm>
                    <a:prstGeom prst="rect">
                      <a:avLst/>
                    </a:prstGeom>
                  </pic:spPr>
                </pic:pic>
              </a:graphicData>
            </a:graphic>
          </wp:inline>
        </w:drawing>
      </w:r>
    </w:p>
    <w:p w14:paraId="573D2F97" w14:textId="7755BB3D" w:rsidR="007A19FB" w:rsidRPr="0009761C" w:rsidRDefault="00B476B3" w:rsidP="00E62651">
      <w:pPr>
        <w:rPr>
          <w:lang w:val="fr-FR"/>
        </w:rPr>
      </w:pPr>
      <w:r w:rsidRPr="00B476B3">
        <w:rPr>
          <w:lang w:val="fr-FR"/>
        </w:rPr>
        <w:t>Les gouvernements doivent veiller à ce que les entreprises et les</w:t>
      </w:r>
      <w:r>
        <w:rPr>
          <w:lang w:val="fr-FR"/>
        </w:rPr>
        <w:t xml:space="preserve"> personnes fortunées</w:t>
      </w:r>
      <w:r w:rsidRPr="00B476B3">
        <w:rPr>
          <w:lang w:val="fr-FR"/>
        </w:rPr>
        <w:t xml:space="preserve"> paient leur juste part d</w:t>
      </w:r>
      <w:r w:rsidR="0036255E">
        <w:rPr>
          <w:lang w:val="fr-FR"/>
        </w:rPr>
        <w:t>’</w:t>
      </w:r>
      <w:r w:rsidRPr="00B476B3">
        <w:rPr>
          <w:lang w:val="fr-FR"/>
        </w:rPr>
        <w:t xml:space="preserve">impôts, </w:t>
      </w:r>
      <w:r w:rsidR="003E5D3A">
        <w:rPr>
          <w:lang w:val="fr-FR"/>
        </w:rPr>
        <w:t>et tout particulièrement celles</w:t>
      </w:r>
      <w:r w:rsidRPr="00B476B3">
        <w:rPr>
          <w:lang w:val="fr-FR"/>
        </w:rPr>
        <w:t xml:space="preserve"> qui </w:t>
      </w:r>
      <w:r w:rsidR="003E5D3A">
        <w:rPr>
          <w:lang w:val="fr-FR"/>
        </w:rPr>
        <w:t xml:space="preserve">tirent </w:t>
      </w:r>
      <w:r w:rsidRPr="00B476B3">
        <w:rPr>
          <w:lang w:val="fr-FR"/>
        </w:rPr>
        <w:t xml:space="preserve">profit de la dégradation de la planète. Par exemple, </w:t>
      </w:r>
      <w:r w:rsidR="00200B15">
        <w:rPr>
          <w:lang w:val="fr-FR"/>
        </w:rPr>
        <w:t xml:space="preserve">un impôt supplémentaire de seulement </w:t>
      </w:r>
      <w:r w:rsidRPr="00B476B3">
        <w:rPr>
          <w:lang w:val="fr-FR"/>
        </w:rPr>
        <w:t>1</w:t>
      </w:r>
      <w:r w:rsidR="003E5D3A">
        <w:rPr>
          <w:lang w:val="fr-FR"/>
        </w:rPr>
        <w:t> </w:t>
      </w:r>
      <w:r w:rsidRPr="00B476B3">
        <w:rPr>
          <w:lang w:val="fr-FR"/>
        </w:rPr>
        <w:t>%</w:t>
      </w:r>
      <w:r w:rsidR="000A26A5">
        <w:rPr>
          <w:rStyle w:val="Refdenotaalfinal"/>
          <w:lang w:val="fr-FR"/>
        </w:rPr>
        <w:endnoteReference w:id="88"/>
      </w:r>
      <w:r w:rsidRPr="00B476B3">
        <w:rPr>
          <w:lang w:val="fr-FR"/>
        </w:rPr>
        <w:t xml:space="preserve"> </w:t>
      </w:r>
      <w:r w:rsidR="00200B15">
        <w:rPr>
          <w:lang w:val="fr-FR"/>
        </w:rPr>
        <w:t>sur les</w:t>
      </w:r>
      <w:r w:rsidRPr="00B476B3">
        <w:rPr>
          <w:lang w:val="fr-FR"/>
        </w:rPr>
        <w:t xml:space="preserve"> profits réalisés sur les combustibles fossiles l</w:t>
      </w:r>
      <w:r w:rsidR="0036255E">
        <w:rPr>
          <w:lang w:val="fr-FR"/>
        </w:rPr>
        <w:t>’</w:t>
      </w:r>
      <w:r w:rsidRPr="00B476B3">
        <w:rPr>
          <w:lang w:val="fr-FR"/>
        </w:rPr>
        <w:t>année dernière</w:t>
      </w:r>
      <w:r w:rsidR="003E5D3A">
        <w:rPr>
          <w:lang w:val="fr-FR"/>
        </w:rPr>
        <w:t xml:space="preserve"> </w:t>
      </w:r>
      <w:r w:rsidR="002D3FDF">
        <w:rPr>
          <w:lang w:val="fr-FR"/>
        </w:rPr>
        <w:t>générerait</w:t>
      </w:r>
      <w:r w:rsidR="002D3FDF" w:rsidRPr="00B476B3">
        <w:rPr>
          <w:lang w:val="fr-FR"/>
        </w:rPr>
        <w:t xml:space="preserve"> </w:t>
      </w:r>
      <w:r w:rsidRPr="00B476B3">
        <w:rPr>
          <w:lang w:val="fr-FR"/>
        </w:rPr>
        <w:t>10</w:t>
      </w:r>
      <w:r w:rsidR="002D3FDF">
        <w:rPr>
          <w:lang w:val="fr-FR"/>
        </w:rPr>
        <w:t> </w:t>
      </w:r>
      <w:r w:rsidRPr="00B476B3">
        <w:rPr>
          <w:lang w:val="fr-FR"/>
        </w:rPr>
        <w:t>milliards de dollars, ce qui couvrirait la quasi-totalité d</w:t>
      </w:r>
      <w:r w:rsidR="003E5D3A">
        <w:rPr>
          <w:lang w:val="fr-FR"/>
        </w:rPr>
        <w:t>es fonds sollicités par</w:t>
      </w:r>
      <w:r w:rsidRPr="00B476B3">
        <w:rPr>
          <w:lang w:val="fr-FR"/>
        </w:rPr>
        <w:t xml:space="preserve"> l</w:t>
      </w:r>
      <w:r w:rsidR="0036255E">
        <w:rPr>
          <w:lang w:val="fr-FR"/>
        </w:rPr>
        <w:t>’</w:t>
      </w:r>
      <w:r w:rsidRPr="00B476B3">
        <w:rPr>
          <w:lang w:val="fr-FR"/>
        </w:rPr>
        <w:t xml:space="preserve">appel </w:t>
      </w:r>
      <w:r w:rsidR="003E5D3A">
        <w:rPr>
          <w:lang w:val="fr-FR"/>
        </w:rPr>
        <w:t xml:space="preserve">mondial </w:t>
      </w:r>
      <w:r w:rsidRPr="00B476B3">
        <w:rPr>
          <w:lang w:val="fr-FR"/>
        </w:rPr>
        <w:t xml:space="preserve">des Nations </w:t>
      </w:r>
      <w:r w:rsidR="003E5D3A">
        <w:rPr>
          <w:lang w:val="fr-FR"/>
        </w:rPr>
        <w:t>U</w:t>
      </w:r>
      <w:r w:rsidRPr="00B476B3">
        <w:rPr>
          <w:lang w:val="fr-FR"/>
        </w:rPr>
        <w:t>nies en faveur de la sécurité alimentaire</w:t>
      </w:r>
      <w:r w:rsidR="00ED6DA6" w:rsidRPr="0009761C">
        <w:rPr>
          <w:lang w:val="fr-FR"/>
        </w:rPr>
        <w:t>.</w:t>
      </w:r>
    </w:p>
    <w:p w14:paraId="7AD31E4A" w14:textId="5CB0A9EE" w:rsidR="008F51BD" w:rsidRPr="0009761C" w:rsidRDefault="003E5D3A" w:rsidP="008F51BD">
      <w:pPr>
        <w:rPr>
          <w:lang w:val="fr-FR"/>
        </w:rPr>
      </w:pPr>
      <w:r w:rsidRPr="003E5D3A">
        <w:rPr>
          <w:lang w:val="fr-FR"/>
        </w:rPr>
        <w:t>Les pays du G20, qui contrôlent 80</w:t>
      </w:r>
      <w:r>
        <w:rPr>
          <w:lang w:val="fr-FR"/>
        </w:rPr>
        <w:t> </w:t>
      </w:r>
      <w:r w:rsidRPr="003E5D3A">
        <w:rPr>
          <w:lang w:val="fr-FR"/>
        </w:rPr>
        <w:t>% de l</w:t>
      </w:r>
      <w:r w:rsidR="0036255E">
        <w:rPr>
          <w:lang w:val="fr-FR"/>
        </w:rPr>
        <w:t>’</w:t>
      </w:r>
      <w:r w:rsidRPr="003E5D3A">
        <w:rPr>
          <w:lang w:val="fr-FR"/>
        </w:rPr>
        <w:t>économie mondiale</w:t>
      </w:r>
      <w:r w:rsidRPr="0009761C">
        <w:rPr>
          <w:rStyle w:val="Refdenotaalfinal"/>
          <w:lang w:val="fr-FR"/>
        </w:rPr>
        <w:endnoteReference w:id="89"/>
      </w:r>
      <w:r w:rsidRPr="003E5D3A">
        <w:rPr>
          <w:lang w:val="fr-FR"/>
        </w:rPr>
        <w:t>, sont à l</w:t>
      </w:r>
      <w:r w:rsidR="0036255E">
        <w:rPr>
          <w:lang w:val="fr-FR"/>
        </w:rPr>
        <w:t>’</w:t>
      </w:r>
      <w:r w:rsidRPr="003E5D3A">
        <w:rPr>
          <w:lang w:val="fr-FR"/>
        </w:rPr>
        <w:t>origine de plus des trois quarts des émissions mondiales (76</w:t>
      </w:r>
      <w:r>
        <w:rPr>
          <w:lang w:val="fr-FR"/>
        </w:rPr>
        <w:t> </w:t>
      </w:r>
      <w:r w:rsidRPr="003E5D3A">
        <w:rPr>
          <w:lang w:val="fr-FR"/>
        </w:rPr>
        <w:t>%)</w:t>
      </w:r>
      <w:r w:rsidRPr="0009761C">
        <w:rPr>
          <w:rStyle w:val="Refdenotaalfinal"/>
          <w:lang w:val="fr-FR"/>
        </w:rPr>
        <w:endnoteReference w:id="90"/>
      </w:r>
      <w:r w:rsidRPr="003E5D3A">
        <w:rPr>
          <w:lang w:val="fr-FR"/>
        </w:rPr>
        <w:t xml:space="preserve">. Ce chiffre est 650 fois supérieur aux </w:t>
      </w:r>
      <w:r w:rsidRPr="003E5D3A">
        <w:rPr>
          <w:lang w:val="fr-FR"/>
        </w:rPr>
        <w:lastRenderedPageBreak/>
        <w:t xml:space="preserve">émissions des dix </w:t>
      </w:r>
      <w:r>
        <w:rPr>
          <w:lang w:val="fr-FR"/>
        </w:rPr>
        <w:t>pays les plus sensibles aux chocs climatiques</w:t>
      </w:r>
      <w:r w:rsidRPr="003E5D3A">
        <w:rPr>
          <w:lang w:val="fr-FR"/>
        </w:rPr>
        <w:t xml:space="preserve">, qui ne </w:t>
      </w:r>
      <w:r>
        <w:rPr>
          <w:lang w:val="fr-FR"/>
        </w:rPr>
        <w:t>sont responsables</w:t>
      </w:r>
      <w:r w:rsidRPr="003E5D3A">
        <w:rPr>
          <w:lang w:val="fr-FR"/>
        </w:rPr>
        <w:t xml:space="preserve"> que </w:t>
      </w:r>
      <w:r>
        <w:rPr>
          <w:lang w:val="fr-FR"/>
        </w:rPr>
        <w:t xml:space="preserve">de </w:t>
      </w:r>
      <w:r w:rsidRPr="003E5D3A">
        <w:rPr>
          <w:lang w:val="fr-FR"/>
        </w:rPr>
        <w:t>0,1</w:t>
      </w:r>
      <w:r>
        <w:rPr>
          <w:lang w:val="fr-FR"/>
        </w:rPr>
        <w:t> </w:t>
      </w:r>
      <w:r w:rsidRPr="003E5D3A">
        <w:rPr>
          <w:lang w:val="fr-FR"/>
        </w:rPr>
        <w:t>%</w:t>
      </w:r>
      <w:r w:rsidR="00F6685F" w:rsidRPr="0009761C">
        <w:rPr>
          <w:rStyle w:val="Refdenotaalfinal"/>
          <w:lang w:val="fr-FR"/>
        </w:rPr>
        <w:endnoteReference w:id="91"/>
      </w:r>
      <w:r w:rsidRPr="003E5D3A">
        <w:rPr>
          <w:lang w:val="fr-FR"/>
        </w:rPr>
        <w:t xml:space="preserve"> des émissions mondiales de carbone</w:t>
      </w:r>
      <w:r w:rsidR="008F51BD" w:rsidRPr="0009761C">
        <w:rPr>
          <w:rStyle w:val="Refdenotaalfinal"/>
          <w:lang w:val="fr-FR"/>
        </w:rPr>
        <w:endnoteReference w:id="92"/>
      </w:r>
      <w:r w:rsidR="00E42F32">
        <w:rPr>
          <w:lang w:val="fr-FR"/>
        </w:rPr>
        <w:t xml:space="preserve"> </w:t>
      </w:r>
      <w:r w:rsidR="008F51BD" w:rsidRPr="0009761C">
        <w:rPr>
          <w:lang w:val="fr-FR"/>
        </w:rPr>
        <w:t>(</w:t>
      </w:r>
      <w:r w:rsidR="00F6685F">
        <w:rPr>
          <w:lang w:val="fr-FR"/>
        </w:rPr>
        <w:t>voir</w:t>
      </w:r>
      <w:r w:rsidR="008F51BD" w:rsidRPr="0009761C">
        <w:rPr>
          <w:lang w:val="fr-FR"/>
        </w:rPr>
        <w:t xml:space="preserve"> Figure 2)</w:t>
      </w:r>
      <w:r w:rsidR="00F6685F">
        <w:rPr>
          <w:lang w:val="fr-FR"/>
        </w:rPr>
        <w:t>.</w:t>
      </w:r>
    </w:p>
    <w:p w14:paraId="103E0747" w14:textId="7B2D27E4" w:rsidR="008F51BD" w:rsidRPr="0009761C" w:rsidRDefault="00F6685F" w:rsidP="008F51BD">
      <w:pPr>
        <w:rPr>
          <w:lang w:val="fr-FR"/>
        </w:rPr>
      </w:pPr>
      <w:r w:rsidRPr="00F6685F">
        <w:rPr>
          <w:lang w:val="fr-FR"/>
        </w:rPr>
        <w:t>Les pays les plus durement touchés par le</w:t>
      </w:r>
      <w:r>
        <w:rPr>
          <w:lang w:val="fr-FR"/>
        </w:rPr>
        <w:t>s</w:t>
      </w:r>
      <w:r w:rsidRPr="00F6685F">
        <w:rPr>
          <w:lang w:val="fr-FR"/>
        </w:rPr>
        <w:t xml:space="preserve"> changement</w:t>
      </w:r>
      <w:r>
        <w:rPr>
          <w:lang w:val="fr-FR"/>
        </w:rPr>
        <w:t>s</w:t>
      </w:r>
      <w:r w:rsidRPr="00F6685F">
        <w:rPr>
          <w:lang w:val="fr-FR"/>
        </w:rPr>
        <w:t xml:space="preserve"> climatique</w:t>
      </w:r>
      <w:r>
        <w:rPr>
          <w:lang w:val="fr-FR"/>
        </w:rPr>
        <w:t>s</w:t>
      </w:r>
      <w:r w:rsidRPr="00F6685F">
        <w:rPr>
          <w:lang w:val="fr-FR"/>
        </w:rPr>
        <w:t xml:space="preserve"> ont subi des pertes considérables. L</w:t>
      </w:r>
      <w:r w:rsidR="0036255E">
        <w:rPr>
          <w:lang w:val="fr-FR"/>
        </w:rPr>
        <w:t>’</w:t>
      </w:r>
      <w:r w:rsidRPr="00F6685F">
        <w:rPr>
          <w:lang w:val="fr-FR"/>
        </w:rPr>
        <w:t>Afrique, l</w:t>
      </w:r>
      <w:r w:rsidR="0036255E">
        <w:rPr>
          <w:lang w:val="fr-FR"/>
        </w:rPr>
        <w:t>’</w:t>
      </w:r>
      <w:r w:rsidRPr="00F6685F">
        <w:rPr>
          <w:lang w:val="fr-FR"/>
        </w:rPr>
        <w:t xml:space="preserve">un des continents les plus vulnérables </w:t>
      </w:r>
      <w:r>
        <w:rPr>
          <w:lang w:val="fr-FR"/>
        </w:rPr>
        <w:t>à ces</w:t>
      </w:r>
      <w:r w:rsidRPr="00F6685F">
        <w:rPr>
          <w:lang w:val="fr-FR"/>
        </w:rPr>
        <w:t xml:space="preserve"> changement</w:t>
      </w:r>
      <w:r>
        <w:rPr>
          <w:lang w:val="fr-FR"/>
        </w:rPr>
        <w:t>s</w:t>
      </w:r>
      <w:r w:rsidRPr="00F6685F">
        <w:rPr>
          <w:lang w:val="fr-FR"/>
        </w:rPr>
        <w:t xml:space="preserve">, a </w:t>
      </w:r>
      <w:r>
        <w:rPr>
          <w:lang w:val="fr-FR"/>
        </w:rPr>
        <w:t>dû débourser</w:t>
      </w:r>
      <w:r w:rsidRPr="00F6685F">
        <w:rPr>
          <w:lang w:val="fr-FR"/>
        </w:rPr>
        <w:t xml:space="preserve"> 38,5</w:t>
      </w:r>
      <w:r>
        <w:rPr>
          <w:lang w:val="fr-FR"/>
        </w:rPr>
        <w:t> </w:t>
      </w:r>
      <w:r w:rsidRPr="00F6685F">
        <w:rPr>
          <w:lang w:val="fr-FR"/>
        </w:rPr>
        <w:t xml:space="preserve">milliards de dollars </w:t>
      </w:r>
      <w:r>
        <w:rPr>
          <w:lang w:val="fr-FR"/>
        </w:rPr>
        <w:t>à cause des</w:t>
      </w:r>
      <w:r w:rsidRPr="00F6685F">
        <w:rPr>
          <w:lang w:val="fr-FR"/>
        </w:rPr>
        <w:t xml:space="preserve"> catastrophes</w:t>
      </w:r>
      <w:r>
        <w:rPr>
          <w:lang w:val="fr-FR"/>
        </w:rPr>
        <w:t xml:space="preserve"> survenues</w:t>
      </w:r>
      <w:r w:rsidRPr="00F6685F">
        <w:rPr>
          <w:lang w:val="fr-FR"/>
        </w:rPr>
        <w:t xml:space="preserve"> entre 1970 et 2019</w:t>
      </w:r>
      <w:r w:rsidR="008F51BD" w:rsidRPr="0009761C">
        <w:rPr>
          <w:rStyle w:val="Refdenotaalfinal"/>
          <w:lang w:val="fr-FR"/>
        </w:rPr>
        <w:endnoteReference w:id="93"/>
      </w:r>
      <w:r>
        <w:rPr>
          <w:lang w:val="fr-FR"/>
        </w:rPr>
        <w:t>.</w:t>
      </w:r>
      <w:r w:rsidR="008F51BD" w:rsidRPr="0009761C">
        <w:rPr>
          <w:rStyle w:val="Refdenotaalfinal"/>
          <w:lang w:val="fr-FR"/>
        </w:rPr>
        <w:t xml:space="preserve"> </w:t>
      </w:r>
    </w:p>
    <w:p w14:paraId="0BF4E163" w14:textId="65989158" w:rsidR="006223D6" w:rsidRPr="0009761C" w:rsidRDefault="00F6685F" w:rsidP="006223D6">
      <w:pPr>
        <w:pBdr>
          <w:top w:val="single" w:sz="4" w:space="1" w:color="auto"/>
          <w:left w:val="single" w:sz="4" w:space="0" w:color="auto"/>
          <w:bottom w:val="single" w:sz="4" w:space="1" w:color="auto"/>
          <w:right w:val="single" w:sz="4" w:space="4" w:color="auto"/>
        </w:pBdr>
        <w:rPr>
          <w:b/>
          <w:bCs/>
          <w:lang w:val="fr-FR"/>
        </w:rPr>
      </w:pPr>
      <w:r>
        <w:rPr>
          <w:b/>
          <w:bCs/>
          <w:lang w:val="fr-FR"/>
        </w:rPr>
        <w:t>Récit de deux épisodes de sécheresse </w:t>
      </w:r>
      <w:r w:rsidR="006223D6" w:rsidRPr="0009761C">
        <w:rPr>
          <w:b/>
          <w:bCs/>
          <w:lang w:val="fr-FR"/>
        </w:rPr>
        <w:t xml:space="preserve">: </w:t>
      </w:r>
      <w:r>
        <w:rPr>
          <w:b/>
          <w:bCs/>
          <w:lang w:val="fr-FR"/>
        </w:rPr>
        <w:t xml:space="preserve">en </w:t>
      </w:r>
      <w:r w:rsidR="006223D6" w:rsidRPr="0009761C">
        <w:rPr>
          <w:b/>
          <w:bCs/>
          <w:lang w:val="fr-FR"/>
        </w:rPr>
        <w:t>Somali</w:t>
      </w:r>
      <w:r>
        <w:rPr>
          <w:b/>
          <w:bCs/>
          <w:lang w:val="fr-FR"/>
        </w:rPr>
        <w:t>e et aux États-Unis</w:t>
      </w:r>
      <w:r w:rsidR="00E42F32">
        <w:rPr>
          <w:b/>
          <w:bCs/>
          <w:lang w:val="fr-FR"/>
        </w:rPr>
        <w:t xml:space="preserve"> </w:t>
      </w:r>
    </w:p>
    <w:p w14:paraId="4C774F6F" w14:textId="1F10D6D5" w:rsidR="006223D6" w:rsidRPr="0009761C" w:rsidRDefault="007B45B9" w:rsidP="006223D6">
      <w:pPr>
        <w:pBdr>
          <w:top w:val="single" w:sz="4" w:space="1" w:color="auto"/>
          <w:left w:val="single" w:sz="4" w:space="0" w:color="auto"/>
          <w:bottom w:val="single" w:sz="4" w:space="1" w:color="auto"/>
          <w:right w:val="single" w:sz="4" w:space="4" w:color="auto"/>
        </w:pBdr>
        <w:rPr>
          <w:lang w:val="fr-FR"/>
        </w:rPr>
      </w:pPr>
      <w:r>
        <w:rPr>
          <w:lang w:val="fr-FR"/>
        </w:rPr>
        <w:t>Les changements climatiques n</w:t>
      </w:r>
      <w:r w:rsidR="0036255E">
        <w:rPr>
          <w:lang w:val="fr-FR"/>
        </w:rPr>
        <w:t>’</w:t>
      </w:r>
      <w:r>
        <w:rPr>
          <w:lang w:val="fr-FR"/>
        </w:rPr>
        <w:t>ont pas toujours les mêmes effets partout</w:t>
      </w:r>
      <w:r w:rsidR="006223D6" w:rsidRPr="0009761C">
        <w:rPr>
          <w:lang w:val="fr-FR"/>
        </w:rPr>
        <w:t xml:space="preserve">. </w:t>
      </w:r>
    </w:p>
    <w:p w14:paraId="182F3633" w14:textId="51CEE8B7" w:rsidR="006223D6" w:rsidRPr="0009761C" w:rsidRDefault="007B45B9" w:rsidP="00E62651">
      <w:pPr>
        <w:pBdr>
          <w:top w:val="single" w:sz="4" w:space="1" w:color="auto"/>
          <w:left w:val="single" w:sz="4" w:space="0" w:color="auto"/>
          <w:bottom w:val="single" w:sz="4" w:space="1" w:color="auto"/>
          <w:right w:val="single" w:sz="4" w:space="4" w:color="auto"/>
        </w:pBdr>
        <w:rPr>
          <w:sz w:val="20"/>
          <w:szCs w:val="20"/>
          <w:lang w:val="fr-FR"/>
        </w:rPr>
      </w:pPr>
      <w:r w:rsidRPr="007B45B9">
        <w:rPr>
          <w:sz w:val="20"/>
          <w:szCs w:val="20"/>
          <w:lang w:val="fr-FR"/>
        </w:rPr>
        <w:t>Depuis 2020, certaines régions de l</w:t>
      </w:r>
      <w:r w:rsidR="0036255E">
        <w:rPr>
          <w:sz w:val="20"/>
          <w:szCs w:val="20"/>
          <w:lang w:val="fr-FR"/>
        </w:rPr>
        <w:t>’</w:t>
      </w:r>
      <w:r w:rsidRPr="007B45B9">
        <w:rPr>
          <w:sz w:val="20"/>
          <w:szCs w:val="20"/>
          <w:lang w:val="fr-FR"/>
        </w:rPr>
        <w:t>ouest des États-Unis ont été frappées par l</w:t>
      </w:r>
      <w:r w:rsidR="00EA0EEA">
        <w:rPr>
          <w:sz w:val="20"/>
          <w:szCs w:val="20"/>
          <w:lang w:val="fr-FR"/>
        </w:rPr>
        <w:t>eur</w:t>
      </w:r>
      <w:r w:rsidRPr="007B45B9">
        <w:rPr>
          <w:sz w:val="20"/>
          <w:szCs w:val="20"/>
          <w:lang w:val="fr-FR"/>
        </w:rPr>
        <w:t xml:space="preserve"> pire sécheresse depuis des siècles, </w:t>
      </w:r>
      <w:r w:rsidR="00EA0EEA">
        <w:rPr>
          <w:sz w:val="20"/>
          <w:szCs w:val="20"/>
          <w:lang w:val="fr-FR"/>
        </w:rPr>
        <w:t xml:space="preserve">due </w:t>
      </w:r>
      <w:r w:rsidRPr="007B45B9">
        <w:rPr>
          <w:sz w:val="20"/>
          <w:szCs w:val="20"/>
          <w:lang w:val="fr-FR"/>
        </w:rPr>
        <w:t xml:space="preserve">principalement </w:t>
      </w:r>
      <w:r w:rsidR="00EA0EEA">
        <w:rPr>
          <w:sz w:val="20"/>
          <w:szCs w:val="20"/>
          <w:lang w:val="fr-FR"/>
        </w:rPr>
        <w:t>aux</w:t>
      </w:r>
      <w:r w:rsidRPr="007B45B9">
        <w:rPr>
          <w:sz w:val="20"/>
          <w:szCs w:val="20"/>
          <w:lang w:val="fr-FR"/>
        </w:rPr>
        <w:t xml:space="preserve"> changement</w:t>
      </w:r>
      <w:r>
        <w:rPr>
          <w:sz w:val="20"/>
          <w:szCs w:val="20"/>
          <w:lang w:val="fr-FR"/>
        </w:rPr>
        <w:t>s</w:t>
      </w:r>
      <w:r w:rsidRPr="007B45B9">
        <w:rPr>
          <w:sz w:val="20"/>
          <w:szCs w:val="20"/>
          <w:lang w:val="fr-FR"/>
        </w:rPr>
        <w:t xml:space="preserve"> climatique</w:t>
      </w:r>
      <w:r>
        <w:rPr>
          <w:sz w:val="20"/>
          <w:szCs w:val="20"/>
          <w:lang w:val="fr-FR"/>
        </w:rPr>
        <w:t>s</w:t>
      </w:r>
      <w:r w:rsidRPr="0009761C">
        <w:rPr>
          <w:rStyle w:val="Refdenotaalfinal"/>
          <w:sz w:val="20"/>
          <w:szCs w:val="20"/>
          <w:lang w:val="fr-FR"/>
        </w:rPr>
        <w:endnoteReference w:id="94"/>
      </w:r>
      <w:r w:rsidRPr="007B45B9">
        <w:rPr>
          <w:sz w:val="20"/>
          <w:szCs w:val="20"/>
          <w:lang w:val="fr-FR"/>
        </w:rPr>
        <w:t>. Aujourd</w:t>
      </w:r>
      <w:r w:rsidR="0036255E">
        <w:rPr>
          <w:sz w:val="20"/>
          <w:szCs w:val="20"/>
          <w:lang w:val="fr-FR"/>
        </w:rPr>
        <w:t>’</w:t>
      </w:r>
      <w:r w:rsidRPr="007B45B9">
        <w:rPr>
          <w:sz w:val="20"/>
          <w:szCs w:val="20"/>
          <w:lang w:val="fr-FR"/>
        </w:rPr>
        <w:t>hui, on estime que 64</w:t>
      </w:r>
      <w:r>
        <w:rPr>
          <w:sz w:val="20"/>
          <w:szCs w:val="20"/>
          <w:lang w:val="fr-FR"/>
        </w:rPr>
        <w:t> </w:t>
      </w:r>
      <w:r w:rsidRPr="007B45B9">
        <w:rPr>
          <w:sz w:val="20"/>
          <w:szCs w:val="20"/>
          <w:lang w:val="fr-FR"/>
        </w:rPr>
        <w:t xml:space="preserve">% du territoire américain a été touché par une chaleur extrême et un stress hydrique </w:t>
      </w:r>
      <w:r>
        <w:rPr>
          <w:sz w:val="20"/>
          <w:szCs w:val="20"/>
          <w:lang w:val="fr-FR"/>
        </w:rPr>
        <w:t>à</w:t>
      </w:r>
      <w:r w:rsidRPr="007B45B9">
        <w:rPr>
          <w:sz w:val="20"/>
          <w:szCs w:val="20"/>
          <w:lang w:val="fr-FR"/>
        </w:rPr>
        <w:t xml:space="preserve"> différents degré</w:t>
      </w:r>
      <w:r>
        <w:rPr>
          <w:sz w:val="20"/>
          <w:szCs w:val="20"/>
          <w:lang w:val="fr-FR"/>
        </w:rPr>
        <w:t>s</w:t>
      </w:r>
      <w:r w:rsidR="006223D6" w:rsidRPr="0009761C">
        <w:rPr>
          <w:rStyle w:val="Refdenotaalfinal"/>
          <w:sz w:val="20"/>
          <w:szCs w:val="20"/>
          <w:lang w:val="fr-FR"/>
        </w:rPr>
        <w:endnoteReference w:id="95"/>
      </w:r>
      <w:r>
        <w:rPr>
          <w:sz w:val="20"/>
          <w:szCs w:val="20"/>
          <w:lang w:val="fr-FR"/>
        </w:rPr>
        <w:t>.</w:t>
      </w:r>
      <w:r w:rsidR="006223D6" w:rsidRPr="0009761C">
        <w:rPr>
          <w:sz w:val="20"/>
          <w:szCs w:val="20"/>
          <w:lang w:val="fr-FR"/>
        </w:rPr>
        <w:t xml:space="preserve"> </w:t>
      </w:r>
      <w:r w:rsidRPr="007B45B9">
        <w:rPr>
          <w:sz w:val="20"/>
          <w:szCs w:val="20"/>
          <w:lang w:val="fr-FR"/>
        </w:rPr>
        <w:t xml:space="preserve">Malgré la gravité des </w:t>
      </w:r>
      <w:r>
        <w:rPr>
          <w:sz w:val="20"/>
          <w:szCs w:val="20"/>
          <w:lang w:val="fr-FR"/>
        </w:rPr>
        <w:t xml:space="preserve">épisodes de </w:t>
      </w:r>
      <w:r w:rsidRPr="007B45B9">
        <w:rPr>
          <w:sz w:val="20"/>
          <w:szCs w:val="20"/>
          <w:lang w:val="fr-FR"/>
        </w:rPr>
        <w:t>sécheresse, qui coûtent chacun près de 10</w:t>
      </w:r>
      <w:r w:rsidR="002D3FDF">
        <w:rPr>
          <w:sz w:val="20"/>
          <w:szCs w:val="20"/>
          <w:lang w:val="fr-FR"/>
        </w:rPr>
        <w:t> </w:t>
      </w:r>
      <w:r w:rsidRPr="007B45B9">
        <w:rPr>
          <w:sz w:val="20"/>
          <w:szCs w:val="20"/>
          <w:lang w:val="fr-FR"/>
        </w:rPr>
        <w:t>milliards de dollars en moyenne</w:t>
      </w:r>
      <w:r w:rsidR="006223D6" w:rsidRPr="0009761C">
        <w:rPr>
          <w:rStyle w:val="Refdenotaalfinal"/>
          <w:sz w:val="20"/>
          <w:szCs w:val="20"/>
          <w:lang w:val="fr-FR"/>
        </w:rPr>
        <w:endnoteReference w:id="96"/>
      </w:r>
      <w:r>
        <w:rPr>
          <w:sz w:val="20"/>
          <w:szCs w:val="20"/>
          <w:lang w:val="fr-FR"/>
        </w:rPr>
        <w:t>, l</w:t>
      </w:r>
      <w:r w:rsidRPr="007B45B9">
        <w:rPr>
          <w:sz w:val="20"/>
          <w:szCs w:val="20"/>
          <w:lang w:val="fr-FR"/>
        </w:rPr>
        <w:t>eur</w:t>
      </w:r>
      <w:r w:rsidR="00EA0EEA">
        <w:rPr>
          <w:sz w:val="20"/>
          <w:szCs w:val="20"/>
          <w:lang w:val="fr-FR"/>
        </w:rPr>
        <w:t>s répercussions</w:t>
      </w:r>
      <w:r w:rsidRPr="007B45B9">
        <w:rPr>
          <w:sz w:val="20"/>
          <w:szCs w:val="20"/>
          <w:lang w:val="fr-FR"/>
        </w:rPr>
        <w:t xml:space="preserve"> sur l</w:t>
      </w:r>
      <w:r w:rsidR="0036255E">
        <w:rPr>
          <w:sz w:val="20"/>
          <w:szCs w:val="20"/>
          <w:lang w:val="fr-FR"/>
        </w:rPr>
        <w:t>’</w:t>
      </w:r>
      <w:r w:rsidRPr="007B45B9">
        <w:rPr>
          <w:sz w:val="20"/>
          <w:szCs w:val="20"/>
          <w:lang w:val="fr-FR"/>
        </w:rPr>
        <w:t xml:space="preserve">économie américaine </w:t>
      </w:r>
      <w:r w:rsidR="00EA0EEA">
        <w:rPr>
          <w:sz w:val="20"/>
          <w:szCs w:val="20"/>
          <w:lang w:val="fr-FR"/>
        </w:rPr>
        <w:t>dans son ensemble</w:t>
      </w:r>
      <w:r w:rsidRPr="007B45B9">
        <w:rPr>
          <w:sz w:val="20"/>
          <w:szCs w:val="20"/>
          <w:lang w:val="fr-FR"/>
        </w:rPr>
        <w:t xml:space="preserve"> </w:t>
      </w:r>
      <w:r w:rsidR="00EA0EEA">
        <w:rPr>
          <w:sz w:val="20"/>
          <w:szCs w:val="20"/>
          <w:lang w:val="fr-FR"/>
        </w:rPr>
        <w:t>ont</w:t>
      </w:r>
      <w:r w:rsidRPr="007B45B9">
        <w:rPr>
          <w:sz w:val="20"/>
          <w:szCs w:val="20"/>
          <w:lang w:val="fr-FR"/>
        </w:rPr>
        <w:t xml:space="preserve"> été limité</w:t>
      </w:r>
      <w:r w:rsidR="00EA0EEA">
        <w:rPr>
          <w:sz w:val="20"/>
          <w:szCs w:val="20"/>
          <w:lang w:val="fr-FR"/>
        </w:rPr>
        <w:t>es</w:t>
      </w:r>
      <w:r w:rsidRPr="007B45B9">
        <w:rPr>
          <w:sz w:val="20"/>
          <w:szCs w:val="20"/>
          <w:lang w:val="fr-FR"/>
        </w:rPr>
        <w:t xml:space="preserve"> par rapport </w:t>
      </w:r>
      <w:r w:rsidR="00EA0EEA">
        <w:rPr>
          <w:sz w:val="20"/>
          <w:szCs w:val="20"/>
          <w:lang w:val="fr-FR"/>
        </w:rPr>
        <w:t>à celles relevées dans les pays les plus exposés aux chocs climatiques</w:t>
      </w:r>
      <w:r w:rsidR="006223D6" w:rsidRPr="0009761C">
        <w:rPr>
          <w:sz w:val="20"/>
          <w:szCs w:val="20"/>
          <w:lang w:val="fr-FR"/>
        </w:rPr>
        <w:t xml:space="preserve">. </w:t>
      </w:r>
      <w:r w:rsidR="00EA0EEA">
        <w:rPr>
          <w:sz w:val="20"/>
          <w:szCs w:val="20"/>
          <w:lang w:val="fr-FR"/>
        </w:rPr>
        <w:t>L</w:t>
      </w:r>
      <w:r w:rsidR="00EA0EEA" w:rsidRPr="00EA0EEA">
        <w:rPr>
          <w:sz w:val="20"/>
          <w:szCs w:val="20"/>
          <w:lang w:val="fr-FR"/>
        </w:rPr>
        <w:t xml:space="preserve">es États-Unis se situent </w:t>
      </w:r>
      <w:r w:rsidR="00EA0EEA">
        <w:rPr>
          <w:sz w:val="20"/>
          <w:szCs w:val="20"/>
          <w:lang w:val="fr-FR"/>
        </w:rPr>
        <w:t>parmi les dix</w:t>
      </w:r>
      <w:r w:rsidR="00EA0EEA" w:rsidRPr="00EA0EEA">
        <w:rPr>
          <w:sz w:val="20"/>
          <w:szCs w:val="20"/>
          <w:lang w:val="fr-FR"/>
        </w:rPr>
        <w:t xml:space="preserve"> pays les mieux préparés au</w:t>
      </w:r>
      <w:r w:rsidR="00EA0EEA">
        <w:rPr>
          <w:sz w:val="20"/>
          <w:szCs w:val="20"/>
          <w:lang w:val="fr-FR"/>
        </w:rPr>
        <w:t>x</w:t>
      </w:r>
      <w:r w:rsidR="00EA0EEA" w:rsidRPr="00EA0EEA">
        <w:rPr>
          <w:sz w:val="20"/>
          <w:szCs w:val="20"/>
          <w:lang w:val="fr-FR"/>
        </w:rPr>
        <w:t xml:space="preserve"> changement</w:t>
      </w:r>
      <w:r w:rsidR="00EA0EEA">
        <w:rPr>
          <w:sz w:val="20"/>
          <w:szCs w:val="20"/>
          <w:lang w:val="fr-FR"/>
        </w:rPr>
        <w:t>s</w:t>
      </w:r>
      <w:r w:rsidR="00EA0EEA" w:rsidRPr="00EA0EEA">
        <w:rPr>
          <w:sz w:val="20"/>
          <w:szCs w:val="20"/>
          <w:lang w:val="fr-FR"/>
        </w:rPr>
        <w:t xml:space="preserve"> climatique</w:t>
      </w:r>
      <w:r w:rsidR="00EA0EEA">
        <w:rPr>
          <w:sz w:val="20"/>
          <w:szCs w:val="20"/>
          <w:lang w:val="fr-FR"/>
        </w:rPr>
        <w:t>s</w:t>
      </w:r>
      <w:r w:rsidR="00EA0EEA" w:rsidRPr="00EA0EEA">
        <w:rPr>
          <w:sz w:val="20"/>
          <w:szCs w:val="20"/>
          <w:lang w:val="fr-FR"/>
        </w:rPr>
        <w:t>, grâce à leur puissance économique (</w:t>
      </w:r>
      <w:r w:rsidR="00EA0EEA">
        <w:rPr>
          <w:sz w:val="20"/>
          <w:szCs w:val="20"/>
          <w:lang w:val="fr-FR"/>
        </w:rPr>
        <w:t>avec</w:t>
      </w:r>
      <w:r w:rsidR="00EA0EEA" w:rsidRPr="00EA0EEA">
        <w:rPr>
          <w:sz w:val="20"/>
          <w:szCs w:val="20"/>
          <w:lang w:val="fr-FR"/>
        </w:rPr>
        <w:t xml:space="preserve"> un PIB </w:t>
      </w:r>
      <w:r w:rsidR="000E0E65">
        <w:rPr>
          <w:sz w:val="20"/>
          <w:szCs w:val="20"/>
          <w:lang w:val="fr-FR"/>
        </w:rPr>
        <w:t>s</w:t>
      </w:r>
      <w:r w:rsidR="0036255E">
        <w:rPr>
          <w:sz w:val="20"/>
          <w:szCs w:val="20"/>
          <w:lang w:val="fr-FR"/>
        </w:rPr>
        <w:t>’</w:t>
      </w:r>
      <w:r w:rsidR="000E0E65">
        <w:rPr>
          <w:sz w:val="20"/>
          <w:szCs w:val="20"/>
          <w:lang w:val="fr-FR"/>
        </w:rPr>
        <w:t>élevant à</w:t>
      </w:r>
      <w:r w:rsidR="00EA0EEA" w:rsidRPr="00EA0EEA">
        <w:rPr>
          <w:sz w:val="20"/>
          <w:szCs w:val="20"/>
          <w:lang w:val="fr-FR"/>
        </w:rPr>
        <w:t xml:space="preserve"> 23</w:t>
      </w:r>
      <w:r w:rsidR="002D3FDF">
        <w:rPr>
          <w:sz w:val="20"/>
          <w:szCs w:val="20"/>
          <w:lang w:val="fr-FR"/>
        </w:rPr>
        <w:t> </w:t>
      </w:r>
      <w:r w:rsidR="00EA0EEA" w:rsidRPr="00EA0EEA">
        <w:rPr>
          <w:sz w:val="20"/>
          <w:szCs w:val="20"/>
          <w:lang w:val="fr-FR"/>
        </w:rPr>
        <w:t>000</w:t>
      </w:r>
      <w:r w:rsidR="00EA0EEA">
        <w:rPr>
          <w:sz w:val="20"/>
          <w:szCs w:val="20"/>
          <w:lang w:val="fr-FR"/>
        </w:rPr>
        <w:t> </w:t>
      </w:r>
      <w:r w:rsidR="00EA0EEA" w:rsidRPr="00EA0EEA">
        <w:rPr>
          <w:sz w:val="20"/>
          <w:szCs w:val="20"/>
          <w:lang w:val="fr-FR"/>
        </w:rPr>
        <w:t>milliards de dollars</w:t>
      </w:r>
      <w:r w:rsidR="006223D6" w:rsidRPr="0009761C">
        <w:rPr>
          <w:sz w:val="20"/>
          <w:szCs w:val="20"/>
          <w:lang w:val="fr-FR"/>
        </w:rPr>
        <w:t>)</w:t>
      </w:r>
      <w:r w:rsidR="006223D6" w:rsidRPr="0009761C">
        <w:rPr>
          <w:rStyle w:val="Refdenotaalfinal"/>
          <w:sz w:val="20"/>
          <w:szCs w:val="20"/>
          <w:lang w:val="fr-FR"/>
        </w:rPr>
        <w:endnoteReference w:id="97"/>
      </w:r>
      <w:r w:rsidR="00EA0EEA">
        <w:rPr>
          <w:sz w:val="20"/>
          <w:szCs w:val="20"/>
          <w:lang w:val="fr-FR"/>
        </w:rPr>
        <w:t>.</w:t>
      </w:r>
      <w:r w:rsidR="006223D6" w:rsidRPr="0009761C">
        <w:rPr>
          <w:sz w:val="20"/>
          <w:szCs w:val="20"/>
          <w:lang w:val="fr-FR"/>
        </w:rPr>
        <w:t xml:space="preserve"> </w:t>
      </w:r>
      <w:r w:rsidR="00EA0EEA">
        <w:rPr>
          <w:sz w:val="20"/>
          <w:szCs w:val="20"/>
          <w:lang w:val="fr-FR"/>
        </w:rPr>
        <w:t xml:space="preserve">Cela permet au gouvernement </w:t>
      </w:r>
      <w:r w:rsidR="00EA0EEA" w:rsidRPr="00EA0EEA">
        <w:rPr>
          <w:sz w:val="20"/>
          <w:szCs w:val="20"/>
          <w:lang w:val="fr-FR"/>
        </w:rPr>
        <w:t>d</w:t>
      </w:r>
      <w:r w:rsidR="0036255E">
        <w:rPr>
          <w:sz w:val="20"/>
          <w:szCs w:val="20"/>
          <w:lang w:val="fr-FR"/>
        </w:rPr>
        <w:t>’</w:t>
      </w:r>
      <w:r w:rsidR="00EA0EEA" w:rsidRPr="00EA0EEA">
        <w:rPr>
          <w:sz w:val="20"/>
          <w:szCs w:val="20"/>
          <w:lang w:val="fr-FR"/>
        </w:rPr>
        <w:t>aider les petit</w:t>
      </w:r>
      <w:r w:rsidR="00EA0EEA">
        <w:rPr>
          <w:sz w:val="20"/>
          <w:szCs w:val="20"/>
          <w:lang w:val="fr-FR"/>
        </w:rPr>
        <w:t>e</w:t>
      </w:r>
      <w:r w:rsidR="00EA0EEA" w:rsidRPr="00EA0EEA">
        <w:rPr>
          <w:sz w:val="20"/>
          <w:szCs w:val="20"/>
          <w:lang w:val="fr-FR"/>
        </w:rPr>
        <w:t>s exploita</w:t>
      </w:r>
      <w:r w:rsidR="002D3FDF">
        <w:rPr>
          <w:sz w:val="20"/>
          <w:szCs w:val="20"/>
          <w:lang w:val="fr-FR"/>
        </w:rPr>
        <w:t>tions</w:t>
      </w:r>
      <w:r w:rsidR="00EA0EEA" w:rsidRPr="00EA0EEA">
        <w:rPr>
          <w:sz w:val="20"/>
          <w:szCs w:val="20"/>
          <w:lang w:val="fr-FR"/>
        </w:rPr>
        <w:t xml:space="preserve"> agricoles et les </w:t>
      </w:r>
      <w:r w:rsidR="00EA0EEA">
        <w:rPr>
          <w:sz w:val="20"/>
          <w:szCs w:val="20"/>
          <w:lang w:val="fr-FR"/>
        </w:rPr>
        <w:t>groupes</w:t>
      </w:r>
      <w:r w:rsidR="00EA0EEA" w:rsidRPr="00EA0EEA">
        <w:rPr>
          <w:sz w:val="20"/>
          <w:szCs w:val="20"/>
          <w:lang w:val="fr-FR"/>
        </w:rPr>
        <w:t xml:space="preserve"> défavorisés touchés à s</w:t>
      </w:r>
      <w:r w:rsidR="0036255E">
        <w:rPr>
          <w:sz w:val="20"/>
          <w:szCs w:val="20"/>
          <w:lang w:val="fr-FR"/>
        </w:rPr>
        <w:t>’</w:t>
      </w:r>
      <w:r w:rsidR="00EA0EEA" w:rsidRPr="00EA0EEA">
        <w:rPr>
          <w:sz w:val="20"/>
          <w:szCs w:val="20"/>
          <w:lang w:val="fr-FR"/>
        </w:rPr>
        <w:t>adapter et à se rétablir rapidement</w:t>
      </w:r>
      <w:r w:rsidR="006223D6" w:rsidRPr="0009761C">
        <w:rPr>
          <w:rStyle w:val="Refdenotaalfinal"/>
          <w:sz w:val="20"/>
          <w:szCs w:val="20"/>
          <w:lang w:val="fr-FR"/>
        </w:rPr>
        <w:endnoteReference w:id="98"/>
      </w:r>
      <w:r w:rsidR="000E0E65">
        <w:rPr>
          <w:sz w:val="20"/>
          <w:szCs w:val="20"/>
          <w:lang w:val="fr-FR"/>
        </w:rPr>
        <w:t>.</w:t>
      </w:r>
      <w:r w:rsidR="00400322">
        <w:rPr>
          <w:sz w:val="20"/>
          <w:szCs w:val="20"/>
          <w:lang w:val="fr-FR"/>
        </w:rPr>
        <w:t xml:space="preserve"> </w:t>
      </w:r>
    </w:p>
    <w:p w14:paraId="663F07C2" w14:textId="275D2831" w:rsidR="006223D6" w:rsidRPr="0009761C" w:rsidRDefault="00DF0121" w:rsidP="006223D6">
      <w:pPr>
        <w:pBdr>
          <w:top w:val="single" w:sz="4" w:space="1" w:color="auto"/>
          <w:left w:val="single" w:sz="4" w:space="0" w:color="auto"/>
          <w:bottom w:val="single" w:sz="4" w:space="1" w:color="auto"/>
          <w:right w:val="single" w:sz="4" w:space="4" w:color="auto"/>
        </w:pBdr>
        <w:rPr>
          <w:sz w:val="20"/>
          <w:szCs w:val="20"/>
          <w:lang w:val="fr-FR"/>
        </w:rPr>
      </w:pPr>
      <w:r w:rsidRPr="00DF0121">
        <w:rPr>
          <w:sz w:val="20"/>
          <w:szCs w:val="20"/>
          <w:lang w:val="fr-FR"/>
        </w:rPr>
        <w:t>En comparaison, la Somalie se classe</w:t>
      </w:r>
      <w:r>
        <w:rPr>
          <w:sz w:val="20"/>
          <w:szCs w:val="20"/>
          <w:lang w:val="fr-FR"/>
        </w:rPr>
        <w:t xml:space="preserve"> à la</w:t>
      </w:r>
      <w:r w:rsidRPr="00DF0121">
        <w:rPr>
          <w:sz w:val="20"/>
          <w:szCs w:val="20"/>
          <w:lang w:val="fr-FR"/>
        </w:rPr>
        <w:t xml:space="preserve"> 172</w:t>
      </w:r>
      <w:r w:rsidRPr="00DF0121">
        <w:rPr>
          <w:sz w:val="20"/>
          <w:szCs w:val="20"/>
          <w:vertAlign w:val="superscript"/>
          <w:lang w:val="fr-FR"/>
        </w:rPr>
        <w:t>e</w:t>
      </w:r>
      <w:r>
        <w:rPr>
          <w:sz w:val="20"/>
          <w:szCs w:val="20"/>
          <w:lang w:val="fr-FR"/>
        </w:rPr>
        <w:t xml:space="preserve"> place</w:t>
      </w:r>
      <w:r w:rsidRPr="00DF0121">
        <w:rPr>
          <w:sz w:val="20"/>
          <w:szCs w:val="20"/>
          <w:lang w:val="fr-FR"/>
        </w:rPr>
        <w:t xml:space="preserve"> sur 182 pays dans l</w:t>
      </w:r>
      <w:r w:rsidR="0036255E">
        <w:rPr>
          <w:sz w:val="20"/>
          <w:szCs w:val="20"/>
          <w:lang w:val="fr-FR"/>
        </w:rPr>
        <w:t>’</w:t>
      </w:r>
      <w:r w:rsidRPr="00DF0121">
        <w:rPr>
          <w:sz w:val="20"/>
          <w:szCs w:val="20"/>
          <w:lang w:val="fr-FR"/>
        </w:rPr>
        <w:t>indice mondial d</w:t>
      </w:r>
      <w:r w:rsidR="0036255E">
        <w:rPr>
          <w:sz w:val="20"/>
          <w:szCs w:val="20"/>
          <w:lang w:val="fr-FR"/>
        </w:rPr>
        <w:t>’</w:t>
      </w:r>
      <w:r w:rsidRPr="00DF0121">
        <w:rPr>
          <w:sz w:val="20"/>
          <w:szCs w:val="20"/>
          <w:lang w:val="fr-FR"/>
        </w:rPr>
        <w:t>a</w:t>
      </w:r>
      <w:r>
        <w:rPr>
          <w:sz w:val="20"/>
          <w:szCs w:val="20"/>
          <w:lang w:val="fr-FR"/>
        </w:rPr>
        <w:t>daptation</w:t>
      </w:r>
      <w:r w:rsidR="006223D6" w:rsidRPr="0009761C">
        <w:rPr>
          <w:rStyle w:val="Refdenotaalfinal"/>
          <w:sz w:val="20"/>
          <w:szCs w:val="20"/>
          <w:lang w:val="fr-FR"/>
        </w:rPr>
        <w:endnoteReference w:id="99"/>
      </w:r>
      <w:r w:rsidR="006223D6" w:rsidRPr="0009761C">
        <w:rPr>
          <w:sz w:val="20"/>
          <w:szCs w:val="20"/>
          <w:lang w:val="fr-FR"/>
        </w:rPr>
        <w:t xml:space="preserve">. </w:t>
      </w:r>
      <w:r>
        <w:rPr>
          <w:sz w:val="20"/>
          <w:szCs w:val="20"/>
          <w:lang w:val="fr-FR"/>
        </w:rPr>
        <w:t>À cause de l</w:t>
      </w:r>
      <w:r w:rsidRPr="00DF0121">
        <w:rPr>
          <w:sz w:val="20"/>
          <w:szCs w:val="20"/>
          <w:lang w:val="fr-FR"/>
        </w:rPr>
        <w:t xml:space="preserve">a pire sécheresse </w:t>
      </w:r>
      <w:r>
        <w:rPr>
          <w:sz w:val="20"/>
          <w:szCs w:val="20"/>
          <w:lang w:val="fr-FR"/>
        </w:rPr>
        <w:t xml:space="preserve">enregistrée </w:t>
      </w:r>
      <w:r w:rsidRPr="00DF0121">
        <w:rPr>
          <w:sz w:val="20"/>
          <w:szCs w:val="20"/>
          <w:lang w:val="fr-FR"/>
        </w:rPr>
        <w:t>depuis près d</w:t>
      </w:r>
      <w:r w:rsidR="0036255E">
        <w:rPr>
          <w:sz w:val="20"/>
          <w:szCs w:val="20"/>
          <w:lang w:val="fr-FR"/>
        </w:rPr>
        <w:t>’</w:t>
      </w:r>
      <w:r w:rsidRPr="00DF0121">
        <w:rPr>
          <w:sz w:val="20"/>
          <w:szCs w:val="20"/>
          <w:lang w:val="fr-FR"/>
        </w:rPr>
        <w:t>un demi-siècle</w:t>
      </w:r>
      <w:r>
        <w:rPr>
          <w:sz w:val="20"/>
          <w:szCs w:val="20"/>
          <w:lang w:val="fr-FR"/>
        </w:rPr>
        <w:t>,</w:t>
      </w:r>
      <w:r w:rsidRPr="00DF0121">
        <w:rPr>
          <w:sz w:val="20"/>
          <w:szCs w:val="20"/>
          <w:lang w:val="fr-FR"/>
        </w:rPr>
        <w:t xml:space="preserve"> plus de 7</w:t>
      </w:r>
      <w:r>
        <w:rPr>
          <w:sz w:val="20"/>
          <w:szCs w:val="20"/>
          <w:lang w:val="fr-FR"/>
        </w:rPr>
        <w:t> </w:t>
      </w:r>
      <w:r w:rsidRPr="00DF0121">
        <w:rPr>
          <w:sz w:val="20"/>
          <w:szCs w:val="20"/>
          <w:lang w:val="fr-FR"/>
        </w:rPr>
        <w:t>millions de Somalien</w:t>
      </w:r>
      <w:r>
        <w:rPr>
          <w:sz w:val="20"/>
          <w:szCs w:val="20"/>
          <w:lang w:val="fr-FR"/>
        </w:rPr>
        <w:t>·ne</w:t>
      </w:r>
      <w:r w:rsidRPr="00DF0121">
        <w:rPr>
          <w:sz w:val="20"/>
          <w:szCs w:val="20"/>
          <w:lang w:val="fr-FR"/>
        </w:rPr>
        <w:t>s</w:t>
      </w:r>
      <w:r>
        <w:rPr>
          <w:sz w:val="20"/>
          <w:szCs w:val="20"/>
          <w:lang w:val="fr-FR"/>
        </w:rPr>
        <w:t xml:space="preserve"> ont faim à l</w:t>
      </w:r>
      <w:r w:rsidR="0036255E">
        <w:rPr>
          <w:sz w:val="20"/>
          <w:szCs w:val="20"/>
          <w:lang w:val="fr-FR"/>
        </w:rPr>
        <w:t>’</w:t>
      </w:r>
      <w:r>
        <w:rPr>
          <w:sz w:val="20"/>
          <w:szCs w:val="20"/>
          <w:lang w:val="fr-FR"/>
        </w:rPr>
        <w:t>heure actuelle</w:t>
      </w:r>
      <w:r w:rsidR="006223D6" w:rsidRPr="0009761C">
        <w:rPr>
          <w:rStyle w:val="Refdenotaalfinal"/>
          <w:sz w:val="20"/>
          <w:szCs w:val="20"/>
          <w:lang w:val="fr-FR"/>
        </w:rPr>
        <w:endnoteReference w:id="100"/>
      </w:r>
      <w:r>
        <w:rPr>
          <w:sz w:val="20"/>
          <w:szCs w:val="20"/>
          <w:lang w:val="fr-FR"/>
        </w:rPr>
        <w:t>. Plus de</w:t>
      </w:r>
      <w:r w:rsidR="006223D6" w:rsidRPr="0009761C">
        <w:rPr>
          <w:sz w:val="20"/>
          <w:szCs w:val="20"/>
          <w:lang w:val="fr-FR"/>
        </w:rPr>
        <w:t xml:space="preserve"> 200</w:t>
      </w:r>
      <w:r>
        <w:rPr>
          <w:sz w:val="20"/>
          <w:szCs w:val="20"/>
          <w:lang w:val="fr-FR"/>
        </w:rPr>
        <w:t> </w:t>
      </w:r>
      <w:r w:rsidR="006223D6" w:rsidRPr="0009761C">
        <w:rPr>
          <w:sz w:val="20"/>
          <w:szCs w:val="20"/>
          <w:lang w:val="fr-FR"/>
        </w:rPr>
        <w:t xml:space="preserve">000 </w:t>
      </w:r>
      <w:r>
        <w:rPr>
          <w:sz w:val="20"/>
          <w:szCs w:val="20"/>
          <w:lang w:val="fr-FR"/>
        </w:rPr>
        <w:t>sont même sur le point de succomber à la</w:t>
      </w:r>
      <w:r w:rsidR="006223D6" w:rsidRPr="0009761C">
        <w:rPr>
          <w:sz w:val="20"/>
          <w:szCs w:val="20"/>
          <w:lang w:val="fr-FR"/>
        </w:rPr>
        <w:t xml:space="preserve"> famine. </w:t>
      </w:r>
      <w:r>
        <w:rPr>
          <w:sz w:val="20"/>
          <w:szCs w:val="20"/>
          <w:lang w:val="fr-FR"/>
        </w:rPr>
        <w:t>Près de</w:t>
      </w:r>
      <w:r w:rsidRPr="00DF0121">
        <w:rPr>
          <w:sz w:val="20"/>
          <w:szCs w:val="20"/>
          <w:lang w:val="fr-FR"/>
        </w:rPr>
        <w:t xml:space="preserve"> trois millions de têtes de bétail sont mortes, un bilan terrible pour les familles somaliennes qui dépendent principalement de leurs troupeaux pour se nourrir, gagner de l</w:t>
      </w:r>
      <w:r w:rsidR="0036255E">
        <w:rPr>
          <w:sz w:val="20"/>
          <w:szCs w:val="20"/>
          <w:lang w:val="fr-FR"/>
        </w:rPr>
        <w:t>’</w:t>
      </w:r>
      <w:r w:rsidRPr="00DF0121">
        <w:rPr>
          <w:sz w:val="20"/>
          <w:szCs w:val="20"/>
          <w:lang w:val="fr-FR"/>
        </w:rPr>
        <w:t>argent et épargner</w:t>
      </w:r>
      <w:r w:rsidR="006223D6" w:rsidRPr="0009761C">
        <w:rPr>
          <w:sz w:val="20"/>
          <w:szCs w:val="20"/>
          <w:lang w:val="fr-FR"/>
        </w:rPr>
        <w:t xml:space="preserve">. </w:t>
      </w:r>
      <w:r>
        <w:rPr>
          <w:sz w:val="20"/>
          <w:szCs w:val="20"/>
          <w:lang w:val="fr-FR"/>
        </w:rPr>
        <w:t>L</w:t>
      </w:r>
      <w:r w:rsidRPr="00DF0121">
        <w:rPr>
          <w:sz w:val="20"/>
          <w:szCs w:val="20"/>
          <w:lang w:val="fr-FR"/>
        </w:rPr>
        <w:t>e pays a besoin d</w:t>
      </w:r>
      <w:r>
        <w:rPr>
          <w:sz w:val="20"/>
          <w:szCs w:val="20"/>
          <w:lang w:val="fr-FR"/>
        </w:rPr>
        <w:t xml:space="preserve">e toute </w:t>
      </w:r>
      <w:r w:rsidRPr="00DF0121">
        <w:rPr>
          <w:sz w:val="20"/>
          <w:szCs w:val="20"/>
          <w:lang w:val="fr-FR"/>
        </w:rPr>
        <w:t>urgence de 1,5</w:t>
      </w:r>
      <w:r>
        <w:rPr>
          <w:sz w:val="20"/>
          <w:szCs w:val="20"/>
          <w:lang w:val="fr-FR"/>
        </w:rPr>
        <w:t> </w:t>
      </w:r>
      <w:r w:rsidRPr="00DF0121">
        <w:rPr>
          <w:sz w:val="20"/>
          <w:szCs w:val="20"/>
          <w:lang w:val="fr-FR"/>
        </w:rPr>
        <w:t xml:space="preserve">milliard </w:t>
      </w:r>
      <w:r>
        <w:rPr>
          <w:sz w:val="20"/>
          <w:szCs w:val="20"/>
          <w:lang w:val="fr-FR"/>
        </w:rPr>
        <w:t>de dollars US</w:t>
      </w:r>
      <w:r w:rsidRPr="00DF0121">
        <w:rPr>
          <w:sz w:val="20"/>
          <w:szCs w:val="20"/>
          <w:lang w:val="fr-FR"/>
        </w:rPr>
        <w:t xml:space="preserve"> pour fournir de l</w:t>
      </w:r>
      <w:r w:rsidR="0036255E">
        <w:rPr>
          <w:sz w:val="20"/>
          <w:szCs w:val="20"/>
          <w:lang w:val="fr-FR"/>
        </w:rPr>
        <w:t>’</w:t>
      </w:r>
      <w:r w:rsidRPr="00DF0121">
        <w:rPr>
          <w:sz w:val="20"/>
          <w:szCs w:val="20"/>
          <w:lang w:val="fr-FR"/>
        </w:rPr>
        <w:t>eau et de la nourriture</w:t>
      </w:r>
      <w:r>
        <w:rPr>
          <w:sz w:val="20"/>
          <w:szCs w:val="20"/>
          <w:lang w:val="fr-FR"/>
        </w:rPr>
        <w:t xml:space="preserve"> à sa population</w:t>
      </w:r>
      <w:r w:rsidRPr="00DF0121">
        <w:rPr>
          <w:sz w:val="20"/>
          <w:szCs w:val="20"/>
          <w:lang w:val="fr-FR"/>
        </w:rPr>
        <w:t xml:space="preserve"> afin d</w:t>
      </w:r>
      <w:r w:rsidR="0036255E">
        <w:rPr>
          <w:sz w:val="20"/>
          <w:szCs w:val="20"/>
          <w:lang w:val="fr-FR"/>
        </w:rPr>
        <w:t>’</w:t>
      </w:r>
      <w:r w:rsidRPr="00DF0121">
        <w:rPr>
          <w:sz w:val="20"/>
          <w:szCs w:val="20"/>
          <w:lang w:val="fr-FR"/>
        </w:rPr>
        <w:t>éviter que l</w:t>
      </w:r>
      <w:r>
        <w:rPr>
          <w:sz w:val="20"/>
          <w:szCs w:val="20"/>
          <w:lang w:val="fr-FR"/>
        </w:rPr>
        <w:t>e fléau de la</w:t>
      </w:r>
      <w:r w:rsidRPr="00DF0121">
        <w:rPr>
          <w:sz w:val="20"/>
          <w:szCs w:val="20"/>
          <w:lang w:val="fr-FR"/>
        </w:rPr>
        <w:t xml:space="preserve"> faim </w:t>
      </w:r>
      <w:r>
        <w:rPr>
          <w:sz w:val="20"/>
          <w:szCs w:val="20"/>
          <w:lang w:val="fr-FR"/>
        </w:rPr>
        <w:t>ne se répande davantage</w:t>
      </w:r>
      <w:r w:rsidR="006223D6" w:rsidRPr="0009761C">
        <w:rPr>
          <w:rStyle w:val="Refdenotaalfinal"/>
          <w:sz w:val="20"/>
          <w:szCs w:val="20"/>
          <w:lang w:val="fr-FR"/>
        </w:rPr>
        <w:endnoteReference w:id="101"/>
      </w:r>
      <w:r>
        <w:rPr>
          <w:sz w:val="20"/>
          <w:szCs w:val="20"/>
          <w:lang w:val="fr-FR"/>
        </w:rPr>
        <w:t>.</w:t>
      </w:r>
      <w:r w:rsidR="006223D6" w:rsidRPr="0009761C">
        <w:rPr>
          <w:sz w:val="20"/>
          <w:szCs w:val="20"/>
          <w:lang w:val="fr-FR"/>
        </w:rPr>
        <w:t xml:space="preserve"> </w:t>
      </w:r>
      <w:r w:rsidR="00286918" w:rsidRPr="00286918">
        <w:rPr>
          <w:sz w:val="20"/>
          <w:szCs w:val="20"/>
          <w:lang w:val="fr-FR"/>
        </w:rPr>
        <w:t>Ce montant équivaut à 30</w:t>
      </w:r>
      <w:r w:rsidR="00286918">
        <w:rPr>
          <w:sz w:val="20"/>
          <w:szCs w:val="20"/>
          <w:lang w:val="fr-FR"/>
        </w:rPr>
        <w:t> </w:t>
      </w:r>
      <w:r w:rsidR="00286918" w:rsidRPr="00286918">
        <w:rPr>
          <w:sz w:val="20"/>
          <w:szCs w:val="20"/>
          <w:lang w:val="fr-FR"/>
        </w:rPr>
        <w:t>% du PIB du pays</w:t>
      </w:r>
      <w:r w:rsidR="006223D6" w:rsidRPr="0009761C">
        <w:rPr>
          <w:rStyle w:val="Refdenotaalfinal"/>
          <w:sz w:val="20"/>
          <w:szCs w:val="20"/>
          <w:lang w:val="fr-FR"/>
        </w:rPr>
        <w:endnoteReference w:id="102"/>
      </w:r>
      <w:r w:rsidR="006223D6" w:rsidRPr="0009761C">
        <w:rPr>
          <w:sz w:val="20"/>
          <w:szCs w:val="20"/>
          <w:lang w:val="fr-FR"/>
        </w:rPr>
        <w:t xml:space="preserve">. </w:t>
      </w:r>
      <w:r w:rsidR="00286918" w:rsidRPr="00286918">
        <w:rPr>
          <w:sz w:val="20"/>
          <w:szCs w:val="20"/>
          <w:lang w:val="fr-FR"/>
        </w:rPr>
        <w:t xml:space="preserve">Des années de difficultés économiques, un conflit </w:t>
      </w:r>
      <w:r w:rsidR="00286918">
        <w:rPr>
          <w:sz w:val="20"/>
          <w:szCs w:val="20"/>
          <w:lang w:val="fr-FR"/>
        </w:rPr>
        <w:t>qui n</w:t>
      </w:r>
      <w:r w:rsidR="0036255E">
        <w:rPr>
          <w:sz w:val="20"/>
          <w:szCs w:val="20"/>
          <w:lang w:val="fr-FR"/>
        </w:rPr>
        <w:t>’</w:t>
      </w:r>
      <w:r w:rsidR="00286918">
        <w:rPr>
          <w:sz w:val="20"/>
          <w:szCs w:val="20"/>
          <w:lang w:val="fr-FR"/>
        </w:rPr>
        <w:t>en finit pas</w:t>
      </w:r>
      <w:r w:rsidR="00286918" w:rsidRPr="00286918">
        <w:rPr>
          <w:sz w:val="20"/>
          <w:szCs w:val="20"/>
          <w:lang w:val="fr-FR"/>
        </w:rPr>
        <w:t xml:space="preserve"> et une dette extérieure </w:t>
      </w:r>
      <w:r w:rsidR="00286918">
        <w:rPr>
          <w:sz w:val="20"/>
          <w:szCs w:val="20"/>
          <w:lang w:val="fr-FR"/>
        </w:rPr>
        <w:t>qui ne cesse de croître</w:t>
      </w:r>
      <w:r w:rsidR="00286918" w:rsidRPr="0009761C">
        <w:rPr>
          <w:rStyle w:val="Refdenotaalfinal"/>
          <w:sz w:val="20"/>
          <w:szCs w:val="20"/>
          <w:lang w:val="fr-FR"/>
        </w:rPr>
        <w:endnoteReference w:id="103"/>
      </w:r>
      <w:r w:rsidR="00286918" w:rsidRPr="0009761C">
        <w:rPr>
          <w:sz w:val="20"/>
          <w:szCs w:val="20"/>
          <w:lang w:val="fr-FR"/>
        </w:rPr>
        <w:t xml:space="preserve"> </w:t>
      </w:r>
      <w:r w:rsidR="00286918">
        <w:rPr>
          <w:sz w:val="20"/>
          <w:szCs w:val="20"/>
          <w:lang w:val="fr-FR"/>
        </w:rPr>
        <w:t>entravent</w:t>
      </w:r>
      <w:r w:rsidR="00286918" w:rsidRPr="00286918">
        <w:rPr>
          <w:sz w:val="20"/>
          <w:szCs w:val="20"/>
          <w:lang w:val="fr-FR"/>
        </w:rPr>
        <w:t xml:space="preserve"> la capacité du gouvernement à faire face aux catastrophes climatiques</w:t>
      </w:r>
      <w:r w:rsidR="006223D6" w:rsidRPr="0009761C">
        <w:rPr>
          <w:sz w:val="20"/>
          <w:szCs w:val="20"/>
          <w:lang w:val="fr-FR"/>
        </w:rPr>
        <w:t xml:space="preserve">. </w:t>
      </w:r>
    </w:p>
    <w:p w14:paraId="36E48023" w14:textId="7956427D" w:rsidR="002B719D" w:rsidRPr="0009761C" w:rsidRDefault="00286918" w:rsidP="00F9192D">
      <w:pPr>
        <w:pStyle w:val="Ttulo1"/>
        <w:rPr>
          <w:lang w:val="fr-FR"/>
        </w:rPr>
      </w:pPr>
      <w:r>
        <w:rPr>
          <w:lang w:val="fr-FR"/>
        </w:rPr>
        <w:t>LES PHÉNOMÈNES MÉTÉOROLOGIQUES EXTRÊMES</w:t>
      </w:r>
    </w:p>
    <w:p w14:paraId="1666CE8D" w14:textId="00BBA822" w:rsidR="00583BCD" w:rsidRPr="0009761C" w:rsidRDefault="00286918" w:rsidP="00F9192D">
      <w:pPr>
        <w:pStyle w:val="Ttulo2"/>
        <w:rPr>
          <w:lang w:val="fr-FR"/>
        </w:rPr>
      </w:pPr>
      <w:r>
        <w:rPr>
          <w:lang w:val="fr-FR"/>
        </w:rPr>
        <w:t>Les</w:t>
      </w:r>
      <w:r w:rsidR="00583BCD" w:rsidRPr="0009761C">
        <w:rPr>
          <w:lang w:val="fr-FR"/>
        </w:rPr>
        <w:t xml:space="preserve"> </w:t>
      </w:r>
      <w:r>
        <w:rPr>
          <w:lang w:val="fr-FR"/>
        </w:rPr>
        <w:t>t</w:t>
      </w:r>
      <w:r w:rsidR="00A12BBC" w:rsidRPr="0009761C">
        <w:rPr>
          <w:lang w:val="fr-FR"/>
        </w:rPr>
        <w:t>yphons</w:t>
      </w:r>
      <w:r>
        <w:rPr>
          <w:lang w:val="fr-FR"/>
        </w:rPr>
        <w:t xml:space="preserve"> en Asie</w:t>
      </w:r>
    </w:p>
    <w:p w14:paraId="2B809DA6" w14:textId="0C18E4B0" w:rsidR="00583BCD" w:rsidRPr="0009761C" w:rsidRDefault="00142849" w:rsidP="00583BCD">
      <w:pPr>
        <w:pStyle w:val="Sinespaciado"/>
        <w:rPr>
          <w:rFonts w:asciiTheme="minorBidi" w:hAnsiTheme="minorBidi"/>
          <w:sz w:val="20"/>
          <w:szCs w:val="20"/>
          <w:lang w:val="fr-FR"/>
        </w:rPr>
      </w:pPr>
      <w:r>
        <w:rPr>
          <w:rFonts w:asciiTheme="minorBidi" w:hAnsiTheme="minorBidi"/>
          <w:sz w:val="20"/>
          <w:szCs w:val="20"/>
          <w:lang w:val="fr-FR"/>
        </w:rPr>
        <w:t>« </w:t>
      </w:r>
      <w:r w:rsidR="004E662A" w:rsidRPr="004E662A">
        <w:rPr>
          <w:rFonts w:asciiTheme="minorBidi" w:hAnsiTheme="minorBidi"/>
          <w:i/>
          <w:sz w:val="20"/>
          <w:szCs w:val="20"/>
          <w:lang w:val="fr-FR"/>
        </w:rPr>
        <w:t xml:space="preserve">Nous vivons ici parce que </w:t>
      </w:r>
      <w:r w:rsidR="004E662A">
        <w:rPr>
          <w:rFonts w:asciiTheme="minorBidi" w:hAnsiTheme="minorBidi"/>
          <w:i/>
          <w:sz w:val="20"/>
          <w:szCs w:val="20"/>
          <w:lang w:val="fr-FR"/>
        </w:rPr>
        <w:t xml:space="preserve">la mer est </w:t>
      </w:r>
      <w:r w:rsidR="004E662A" w:rsidRPr="004E662A">
        <w:rPr>
          <w:rFonts w:asciiTheme="minorBidi" w:hAnsiTheme="minorBidi"/>
          <w:i/>
          <w:sz w:val="20"/>
          <w:szCs w:val="20"/>
          <w:lang w:val="fr-FR"/>
        </w:rPr>
        <w:t>notre seul moyen de subsistance. Nous av</w:t>
      </w:r>
      <w:r w:rsidR="004E662A">
        <w:rPr>
          <w:rFonts w:asciiTheme="minorBidi" w:hAnsiTheme="minorBidi"/>
          <w:i/>
          <w:sz w:val="20"/>
          <w:szCs w:val="20"/>
          <w:lang w:val="fr-FR"/>
        </w:rPr>
        <w:t>i</w:t>
      </w:r>
      <w:r w:rsidR="004E662A" w:rsidRPr="004E662A">
        <w:rPr>
          <w:rFonts w:asciiTheme="minorBidi" w:hAnsiTheme="minorBidi"/>
          <w:i/>
          <w:sz w:val="20"/>
          <w:szCs w:val="20"/>
          <w:lang w:val="fr-FR"/>
        </w:rPr>
        <w:t xml:space="preserve">ons </w:t>
      </w:r>
      <w:r w:rsidR="00700D76">
        <w:rPr>
          <w:rFonts w:asciiTheme="minorBidi" w:hAnsiTheme="minorBidi"/>
          <w:i/>
          <w:sz w:val="20"/>
          <w:szCs w:val="20"/>
          <w:lang w:val="fr-FR"/>
        </w:rPr>
        <w:t>monté</w:t>
      </w:r>
      <w:r w:rsidR="004E662A">
        <w:rPr>
          <w:rFonts w:asciiTheme="minorBidi" w:hAnsiTheme="minorBidi"/>
          <w:i/>
          <w:sz w:val="20"/>
          <w:szCs w:val="20"/>
          <w:lang w:val="fr-FR"/>
        </w:rPr>
        <w:t xml:space="preserve"> </w:t>
      </w:r>
      <w:r w:rsidR="004E662A" w:rsidRPr="004E662A">
        <w:rPr>
          <w:rFonts w:asciiTheme="minorBidi" w:hAnsiTheme="minorBidi"/>
          <w:i/>
          <w:sz w:val="20"/>
          <w:szCs w:val="20"/>
          <w:lang w:val="fr-FR"/>
        </w:rPr>
        <w:t xml:space="preserve">tous les bateaux </w:t>
      </w:r>
      <w:r w:rsidR="004E662A">
        <w:rPr>
          <w:rFonts w:asciiTheme="minorBidi" w:hAnsiTheme="minorBidi"/>
          <w:i/>
          <w:sz w:val="20"/>
          <w:szCs w:val="20"/>
          <w:lang w:val="fr-FR"/>
        </w:rPr>
        <w:t>sur l</w:t>
      </w:r>
      <w:r w:rsidR="00700D76">
        <w:rPr>
          <w:rFonts w:asciiTheme="minorBidi" w:hAnsiTheme="minorBidi"/>
          <w:i/>
          <w:sz w:val="20"/>
          <w:szCs w:val="20"/>
          <w:lang w:val="fr-FR"/>
        </w:rPr>
        <w:t>e rivage</w:t>
      </w:r>
      <w:r w:rsidR="004E662A">
        <w:rPr>
          <w:rFonts w:asciiTheme="minorBidi" w:hAnsiTheme="minorBidi"/>
          <w:i/>
          <w:sz w:val="20"/>
          <w:szCs w:val="20"/>
          <w:lang w:val="fr-FR"/>
        </w:rPr>
        <w:t xml:space="preserve"> </w:t>
      </w:r>
      <w:r w:rsidR="004E662A" w:rsidRPr="004E662A">
        <w:rPr>
          <w:rFonts w:asciiTheme="minorBidi" w:hAnsiTheme="minorBidi"/>
          <w:i/>
          <w:sz w:val="20"/>
          <w:szCs w:val="20"/>
          <w:lang w:val="fr-FR"/>
        </w:rPr>
        <w:t>par sécurité, mais les vagues les ont quand même atteints</w:t>
      </w:r>
      <w:r w:rsidR="004E662A">
        <w:rPr>
          <w:rFonts w:asciiTheme="minorBidi" w:hAnsiTheme="minorBidi"/>
          <w:i/>
          <w:sz w:val="20"/>
          <w:szCs w:val="20"/>
          <w:lang w:val="fr-FR"/>
        </w:rPr>
        <w:t>. Elles</w:t>
      </w:r>
      <w:r w:rsidR="004E662A" w:rsidRPr="004E662A">
        <w:rPr>
          <w:rFonts w:asciiTheme="minorBidi" w:hAnsiTheme="minorBidi"/>
          <w:i/>
          <w:sz w:val="20"/>
          <w:szCs w:val="20"/>
          <w:lang w:val="fr-FR"/>
        </w:rPr>
        <w:t xml:space="preserve"> ont </w:t>
      </w:r>
      <w:r w:rsidR="004E662A">
        <w:rPr>
          <w:rFonts w:asciiTheme="minorBidi" w:hAnsiTheme="minorBidi"/>
          <w:i/>
          <w:sz w:val="20"/>
          <w:szCs w:val="20"/>
          <w:lang w:val="fr-FR"/>
        </w:rPr>
        <w:t>même submergé</w:t>
      </w:r>
      <w:r w:rsidR="004E662A" w:rsidRPr="004E662A">
        <w:rPr>
          <w:rFonts w:asciiTheme="minorBidi" w:hAnsiTheme="minorBidi"/>
          <w:i/>
          <w:sz w:val="20"/>
          <w:szCs w:val="20"/>
          <w:lang w:val="fr-FR"/>
        </w:rPr>
        <w:t xml:space="preserve"> les routes. Le typhon Rai était </w:t>
      </w:r>
      <w:r w:rsidR="004E662A">
        <w:rPr>
          <w:rFonts w:asciiTheme="minorBidi" w:hAnsiTheme="minorBidi"/>
          <w:i/>
          <w:sz w:val="20"/>
          <w:szCs w:val="20"/>
          <w:lang w:val="fr-FR"/>
        </w:rPr>
        <w:t xml:space="preserve">encore </w:t>
      </w:r>
      <w:r w:rsidR="004E662A" w:rsidRPr="004E662A">
        <w:rPr>
          <w:rFonts w:asciiTheme="minorBidi" w:hAnsiTheme="minorBidi"/>
          <w:i/>
          <w:sz w:val="20"/>
          <w:szCs w:val="20"/>
          <w:lang w:val="fr-FR"/>
        </w:rPr>
        <w:t xml:space="preserve">plus </w:t>
      </w:r>
      <w:r w:rsidR="004E662A">
        <w:rPr>
          <w:rFonts w:asciiTheme="minorBidi" w:hAnsiTheme="minorBidi"/>
          <w:i/>
          <w:sz w:val="20"/>
          <w:szCs w:val="20"/>
          <w:lang w:val="fr-FR"/>
        </w:rPr>
        <w:t>violent</w:t>
      </w:r>
      <w:r w:rsidR="004E662A" w:rsidRPr="004E662A">
        <w:rPr>
          <w:rFonts w:asciiTheme="minorBidi" w:hAnsiTheme="minorBidi"/>
          <w:i/>
          <w:sz w:val="20"/>
          <w:szCs w:val="20"/>
          <w:lang w:val="fr-FR"/>
        </w:rPr>
        <w:t xml:space="preserve"> que les deux précédents. Il a </w:t>
      </w:r>
      <w:r w:rsidR="004E662A">
        <w:rPr>
          <w:rFonts w:asciiTheme="minorBidi" w:hAnsiTheme="minorBidi"/>
          <w:i/>
          <w:sz w:val="20"/>
          <w:szCs w:val="20"/>
          <w:lang w:val="fr-FR"/>
        </w:rPr>
        <w:t>littéralement pelé</w:t>
      </w:r>
      <w:r w:rsidR="004E662A" w:rsidRPr="004E662A">
        <w:rPr>
          <w:rFonts w:asciiTheme="minorBidi" w:hAnsiTheme="minorBidi"/>
          <w:i/>
          <w:sz w:val="20"/>
          <w:szCs w:val="20"/>
          <w:lang w:val="fr-FR"/>
        </w:rPr>
        <w:t xml:space="preserve"> nos montagnes</w:t>
      </w:r>
      <w:r w:rsidR="00583BCD" w:rsidRPr="0009761C">
        <w:rPr>
          <w:rFonts w:asciiTheme="minorBidi" w:hAnsiTheme="minorBidi"/>
          <w:sz w:val="20"/>
          <w:szCs w:val="20"/>
          <w:lang w:val="fr-FR"/>
        </w:rPr>
        <w:t>.</w:t>
      </w:r>
      <w:r>
        <w:rPr>
          <w:rFonts w:asciiTheme="minorBidi" w:hAnsiTheme="minorBidi"/>
          <w:sz w:val="20"/>
          <w:szCs w:val="20"/>
          <w:lang w:val="fr-FR"/>
        </w:rPr>
        <w:t> »</w:t>
      </w:r>
    </w:p>
    <w:p w14:paraId="002CAEC5" w14:textId="200B203B" w:rsidR="00583BCD" w:rsidRPr="0009761C" w:rsidRDefault="00583BCD" w:rsidP="00583BCD">
      <w:pPr>
        <w:pStyle w:val="Sinespaciado"/>
        <w:jc w:val="right"/>
        <w:rPr>
          <w:rFonts w:asciiTheme="minorBidi" w:hAnsiTheme="minorBidi"/>
          <w:sz w:val="20"/>
          <w:szCs w:val="20"/>
          <w:lang w:val="fr-FR"/>
        </w:rPr>
      </w:pPr>
      <w:r w:rsidRPr="0009761C">
        <w:rPr>
          <w:rFonts w:asciiTheme="minorBidi" w:hAnsiTheme="minorBidi"/>
          <w:sz w:val="20"/>
          <w:szCs w:val="20"/>
          <w:lang w:val="fr-FR"/>
        </w:rPr>
        <w:t>Petronilo Bohl, Philippines</w:t>
      </w:r>
    </w:p>
    <w:p w14:paraId="4D3962CA" w14:textId="77777777" w:rsidR="00583BCD" w:rsidRPr="0009761C" w:rsidRDefault="00583BCD" w:rsidP="00583BCD">
      <w:pPr>
        <w:pStyle w:val="Sinespaciado"/>
        <w:rPr>
          <w:rFonts w:asciiTheme="minorBidi" w:hAnsiTheme="minorBidi"/>
          <w:lang w:val="fr-FR"/>
        </w:rPr>
      </w:pPr>
    </w:p>
    <w:p w14:paraId="1769E147" w14:textId="09C285A2" w:rsidR="743F07C8" w:rsidRPr="0009761C" w:rsidRDefault="00BE6DFB" w:rsidP="000A6CED">
      <w:pPr>
        <w:pStyle w:val="Sinespaciado"/>
        <w:rPr>
          <w:rFonts w:asciiTheme="minorBidi" w:hAnsiTheme="minorBidi"/>
          <w:lang w:val="fr-FR"/>
        </w:rPr>
      </w:pPr>
      <w:r>
        <w:rPr>
          <w:rFonts w:asciiTheme="minorBidi" w:hAnsiTheme="minorBidi"/>
          <w:lang w:val="fr-FR"/>
        </w:rPr>
        <w:t>En matière d</w:t>
      </w:r>
      <w:r w:rsidR="0036255E">
        <w:rPr>
          <w:rFonts w:asciiTheme="minorBidi" w:hAnsiTheme="minorBidi"/>
          <w:lang w:val="fr-FR"/>
        </w:rPr>
        <w:t>’</w:t>
      </w:r>
      <w:r w:rsidRPr="00446C0A">
        <w:rPr>
          <w:rFonts w:asciiTheme="minorBidi" w:hAnsiTheme="minorBidi"/>
          <w:lang w:val="fr-FR"/>
        </w:rPr>
        <w:t>insécurité alimentaire</w:t>
      </w:r>
      <w:r>
        <w:rPr>
          <w:rFonts w:asciiTheme="minorBidi" w:hAnsiTheme="minorBidi"/>
          <w:lang w:val="fr-FR"/>
        </w:rPr>
        <w:t>, l</w:t>
      </w:r>
      <w:r w:rsidR="0036255E">
        <w:rPr>
          <w:rFonts w:asciiTheme="minorBidi" w:hAnsiTheme="minorBidi"/>
          <w:lang w:val="fr-FR"/>
        </w:rPr>
        <w:t>’</w:t>
      </w:r>
      <w:r w:rsidR="00446C0A" w:rsidRPr="00446C0A">
        <w:rPr>
          <w:rFonts w:asciiTheme="minorBidi" w:hAnsiTheme="minorBidi"/>
          <w:lang w:val="fr-FR"/>
        </w:rPr>
        <w:t>Asie se distingue des autres régions du monde</w:t>
      </w:r>
      <w:r w:rsidR="00446C0A">
        <w:rPr>
          <w:rFonts w:asciiTheme="minorBidi" w:hAnsiTheme="minorBidi"/>
          <w:lang w:val="fr-FR"/>
        </w:rPr>
        <w:t>. Elle</w:t>
      </w:r>
      <w:r w:rsidR="00446C0A" w:rsidRPr="00446C0A">
        <w:rPr>
          <w:rFonts w:asciiTheme="minorBidi" w:hAnsiTheme="minorBidi"/>
          <w:lang w:val="fr-FR"/>
        </w:rPr>
        <w:t xml:space="preserve"> est considérée comme l</w:t>
      </w:r>
      <w:r w:rsidR="0036255E">
        <w:rPr>
          <w:rFonts w:asciiTheme="minorBidi" w:hAnsiTheme="minorBidi"/>
          <w:lang w:val="fr-FR"/>
        </w:rPr>
        <w:t>’</w:t>
      </w:r>
      <w:r w:rsidR="00446C0A" w:rsidRPr="00446C0A">
        <w:rPr>
          <w:rFonts w:asciiTheme="minorBidi" w:hAnsiTheme="minorBidi"/>
          <w:lang w:val="fr-FR"/>
        </w:rPr>
        <w:t xml:space="preserve">une </w:t>
      </w:r>
      <w:r>
        <w:rPr>
          <w:rFonts w:asciiTheme="minorBidi" w:hAnsiTheme="minorBidi"/>
          <w:lang w:val="fr-FR"/>
        </w:rPr>
        <w:t>d</w:t>
      </w:r>
      <w:r w:rsidR="00446C0A" w:rsidRPr="00446C0A">
        <w:rPr>
          <w:rFonts w:asciiTheme="minorBidi" w:hAnsiTheme="minorBidi"/>
          <w:lang w:val="fr-FR"/>
        </w:rPr>
        <w:t>es plus exposées aux catastrophes naturelles</w:t>
      </w:r>
      <w:r>
        <w:rPr>
          <w:rFonts w:asciiTheme="minorBidi" w:hAnsiTheme="minorBidi"/>
          <w:lang w:val="fr-FR"/>
        </w:rPr>
        <w:t>,</w:t>
      </w:r>
      <w:r w:rsidR="00446C0A" w:rsidRPr="00446C0A">
        <w:rPr>
          <w:rFonts w:asciiTheme="minorBidi" w:hAnsiTheme="minorBidi"/>
          <w:lang w:val="fr-FR"/>
        </w:rPr>
        <w:t xml:space="preserve"> en raison de la fréquence et de l</w:t>
      </w:r>
      <w:r w:rsidR="0036255E">
        <w:rPr>
          <w:rFonts w:asciiTheme="minorBidi" w:hAnsiTheme="minorBidi"/>
          <w:lang w:val="fr-FR"/>
        </w:rPr>
        <w:t>’</w:t>
      </w:r>
      <w:r w:rsidR="00446C0A" w:rsidRPr="00446C0A">
        <w:rPr>
          <w:rFonts w:asciiTheme="minorBidi" w:hAnsiTheme="minorBidi"/>
          <w:lang w:val="fr-FR"/>
        </w:rPr>
        <w:t>intensité des phénomènes climatiques extrêmes</w:t>
      </w:r>
      <w:r w:rsidR="00700D76">
        <w:rPr>
          <w:rFonts w:asciiTheme="minorBidi" w:hAnsiTheme="minorBidi"/>
          <w:lang w:val="fr-FR"/>
        </w:rPr>
        <w:t xml:space="preserve"> qu</w:t>
      </w:r>
      <w:r w:rsidR="0036255E">
        <w:rPr>
          <w:rFonts w:asciiTheme="minorBidi" w:hAnsiTheme="minorBidi"/>
          <w:lang w:val="fr-FR"/>
        </w:rPr>
        <w:t>’</w:t>
      </w:r>
      <w:r w:rsidR="00700D76">
        <w:rPr>
          <w:rFonts w:asciiTheme="minorBidi" w:hAnsiTheme="minorBidi"/>
          <w:lang w:val="fr-FR"/>
        </w:rPr>
        <w:t>elle subit</w:t>
      </w:r>
      <w:r w:rsidR="001539DC" w:rsidRPr="0009761C">
        <w:rPr>
          <w:rFonts w:asciiTheme="minorBidi" w:hAnsiTheme="minorBidi"/>
          <w:lang w:val="fr-FR"/>
        </w:rPr>
        <w:t>.</w:t>
      </w:r>
      <w:r w:rsidR="00583BCD" w:rsidRPr="0009761C">
        <w:rPr>
          <w:rFonts w:asciiTheme="minorBidi" w:hAnsiTheme="minorBidi"/>
          <w:lang w:val="fr-FR"/>
        </w:rPr>
        <w:t xml:space="preserve"> </w:t>
      </w:r>
      <w:r w:rsidR="000A6CED">
        <w:rPr>
          <w:rFonts w:asciiTheme="minorBidi" w:hAnsiTheme="minorBidi"/>
          <w:lang w:val="fr-FR"/>
        </w:rPr>
        <w:t>En 2020</w:t>
      </w:r>
      <w:r w:rsidR="00E76D7E">
        <w:rPr>
          <w:rFonts w:asciiTheme="minorBidi" w:hAnsiTheme="minorBidi"/>
          <w:lang w:val="fr-FR"/>
        </w:rPr>
        <w:t xml:space="preserve">, ce continent recensait </w:t>
      </w:r>
      <w:r w:rsidR="00E76D7E" w:rsidRPr="00E76D7E">
        <w:rPr>
          <w:rFonts w:asciiTheme="minorBidi" w:hAnsiTheme="minorBidi"/>
          <w:lang w:val="fr-FR"/>
        </w:rPr>
        <w:t xml:space="preserve">plus de la moitié de la population mondiale </w:t>
      </w:r>
      <w:r w:rsidR="00E76D7E">
        <w:rPr>
          <w:rFonts w:asciiTheme="minorBidi" w:hAnsiTheme="minorBidi"/>
          <w:lang w:val="fr-FR"/>
        </w:rPr>
        <w:t>souffrant de</w:t>
      </w:r>
      <w:r w:rsidR="00E76D7E" w:rsidRPr="00E76D7E">
        <w:rPr>
          <w:rFonts w:asciiTheme="minorBidi" w:hAnsiTheme="minorBidi"/>
          <w:lang w:val="fr-FR"/>
        </w:rPr>
        <w:t xml:space="preserve"> faim chronique, soit 418</w:t>
      </w:r>
      <w:r w:rsidR="00E76D7E">
        <w:rPr>
          <w:rFonts w:asciiTheme="minorBidi" w:hAnsiTheme="minorBidi"/>
          <w:lang w:val="fr-FR"/>
        </w:rPr>
        <w:t> </w:t>
      </w:r>
      <w:r w:rsidR="00E76D7E" w:rsidRPr="00E76D7E">
        <w:rPr>
          <w:rFonts w:asciiTheme="minorBidi" w:hAnsiTheme="minorBidi"/>
          <w:lang w:val="fr-FR"/>
        </w:rPr>
        <w:t>millions de personnes</w:t>
      </w:r>
      <w:r w:rsidR="00E76D7E">
        <w:rPr>
          <w:rFonts w:asciiTheme="minorBidi" w:hAnsiTheme="minorBidi"/>
          <w:lang w:val="fr-FR"/>
        </w:rPr>
        <w:t>, ce qui représente</w:t>
      </w:r>
      <w:r w:rsidR="00E76D7E" w:rsidRPr="00E76D7E">
        <w:rPr>
          <w:rFonts w:asciiTheme="minorBidi" w:hAnsiTheme="minorBidi"/>
          <w:lang w:val="fr-FR"/>
        </w:rPr>
        <w:t xml:space="preserve"> 57 millions de personnes </w:t>
      </w:r>
      <w:r>
        <w:rPr>
          <w:rFonts w:asciiTheme="minorBidi" w:hAnsiTheme="minorBidi"/>
          <w:lang w:val="fr-FR"/>
        </w:rPr>
        <w:t>supplémentaires</w:t>
      </w:r>
      <w:r w:rsidR="00E76D7E" w:rsidRPr="00E76D7E">
        <w:rPr>
          <w:rFonts w:asciiTheme="minorBidi" w:hAnsiTheme="minorBidi"/>
          <w:lang w:val="fr-FR"/>
        </w:rPr>
        <w:t xml:space="preserve"> depuis 2019</w:t>
      </w:r>
      <w:r w:rsidR="003E1D60" w:rsidRPr="0009761C">
        <w:rPr>
          <w:rStyle w:val="Refdenotaalfinal"/>
          <w:rFonts w:asciiTheme="minorBidi" w:hAnsiTheme="minorBidi"/>
          <w:lang w:val="fr-FR"/>
        </w:rPr>
        <w:endnoteReference w:id="104"/>
      </w:r>
      <w:r w:rsidR="000A6CED">
        <w:rPr>
          <w:rFonts w:asciiTheme="minorBidi" w:hAnsiTheme="minorBidi"/>
          <w:lang w:val="fr-FR"/>
        </w:rPr>
        <w:t>.</w:t>
      </w:r>
      <w:r w:rsidR="003E1D60" w:rsidRPr="0009761C">
        <w:rPr>
          <w:rFonts w:asciiTheme="minorBidi" w:hAnsiTheme="minorBidi"/>
          <w:lang w:val="fr-FR"/>
        </w:rPr>
        <w:t xml:space="preserve"> </w:t>
      </w:r>
      <w:r>
        <w:rPr>
          <w:rFonts w:asciiTheme="minorBidi" w:hAnsiTheme="minorBidi"/>
          <w:lang w:val="fr-FR"/>
        </w:rPr>
        <w:t>Pour une grande partie de la population, l</w:t>
      </w:r>
      <w:r w:rsidRPr="00BE6DFB">
        <w:rPr>
          <w:rFonts w:asciiTheme="minorBidi" w:hAnsiTheme="minorBidi"/>
          <w:lang w:val="fr-FR"/>
        </w:rPr>
        <w:t>es aliments nutritifs sont tout simplement hors de portée, puisque 1,9</w:t>
      </w:r>
      <w:r w:rsidR="001E3361">
        <w:rPr>
          <w:rFonts w:asciiTheme="minorBidi" w:hAnsiTheme="minorBidi"/>
          <w:lang w:val="fr-FR"/>
        </w:rPr>
        <w:t> </w:t>
      </w:r>
      <w:r w:rsidRPr="00BE6DFB">
        <w:rPr>
          <w:rFonts w:asciiTheme="minorBidi" w:hAnsiTheme="minorBidi"/>
          <w:lang w:val="fr-FR"/>
        </w:rPr>
        <w:t>milliard</w:t>
      </w:r>
      <w:r w:rsidR="001E3361">
        <w:rPr>
          <w:rFonts w:asciiTheme="minorBidi" w:hAnsiTheme="minorBidi"/>
          <w:lang w:val="fr-FR"/>
        </w:rPr>
        <w:t>s</w:t>
      </w:r>
      <w:r w:rsidRPr="00BE6DFB">
        <w:rPr>
          <w:rFonts w:asciiTheme="minorBidi" w:hAnsiTheme="minorBidi"/>
          <w:lang w:val="fr-FR"/>
        </w:rPr>
        <w:t xml:space="preserve"> de personnes dans la région Asie-Pacifique ne pourront pas se permettre d</w:t>
      </w:r>
      <w:r w:rsidR="0036255E">
        <w:rPr>
          <w:rFonts w:asciiTheme="minorBidi" w:hAnsiTheme="minorBidi"/>
          <w:lang w:val="fr-FR"/>
        </w:rPr>
        <w:t>’</w:t>
      </w:r>
      <w:r w:rsidRPr="00BE6DFB">
        <w:rPr>
          <w:rFonts w:asciiTheme="minorBidi" w:hAnsiTheme="minorBidi"/>
          <w:lang w:val="fr-FR"/>
        </w:rPr>
        <w:t>avoir une alimentation saine en 2020</w:t>
      </w:r>
      <w:r w:rsidR="003E1D60" w:rsidRPr="0009761C">
        <w:rPr>
          <w:rStyle w:val="Refdenotaalfinal"/>
          <w:rFonts w:asciiTheme="minorBidi" w:hAnsiTheme="minorBidi"/>
          <w:lang w:val="fr-FR"/>
        </w:rPr>
        <w:endnoteReference w:id="105"/>
      </w:r>
      <w:r>
        <w:rPr>
          <w:rFonts w:asciiTheme="minorBidi" w:hAnsiTheme="minorBidi"/>
          <w:lang w:val="fr-FR"/>
        </w:rPr>
        <w:t>.</w:t>
      </w:r>
      <w:r w:rsidR="003E1D60" w:rsidRPr="0009761C">
        <w:rPr>
          <w:rFonts w:asciiTheme="minorBidi" w:hAnsiTheme="minorBidi"/>
          <w:lang w:val="fr-FR"/>
        </w:rPr>
        <w:t xml:space="preserve"> </w:t>
      </w:r>
    </w:p>
    <w:p w14:paraId="41276FEE" w14:textId="3717C0CE" w:rsidR="50DD9EDB" w:rsidRPr="0009761C" w:rsidRDefault="50DD9EDB" w:rsidP="50DD9EDB">
      <w:pPr>
        <w:pStyle w:val="Sinespaciado"/>
        <w:rPr>
          <w:rFonts w:asciiTheme="minorBidi" w:hAnsiTheme="minorBidi"/>
          <w:lang w:val="fr-FR"/>
        </w:rPr>
      </w:pPr>
    </w:p>
    <w:p w14:paraId="68073CE5" w14:textId="79EDDF4C" w:rsidR="00583BCD" w:rsidRPr="0009761C" w:rsidRDefault="00BE6DFB" w:rsidP="00583BCD">
      <w:pPr>
        <w:pStyle w:val="Sinespaciado"/>
        <w:rPr>
          <w:rFonts w:asciiTheme="minorBidi" w:hAnsiTheme="minorBidi"/>
          <w:lang w:val="fr-FR"/>
        </w:rPr>
      </w:pPr>
      <w:r w:rsidRPr="00BE6DFB">
        <w:rPr>
          <w:rFonts w:asciiTheme="minorBidi" w:hAnsiTheme="minorBidi"/>
          <w:lang w:val="fr-FR"/>
        </w:rPr>
        <w:t xml:space="preserve">La région </w:t>
      </w:r>
      <w:r>
        <w:rPr>
          <w:rFonts w:asciiTheme="minorBidi" w:hAnsiTheme="minorBidi"/>
          <w:lang w:val="fr-FR"/>
        </w:rPr>
        <w:t>s</w:t>
      </w:r>
      <w:r w:rsidR="0036255E">
        <w:rPr>
          <w:rFonts w:asciiTheme="minorBidi" w:hAnsiTheme="minorBidi"/>
          <w:lang w:val="fr-FR"/>
        </w:rPr>
        <w:t>’</w:t>
      </w:r>
      <w:r>
        <w:rPr>
          <w:rFonts w:asciiTheme="minorBidi" w:hAnsiTheme="minorBidi"/>
          <w:lang w:val="fr-FR"/>
        </w:rPr>
        <w:t>est</w:t>
      </w:r>
      <w:r w:rsidRPr="00BE6DFB">
        <w:rPr>
          <w:rFonts w:asciiTheme="minorBidi" w:hAnsiTheme="minorBidi"/>
          <w:lang w:val="fr-FR"/>
        </w:rPr>
        <w:t xml:space="preserve"> déjà </w:t>
      </w:r>
      <w:r>
        <w:rPr>
          <w:rFonts w:asciiTheme="minorBidi" w:hAnsiTheme="minorBidi"/>
          <w:lang w:val="fr-FR"/>
        </w:rPr>
        <w:t>montrée</w:t>
      </w:r>
      <w:r w:rsidRPr="00BE6DFB">
        <w:rPr>
          <w:rFonts w:asciiTheme="minorBidi" w:hAnsiTheme="minorBidi"/>
          <w:lang w:val="fr-FR"/>
        </w:rPr>
        <w:t xml:space="preserve"> vulnérable à des chocs économiques</w:t>
      </w:r>
      <w:r>
        <w:rPr>
          <w:rFonts w:asciiTheme="minorBidi" w:hAnsiTheme="minorBidi"/>
          <w:lang w:val="fr-FR"/>
        </w:rPr>
        <w:t xml:space="preserve">, comme </w:t>
      </w:r>
      <w:r w:rsidR="007F4E11">
        <w:rPr>
          <w:rFonts w:asciiTheme="minorBidi" w:hAnsiTheme="minorBidi"/>
          <w:lang w:val="fr-FR"/>
        </w:rPr>
        <w:t>en témoigne</w:t>
      </w:r>
      <w:r w:rsidRPr="00BE6DFB">
        <w:rPr>
          <w:rFonts w:asciiTheme="minorBidi" w:hAnsiTheme="minorBidi"/>
          <w:lang w:val="fr-FR"/>
        </w:rPr>
        <w:t xml:space="preserve"> la crise</w:t>
      </w:r>
      <w:r>
        <w:rPr>
          <w:rFonts w:asciiTheme="minorBidi" w:hAnsiTheme="minorBidi"/>
          <w:lang w:val="fr-FR"/>
        </w:rPr>
        <w:t xml:space="preserve"> de la</w:t>
      </w:r>
      <w:r w:rsidRPr="00BE6DFB">
        <w:rPr>
          <w:rFonts w:asciiTheme="minorBidi" w:hAnsiTheme="minorBidi"/>
          <w:lang w:val="fr-FR"/>
        </w:rPr>
        <w:t xml:space="preserve"> COVID-19 qui, conjuguée à une incertitude </w:t>
      </w:r>
      <w:r w:rsidR="00C46A30">
        <w:rPr>
          <w:rFonts w:asciiTheme="minorBidi" w:hAnsiTheme="minorBidi"/>
          <w:lang w:val="fr-FR"/>
        </w:rPr>
        <w:t>généralisée</w:t>
      </w:r>
      <w:r w:rsidRPr="00BE6DFB">
        <w:rPr>
          <w:rFonts w:asciiTheme="minorBidi" w:hAnsiTheme="minorBidi"/>
          <w:lang w:val="fr-FR"/>
        </w:rPr>
        <w:t xml:space="preserve"> concernant les systèmes et les marchés alimentaires, a provoqué une flambée d</w:t>
      </w:r>
      <w:r w:rsidR="00C46A30">
        <w:rPr>
          <w:rFonts w:asciiTheme="minorBidi" w:hAnsiTheme="minorBidi"/>
          <w:lang w:val="fr-FR"/>
        </w:rPr>
        <w:t>u</w:t>
      </w:r>
      <w:r w:rsidRPr="00BE6DFB">
        <w:rPr>
          <w:rFonts w:asciiTheme="minorBidi" w:hAnsiTheme="minorBidi"/>
          <w:lang w:val="fr-FR"/>
        </w:rPr>
        <w:t xml:space="preserve"> prix des denrées alimentaires et entraîné une aggravation des inégalités et de</w:t>
      </w:r>
      <w:r w:rsidR="00C46A30">
        <w:rPr>
          <w:rFonts w:asciiTheme="minorBidi" w:hAnsiTheme="minorBidi"/>
          <w:lang w:val="fr-FR"/>
        </w:rPr>
        <w:t xml:space="preserve"> la faim</w:t>
      </w:r>
      <w:r w:rsidR="003E1D60" w:rsidRPr="0009761C">
        <w:rPr>
          <w:rStyle w:val="Refdenotaalfinal"/>
          <w:rFonts w:asciiTheme="minorBidi" w:hAnsiTheme="minorBidi"/>
          <w:lang w:val="fr-FR"/>
        </w:rPr>
        <w:endnoteReference w:id="106"/>
      </w:r>
      <w:r w:rsidR="003E1D60" w:rsidRPr="0009761C">
        <w:rPr>
          <w:rFonts w:asciiTheme="minorBidi" w:hAnsiTheme="minorBidi"/>
          <w:lang w:val="fr-FR"/>
        </w:rPr>
        <w:t xml:space="preserve">. </w:t>
      </w:r>
      <w:r w:rsidR="00C46A30" w:rsidRPr="00C46A30">
        <w:rPr>
          <w:rFonts w:asciiTheme="minorBidi" w:hAnsiTheme="minorBidi"/>
          <w:lang w:val="fr-FR"/>
        </w:rPr>
        <w:t xml:space="preserve">Les familles pauvres dont les </w:t>
      </w:r>
      <w:r w:rsidR="00C46A30" w:rsidRPr="00C46A30">
        <w:rPr>
          <w:rFonts w:asciiTheme="minorBidi" w:hAnsiTheme="minorBidi"/>
          <w:lang w:val="fr-FR"/>
        </w:rPr>
        <w:lastRenderedPageBreak/>
        <w:t xml:space="preserve">revenus </w:t>
      </w:r>
      <w:r w:rsidR="00C46A30">
        <w:rPr>
          <w:rFonts w:asciiTheme="minorBidi" w:hAnsiTheme="minorBidi"/>
          <w:lang w:val="fr-FR"/>
        </w:rPr>
        <w:t>sont en baisse</w:t>
      </w:r>
      <w:r w:rsidR="00C46A30" w:rsidRPr="00C46A30">
        <w:rPr>
          <w:rFonts w:asciiTheme="minorBidi" w:hAnsiTheme="minorBidi"/>
          <w:lang w:val="fr-FR"/>
        </w:rPr>
        <w:t xml:space="preserve"> continuent de modifier leur régime alimentaire</w:t>
      </w:r>
      <w:r w:rsidR="00C46A30">
        <w:rPr>
          <w:rFonts w:asciiTheme="minorBidi" w:hAnsiTheme="minorBidi"/>
          <w:lang w:val="fr-FR"/>
        </w:rPr>
        <w:t>,</w:t>
      </w:r>
      <w:r w:rsidR="00C46A30" w:rsidRPr="00C46A30">
        <w:rPr>
          <w:rFonts w:asciiTheme="minorBidi" w:hAnsiTheme="minorBidi"/>
          <w:lang w:val="fr-FR"/>
        </w:rPr>
        <w:t xml:space="preserve"> en optant pour des aliments moins chers et moins nutritifs, </w:t>
      </w:r>
      <w:r w:rsidR="008A74AD">
        <w:rPr>
          <w:rFonts w:asciiTheme="minorBidi" w:hAnsiTheme="minorBidi"/>
          <w:lang w:val="fr-FR"/>
        </w:rPr>
        <w:t>simplement</w:t>
      </w:r>
      <w:r w:rsidR="00C46A30" w:rsidRPr="00C46A30">
        <w:rPr>
          <w:rFonts w:asciiTheme="minorBidi" w:hAnsiTheme="minorBidi"/>
          <w:lang w:val="fr-FR"/>
        </w:rPr>
        <w:t xml:space="preserve"> pour avoir </w:t>
      </w:r>
      <w:r w:rsidR="00C46A30">
        <w:rPr>
          <w:rFonts w:asciiTheme="minorBidi" w:hAnsiTheme="minorBidi"/>
          <w:lang w:val="fr-FR"/>
        </w:rPr>
        <w:t>de quoi</w:t>
      </w:r>
      <w:r w:rsidR="00C46A30" w:rsidRPr="00C46A30">
        <w:rPr>
          <w:rFonts w:asciiTheme="minorBidi" w:hAnsiTheme="minorBidi"/>
          <w:lang w:val="fr-FR"/>
        </w:rPr>
        <w:t xml:space="preserve"> manger</w:t>
      </w:r>
      <w:r w:rsidR="003E1D60" w:rsidRPr="0009761C">
        <w:rPr>
          <w:rStyle w:val="Refdenotaalfinal"/>
          <w:rFonts w:asciiTheme="minorBidi" w:hAnsiTheme="minorBidi"/>
          <w:lang w:val="fr-FR"/>
        </w:rPr>
        <w:endnoteReference w:id="107"/>
      </w:r>
      <w:r w:rsidR="00C46A30">
        <w:rPr>
          <w:rFonts w:asciiTheme="minorBidi" w:hAnsiTheme="minorBidi"/>
          <w:lang w:val="fr-FR"/>
        </w:rPr>
        <w:t>.</w:t>
      </w:r>
      <w:r w:rsidR="00E42F32">
        <w:rPr>
          <w:rFonts w:asciiTheme="minorBidi" w:hAnsiTheme="minorBidi"/>
          <w:lang w:val="fr-FR"/>
        </w:rPr>
        <w:t xml:space="preserve"> </w:t>
      </w:r>
    </w:p>
    <w:p w14:paraId="78B80CE8" w14:textId="77777777" w:rsidR="00583BCD" w:rsidRPr="0009761C" w:rsidRDefault="00583BCD" w:rsidP="00583BCD">
      <w:pPr>
        <w:pStyle w:val="Sinespaciado"/>
        <w:rPr>
          <w:rFonts w:asciiTheme="minorBidi" w:hAnsiTheme="minorBidi"/>
          <w:lang w:val="fr-FR"/>
        </w:rPr>
      </w:pPr>
    </w:p>
    <w:p w14:paraId="5E7ECC5F" w14:textId="38724D4F" w:rsidR="003E1D60" w:rsidRPr="0009761C" w:rsidRDefault="004D49AF" w:rsidP="00F9192D">
      <w:pPr>
        <w:rPr>
          <w:lang w:val="fr-FR"/>
        </w:rPr>
      </w:pPr>
      <w:r>
        <w:rPr>
          <w:lang w:val="fr-FR"/>
        </w:rPr>
        <w:t>En raison des</w:t>
      </w:r>
      <w:r w:rsidRPr="004D49AF">
        <w:rPr>
          <w:lang w:val="fr-FR"/>
        </w:rPr>
        <w:t xml:space="preserve"> changement</w:t>
      </w:r>
      <w:r>
        <w:rPr>
          <w:lang w:val="fr-FR"/>
        </w:rPr>
        <w:t>s</w:t>
      </w:r>
      <w:r w:rsidRPr="004D49AF">
        <w:rPr>
          <w:lang w:val="fr-FR"/>
        </w:rPr>
        <w:t xml:space="preserve"> climatique</w:t>
      </w:r>
      <w:r>
        <w:rPr>
          <w:lang w:val="fr-FR"/>
        </w:rPr>
        <w:t>s, l</w:t>
      </w:r>
      <w:r w:rsidRPr="004D49AF">
        <w:rPr>
          <w:lang w:val="fr-FR"/>
        </w:rPr>
        <w:t>es populations ébranlées par ces chocs économiques</w:t>
      </w:r>
      <w:r>
        <w:rPr>
          <w:lang w:val="fr-FR"/>
        </w:rPr>
        <w:t xml:space="preserve"> ont bien du mal à se relever</w:t>
      </w:r>
      <w:r w:rsidR="003E1D60" w:rsidRPr="0009761C">
        <w:rPr>
          <w:lang w:val="fr-FR"/>
        </w:rPr>
        <w:t xml:space="preserve">. </w:t>
      </w:r>
      <w:r w:rsidRPr="004D49AF">
        <w:rPr>
          <w:lang w:val="fr-FR"/>
        </w:rPr>
        <w:t>Cela est d</w:t>
      </w:r>
      <w:r w:rsidR="0036255E">
        <w:rPr>
          <w:lang w:val="fr-FR"/>
        </w:rPr>
        <w:t>’</w:t>
      </w:r>
      <w:r w:rsidRPr="004D49AF">
        <w:rPr>
          <w:lang w:val="fr-FR"/>
        </w:rPr>
        <w:t>autant plus vrai que près de 70</w:t>
      </w:r>
      <w:r>
        <w:rPr>
          <w:lang w:val="fr-FR"/>
        </w:rPr>
        <w:t> </w:t>
      </w:r>
      <w:r w:rsidRPr="004D49AF">
        <w:rPr>
          <w:lang w:val="fr-FR"/>
        </w:rPr>
        <w:t>% de la population d</w:t>
      </w:r>
      <w:r w:rsidR="0036255E">
        <w:rPr>
          <w:lang w:val="fr-FR"/>
        </w:rPr>
        <w:t>’</w:t>
      </w:r>
      <w:r w:rsidRPr="004D49AF">
        <w:rPr>
          <w:lang w:val="fr-FR"/>
        </w:rPr>
        <w:t>Asie du Sud est employée dans l</w:t>
      </w:r>
      <w:r w:rsidR="0036255E">
        <w:rPr>
          <w:lang w:val="fr-FR"/>
        </w:rPr>
        <w:t>’</w:t>
      </w:r>
      <w:r w:rsidRPr="004D49AF">
        <w:rPr>
          <w:lang w:val="fr-FR"/>
        </w:rPr>
        <w:t>agriculture et vit dans des communautés rurales, ce qui la rend plus vulnérable aux phénomènes météorologiques extrême</w:t>
      </w:r>
      <w:r>
        <w:rPr>
          <w:lang w:val="fr-FR"/>
        </w:rPr>
        <w:t>s</w:t>
      </w:r>
      <w:r w:rsidR="003E1D60" w:rsidRPr="0009761C">
        <w:rPr>
          <w:rStyle w:val="Refdenotaalfinal"/>
          <w:lang w:val="fr-FR"/>
        </w:rPr>
        <w:endnoteReference w:id="108"/>
      </w:r>
      <w:r w:rsidR="003E1D60" w:rsidRPr="0009761C">
        <w:rPr>
          <w:lang w:val="fr-FR"/>
        </w:rPr>
        <w:t xml:space="preserve">. </w:t>
      </w:r>
    </w:p>
    <w:p w14:paraId="69279082" w14:textId="7A7C5CA2" w:rsidR="003E1D60" w:rsidRPr="0009761C" w:rsidRDefault="00217109" w:rsidP="00FD66DE">
      <w:pPr>
        <w:rPr>
          <w:lang w:val="fr-FR"/>
        </w:rPr>
      </w:pPr>
      <w:r w:rsidRPr="00217109">
        <w:rPr>
          <w:lang w:val="fr-FR"/>
        </w:rPr>
        <w:t xml:space="preserve">Les cyclones, les typhons et les inondations dues à la mousson ont </w:t>
      </w:r>
      <w:r>
        <w:rPr>
          <w:lang w:val="fr-FR"/>
        </w:rPr>
        <w:t>englouti</w:t>
      </w:r>
      <w:r w:rsidRPr="00217109">
        <w:rPr>
          <w:lang w:val="fr-FR"/>
        </w:rPr>
        <w:t xml:space="preserve"> les </w:t>
      </w:r>
      <w:r>
        <w:rPr>
          <w:lang w:val="fr-FR"/>
        </w:rPr>
        <w:t>foyers</w:t>
      </w:r>
      <w:r w:rsidRPr="00217109">
        <w:rPr>
          <w:lang w:val="fr-FR"/>
        </w:rPr>
        <w:t xml:space="preserve"> et les </w:t>
      </w:r>
      <w:r>
        <w:rPr>
          <w:lang w:val="fr-FR"/>
        </w:rPr>
        <w:t xml:space="preserve">sources de </w:t>
      </w:r>
      <w:r w:rsidRPr="00217109">
        <w:rPr>
          <w:lang w:val="fr-FR"/>
        </w:rPr>
        <w:t>revenu</w:t>
      </w:r>
      <w:r w:rsidR="00EB1F2D">
        <w:rPr>
          <w:lang w:val="fr-FR"/>
        </w:rPr>
        <w:t>s</w:t>
      </w:r>
      <w:r w:rsidRPr="00217109">
        <w:rPr>
          <w:lang w:val="fr-FR"/>
        </w:rPr>
        <w:t xml:space="preserve"> des populations, creusant les inégalités au Bangladesh, au Népal, au Pakistan et en Inde, ainsi que dans la </w:t>
      </w:r>
      <w:r>
        <w:rPr>
          <w:lang w:val="fr-FR"/>
        </w:rPr>
        <w:t>plu</w:t>
      </w:r>
      <w:r w:rsidRPr="00217109">
        <w:rPr>
          <w:lang w:val="fr-FR"/>
        </w:rPr>
        <w:t>part de l</w:t>
      </w:r>
      <w:r w:rsidR="0036255E">
        <w:rPr>
          <w:lang w:val="fr-FR"/>
        </w:rPr>
        <w:t>’</w:t>
      </w:r>
      <w:r w:rsidRPr="00217109">
        <w:rPr>
          <w:lang w:val="fr-FR"/>
        </w:rPr>
        <w:t>Asie du Sud-Est</w:t>
      </w:r>
      <w:r w:rsidR="003E1D60" w:rsidRPr="0009761C">
        <w:rPr>
          <w:lang w:val="fr-FR"/>
        </w:rPr>
        <w:t>.</w:t>
      </w:r>
      <w:r w:rsidR="00E42F32">
        <w:rPr>
          <w:lang w:val="fr-FR"/>
        </w:rPr>
        <w:t xml:space="preserve"> </w:t>
      </w:r>
      <w:r w:rsidR="00B31901">
        <w:rPr>
          <w:lang w:val="fr-FR"/>
        </w:rPr>
        <w:t xml:space="preserve">En 2013, le </w:t>
      </w:r>
      <w:r w:rsidR="00B31901" w:rsidRPr="00B31901">
        <w:rPr>
          <w:lang w:val="fr-FR"/>
        </w:rPr>
        <w:t>typhon Haiyan a fait 6</w:t>
      </w:r>
      <w:r w:rsidR="00B31901">
        <w:rPr>
          <w:lang w:val="fr-FR"/>
        </w:rPr>
        <w:t> </w:t>
      </w:r>
      <w:r w:rsidR="00B31901" w:rsidRPr="00B31901">
        <w:rPr>
          <w:lang w:val="fr-FR"/>
        </w:rPr>
        <w:t>300</w:t>
      </w:r>
      <w:r w:rsidR="00B31901">
        <w:rPr>
          <w:lang w:val="fr-FR"/>
        </w:rPr>
        <w:t> </w:t>
      </w:r>
      <w:r w:rsidR="00B31901" w:rsidRPr="00B31901">
        <w:rPr>
          <w:lang w:val="fr-FR"/>
        </w:rPr>
        <w:t>morts</w:t>
      </w:r>
      <w:r w:rsidR="003E1D60" w:rsidRPr="0009761C">
        <w:rPr>
          <w:rStyle w:val="Refdenotaalfinal"/>
          <w:lang w:val="fr-FR"/>
        </w:rPr>
        <w:endnoteReference w:id="109"/>
      </w:r>
      <w:r w:rsidR="003E1D60" w:rsidRPr="0009761C">
        <w:rPr>
          <w:lang w:val="fr-FR"/>
        </w:rPr>
        <w:t xml:space="preserve"> </w:t>
      </w:r>
      <w:r w:rsidR="00B31901">
        <w:rPr>
          <w:lang w:val="fr-FR"/>
        </w:rPr>
        <w:t>et déplacé plus de</w:t>
      </w:r>
      <w:r w:rsidR="003E1D60" w:rsidRPr="0009761C">
        <w:rPr>
          <w:lang w:val="fr-FR"/>
        </w:rPr>
        <w:t xml:space="preserve"> </w:t>
      </w:r>
      <w:r w:rsidR="00B31901">
        <w:rPr>
          <w:lang w:val="fr-FR"/>
        </w:rPr>
        <w:t>4</w:t>
      </w:r>
      <w:r w:rsidR="008A74AD">
        <w:rPr>
          <w:lang w:val="fr-FR"/>
        </w:rPr>
        <w:t> </w:t>
      </w:r>
      <w:r w:rsidR="003E1D60" w:rsidRPr="0009761C">
        <w:rPr>
          <w:lang w:val="fr-FR"/>
        </w:rPr>
        <w:t>million</w:t>
      </w:r>
      <w:r w:rsidR="00B31901">
        <w:rPr>
          <w:lang w:val="fr-FR"/>
        </w:rPr>
        <w:t>s de personnes aux</w:t>
      </w:r>
      <w:r w:rsidR="003E1D60" w:rsidRPr="0009761C">
        <w:rPr>
          <w:lang w:val="fr-FR"/>
        </w:rPr>
        <w:t xml:space="preserve"> Philippines</w:t>
      </w:r>
      <w:r w:rsidR="003E1D60" w:rsidRPr="0009761C">
        <w:rPr>
          <w:rStyle w:val="Refdenotaalfinal"/>
          <w:lang w:val="fr-FR"/>
        </w:rPr>
        <w:endnoteReference w:id="110"/>
      </w:r>
      <w:r w:rsidR="003E1D60" w:rsidRPr="0009761C">
        <w:rPr>
          <w:lang w:val="fr-FR"/>
        </w:rPr>
        <w:t xml:space="preserve"> </w:t>
      </w:r>
      <w:r w:rsidR="00B31901">
        <w:rPr>
          <w:lang w:val="fr-FR"/>
        </w:rPr>
        <w:t>et</w:t>
      </w:r>
      <w:r w:rsidR="003E1D60" w:rsidRPr="0009761C">
        <w:rPr>
          <w:lang w:val="fr-FR"/>
        </w:rPr>
        <w:t xml:space="preserve"> 880</w:t>
      </w:r>
      <w:r w:rsidR="00B31901">
        <w:rPr>
          <w:lang w:val="fr-FR"/>
        </w:rPr>
        <w:t> </w:t>
      </w:r>
      <w:r w:rsidR="003E1D60" w:rsidRPr="0009761C">
        <w:rPr>
          <w:lang w:val="fr-FR"/>
        </w:rPr>
        <w:t xml:space="preserve">000 </w:t>
      </w:r>
      <w:r w:rsidR="00B31901">
        <w:rPr>
          <w:lang w:val="fr-FR"/>
        </w:rPr>
        <w:t>autres au</w:t>
      </w:r>
      <w:r w:rsidR="003E1D60" w:rsidRPr="0009761C">
        <w:rPr>
          <w:lang w:val="fr-FR"/>
        </w:rPr>
        <w:t xml:space="preserve"> Vietnam</w:t>
      </w:r>
      <w:r w:rsidR="003E1D60" w:rsidRPr="0009761C">
        <w:rPr>
          <w:rStyle w:val="Refdenotaalfinal"/>
          <w:lang w:val="fr-FR"/>
        </w:rPr>
        <w:endnoteReference w:id="111"/>
      </w:r>
      <w:r w:rsidR="003E1D60" w:rsidRPr="0009761C">
        <w:rPr>
          <w:lang w:val="fr-FR"/>
        </w:rPr>
        <w:t>.</w:t>
      </w:r>
      <w:r w:rsidR="00E42F32">
        <w:rPr>
          <w:lang w:val="fr-FR"/>
        </w:rPr>
        <w:t xml:space="preserve"> </w:t>
      </w:r>
      <w:r w:rsidR="00B31901" w:rsidRPr="00B31901">
        <w:rPr>
          <w:lang w:val="fr-FR"/>
        </w:rPr>
        <w:t>De même, le cyclone Amphan de mai 2020, l</w:t>
      </w:r>
      <w:r w:rsidR="0036255E">
        <w:rPr>
          <w:lang w:val="fr-FR"/>
        </w:rPr>
        <w:t>’</w:t>
      </w:r>
      <w:r w:rsidR="00B31901" w:rsidRPr="00B31901">
        <w:rPr>
          <w:lang w:val="fr-FR"/>
        </w:rPr>
        <w:t xml:space="preserve">un des plus </w:t>
      </w:r>
      <w:r w:rsidR="00B31901">
        <w:rPr>
          <w:lang w:val="fr-FR"/>
        </w:rPr>
        <w:t>violents</w:t>
      </w:r>
      <w:r w:rsidR="00B31901" w:rsidRPr="00B31901">
        <w:rPr>
          <w:lang w:val="fr-FR"/>
        </w:rPr>
        <w:t xml:space="preserve"> jamais enregistrés, qui a frappé la région des Sundarbans, entre l</w:t>
      </w:r>
      <w:r w:rsidR="0036255E">
        <w:rPr>
          <w:lang w:val="fr-FR"/>
        </w:rPr>
        <w:t>’</w:t>
      </w:r>
      <w:r w:rsidR="00B31901" w:rsidRPr="00B31901">
        <w:rPr>
          <w:lang w:val="fr-FR"/>
        </w:rPr>
        <w:t>Inde et le Bangladesh, a contraint 2,4</w:t>
      </w:r>
      <w:r w:rsidR="001E3361">
        <w:rPr>
          <w:lang w:val="fr-FR"/>
        </w:rPr>
        <w:t> </w:t>
      </w:r>
      <w:r w:rsidR="00B31901" w:rsidRPr="00B31901">
        <w:rPr>
          <w:lang w:val="fr-FR"/>
        </w:rPr>
        <w:t>millions de personnes en Inde et 2,5</w:t>
      </w:r>
      <w:r w:rsidR="001E3361">
        <w:rPr>
          <w:lang w:val="fr-FR"/>
        </w:rPr>
        <w:t> </w:t>
      </w:r>
      <w:r w:rsidR="00B31901" w:rsidRPr="00B31901">
        <w:rPr>
          <w:lang w:val="fr-FR"/>
        </w:rPr>
        <w:t>millions au Bangladesh à quitter leur foyer</w:t>
      </w:r>
      <w:r w:rsidR="003E1D60" w:rsidRPr="0009761C">
        <w:rPr>
          <w:rStyle w:val="Refdenotaalfinal"/>
          <w:lang w:val="fr-FR"/>
        </w:rPr>
        <w:endnoteReference w:id="112"/>
      </w:r>
      <w:r w:rsidR="003E1D60" w:rsidRPr="0009761C">
        <w:rPr>
          <w:lang w:val="fr-FR"/>
        </w:rPr>
        <w:t>.</w:t>
      </w:r>
    </w:p>
    <w:p w14:paraId="62E39AB5" w14:textId="13E2000A" w:rsidR="005A48CF" w:rsidRPr="0009761C" w:rsidRDefault="00351733" w:rsidP="005A48CF">
      <w:pPr>
        <w:pStyle w:val="Sinespaciado"/>
        <w:rPr>
          <w:rFonts w:asciiTheme="minorBidi" w:hAnsiTheme="minorBidi"/>
          <w:lang w:val="fr-FR"/>
        </w:rPr>
      </w:pPr>
      <w:r w:rsidRPr="00351733">
        <w:rPr>
          <w:rFonts w:asciiTheme="minorBidi" w:hAnsiTheme="minorBidi"/>
          <w:lang w:val="fr-FR"/>
        </w:rPr>
        <w:t>Sous l</w:t>
      </w:r>
      <w:r w:rsidR="0036255E">
        <w:rPr>
          <w:rFonts w:asciiTheme="minorBidi" w:hAnsiTheme="minorBidi"/>
          <w:lang w:val="fr-FR"/>
        </w:rPr>
        <w:t>’</w:t>
      </w:r>
      <w:r w:rsidRPr="00351733">
        <w:rPr>
          <w:rFonts w:asciiTheme="minorBidi" w:hAnsiTheme="minorBidi"/>
          <w:lang w:val="fr-FR"/>
        </w:rPr>
        <w:t>influence du réchauffement des océans, les cyclones tropicaux de l</w:t>
      </w:r>
      <w:r w:rsidR="0036255E">
        <w:rPr>
          <w:rFonts w:asciiTheme="minorBidi" w:hAnsiTheme="minorBidi"/>
          <w:lang w:val="fr-FR"/>
        </w:rPr>
        <w:t>’</w:t>
      </w:r>
      <w:r w:rsidRPr="00351733">
        <w:rPr>
          <w:rFonts w:asciiTheme="minorBidi" w:hAnsiTheme="minorBidi"/>
          <w:lang w:val="fr-FR"/>
        </w:rPr>
        <w:t>Asie de l</w:t>
      </w:r>
      <w:r w:rsidR="0036255E">
        <w:rPr>
          <w:rFonts w:asciiTheme="minorBidi" w:hAnsiTheme="minorBidi"/>
          <w:lang w:val="fr-FR"/>
        </w:rPr>
        <w:t>’</w:t>
      </w:r>
      <w:r w:rsidRPr="00351733">
        <w:rPr>
          <w:rFonts w:asciiTheme="minorBidi" w:hAnsiTheme="minorBidi"/>
          <w:lang w:val="fr-FR"/>
        </w:rPr>
        <w:t xml:space="preserve">Est et du Sud-Est </w:t>
      </w:r>
      <w:r>
        <w:rPr>
          <w:rFonts w:asciiTheme="minorBidi" w:hAnsiTheme="minorBidi"/>
          <w:lang w:val="fr-FR"/>
        </w:rPr>
        <w:t>affichent</w:t>
      </w:r>
      <w:r w:rsidRPr="00351733">
        <w:rPr>
          <w:rFonts w:asciiTheme="minorBidi" w:hAnsiTheme="minorBidi"/>
          <w:lang w:val="fr-FR"/>
        </w:rPr>
        <w:t xml:space="preserve"> une </w:t>
      </w:r>
      <w:r w:rsidR="009D08E8">
        <w:rPr>
          <w:rFonts w:asciiTheme="minorBidi" w:hAnsiTheme="minorBidi"/>
          <w:lang w:val="fr-FR"/>
        </w:rPr>
        <w:t>force</w:t>
      </w:r>
      <w:r w:rsidRPr="00351733">
        <w:rPr>
          <w:rFonts w:asciiTheme="minorBidi" w:hAnsiTheme="minorBidi"/>
          <w:lang w:val="fr-FR"/>
        </w:rPr>
        <w:t xml:space="preserve"> destructrice </w:t>
      </w:r>
      <w:r>
        <w:rPr>
          <w:rFonts w:asciiTheme="minorBidi" w:hAnsiTheme="minorBidi"/>
          <w:lang w:val="fr-FR"/>
        </w:rPr>
        <w:t xml:space="preserve">de plus en plus </w:t>
      </w:r>
      <w:r w:rsidR="009D08E8">
        <w:rPr>
          <w:rFonts w:asciiTheme="minorBidi" w:hAnsiTheme="minorBidi"/>
          <w:lang w:val="fr-FR"/>
        </w:rPr>
        <w:t>puissante</w:t>
      </w:r>
      <w:r>
        <w:rPr>
          <w:rFonts w:asciiTheme="minorBidi" w:hAnsiTheme="minorBidi"/>
          <w:lang w:val="fr-FR"/>
        </w:rPr>
        <w:t xml:space="preserve"> </w:t>
      </w:r>
      <w:r w:rsidRPr="00351733">
        <w:rPr>
          <w:rFonts w:asciiTheme="minorBidi" w:hAnsiTheme="minorBidi"/>
          <w:lang w:val="fr-FR"/>
        </w:rPr>
        <w:t xml:space="preserve">depuis les années 1970, et </w:t>
      </w:r>
      <w:r>
        <w:rPr>
          <w:rFonts w:asciiTheme="minorBidi" w:hAnsiTheme="minorBidi"/>
          <w:lang w:val="fr-FR"/>
        </w:rPr>
        <w:t xml:space="preserve">cette </w:t>
      </w:r>
      <w:r w:rsidR="009D08E8">
        <w:rPr>
          <w:rFonts w:asciiTheme="minorBidi" w:hAnsiTheme="minorBidi"/>
          <w:lang w:val="fr-FR"/>
        </w:rPr>
        <w:t>force</w:t>
      </w:r>
      <w:r w:rsidRPr="00351733">
        <w:rPr>
          <w:rFonts w:asciiTheme="minorBidi" w:hAnsiTheme="minorBidi"/>
          <w:lang w:val="fr-FR"/>
        </w:rPr>
        <w:t xml:space="preserve"> devrait </w:t>
      </w:r>
      <w:r>
        <w:rPr>
          <w:rFonts w:asciiTheme="minorBidi" w:hAnsiTheme="minorBidi"/>
          <w:lang w:val="fr-FR"/>
        </w:rPr>
        <w:t xml:space="preserve">encore </w:t>
      </w:r>
      <w:r w:rsidRPr="00351733">
        <w:rPr>
          <w:rFonts w:asciiTheme="minorBidi" w:hAnsiTheme="minorBidi"/>
          <w:lang w:val="fr-FR"/>
        </w:rPr>
        <w:t>doubler d</w:t>
      </w:r>
      <w:r w:rsidR="0036255E">
        <w:rPr>
          <w:rFonts w:asciiTheme="minorBidi" w:hAnsiTheme="minorBidi"/>
          <w:lang w:val="fr-FR"/>
        </w:rPr>
        <w:t>’</w:t>
      </w:r>
      <w:r w:rsidRPr="00351733">
        <w:rPr>
          <w:rFonts w:asciiTheme="minorBidi" w:hAnsiTheme="minorBidi"/>
          <w:lang w:val="fr-FR"/>
        </w:rPr>
        <w:t>ici la fin du XXI</w:t>
      </w:r>
      <w:r w:rsidRPr="00351733">
        <w:rPr>
          <w:rFonts w:asciiTheme="minorBidi" w:hAnsiTheme="minorBidi"/>
          <w:vertAlign w:val="superscript"/>
          <w:lang w:val="fr-FR"/>
        </w:rPr>
        <w:t>e</w:t>
      </w:r>
      <w:r w:rsidRPr="00351733">
        <w:rPr>
          <w:rFonts w:asciiTheme="minorBidi" w:hAnsiTheme="minorBidi"/>
          <w:lang w:val="fr-FR"/>
        </w:rPr>
        <w:t xml:space="preserve"> siècle</w:t>
      </w:r>
      <w:r w:rsidR="006512EC" w:rsidRPr="0009761C">
        <w:rPr>
          <w:rStyle w:val="Refdenotaalfinal"/>
          <w:rFonts w:asciiTheme="minorBidi" w:hAnsiTheme="minorBidi"/>
          <w:lang w:val="fr-FR"/>
        </w:rPr>
        <w:endnoteReference w:id="113"/>
      </w:r>
      <w:r>
        <w:rPr>
          <w:rFonts w:asciiTheme="minorBidi" w:hAnsiTheme="minorBidi"/>
          <w:lang w:val="fr-FR"/>
        </w:rPr>
        <w:t>.</w:t>
      </w:r>
      <w:r w:rsidR="00F81FB1" w:rsidRPr="0009761C">
        <w:rPr>
          <w:rFonts w:asciiTheme="minorBidi" w:hAnsiTheme="minorBidi"/>
          <w:lang w:val="fr-FR"/>
        </w:rPr>
        <w:t xml:space="preserve"> </w:t>
      </w:r>
      <w:r w:rsidRPr="00351733">
        <w:rPr>
          <w:rFonts w:asciiTheme="minorBidi" w:hAnsiTheme="minorBidi"/>
          <w:lang w:val="fr-FR"/>
        </w:rPr>
        <w:t>Au cours des 40</w:t>
      </w:r>
      <w:r>
        <w:rPr>
          <w:rFonts w:asciiTheme="minorBidi" w:hAnsiTheme="minorBidi"/>
          <w:lang w:val="fr-FR"/>
        </w:rPr>
        <w:t> </w:t>
      </w:r>
      <w:r w:rsidRPr="00351733">
        <w:rPr>
          <w:rFonts w:asciiTheme="minorBidi" w:hAnsiTheme="minorBidi"/>
          <w:lang w:val="fr-FR"/>
        </w:rPr>
        <w:t>dernières années, l</w:t>
      </w:r>
      <w:r w:rsidR="0036255E">
        <w:rPr>
          <w:rFonts w:asciiTheme="minorBidi" w:hAnsiTheme="minorBidi"/>
          <w:lang w:val="fr-FR"/>
        </w:rPr>
        <w:t>’</w:t>
      </w:r>
      <w:r>
        <w:rPr>
          <w:rFonts w:asciiTheme="minorBidi" w:hAnsiTheme="minorBidi"/>
          <w:lang w:val="fr-FR"/>
        </w:rPr>
        <w:t>intensité des</w:t>
      </w:r>
      <w:r w:rsidRPr="00351733">
        <w:rPr>
          <w:rFonts w:asciiTheme="minorBidi" w:hAnsiTheme="minorBidi"/>
          <w:lang w:val="fr-FR"/>
        </w:rPr>
        <w:t xml:space="preserve"> typhons qui </w:t>
      </w:r>
      <w:r>
        <w:rPr>
          <w:rFonts w:asciiTheme="minorBidi" w:hAnsiTheme="minorBidi"/>
          <w:lang w:val="fr-FR"/>
        </w:rPr>
        <w:t>s</w:t>
      </w:r>
      <w:r w:rsidRPr="00351733">
        <w:rPr>
          <w:rFonts w:asciiTheme="minorBidi" w:hAnsiTheme="minorBidi"/>
          <w:lang w:val="fr-FR"/>
        </w:rPr>
        <w:t xml:space="preserve">ont </w:t>
      </w:r>
      <w:r>
        <w:rPr>
          <w:rFonts w:asciiTheme="minorBidi" w:hAnsiTheme="minorBidi"/>
          <w:lang w:val="fr-FR"/>
        </w:rPr>
        <w:t>arrivés jusqu</w:t>
      </w:r>
      <w:r w:rsidR="0036255E">
        <w:rPr>
          <w:rFonts w:asciiTheme="minorBidi" w:hAnsiTheme="minorBidi"/>
          <w:lang w:val="fr-FR"/>
        </w:rPr>
        <w:t>’</w:t>
      </w:r>
      <w:r>
        <w:rPr>
          <w:rFonts w:asciiTheme="minorBidi" w:hAnsiTheme="minorBidi"/>
          <w:lang w:val="fr-FR"/>
        </w:rPr>
        <w:t>aux côtes s</w:t>
      </w:r>
      <w:r w:rsidR="0036255E">
        <w:rPr>
          <w:rFonts w:asciiTheme="minorBidi" w:hAnsiTheme="minorBidi"/>
          <w:lang w:val="fr-FR"/>
        </w:rPr>
        <w:t>’</w:t>
      </w:r>
      <w:r>
        <w:rPr>
          <w:rFonts w:asciiTheme="minorBidi" w:hAnsiTheme="minorBidi"/>
          <w:lang w:val="fr-FR"/>
        </w:rPr>
        <w:t>est déjà accrue</w:t>
      </w:r>
      <w:r w:rsidRPr="00351733">
        <w:rPr>
          <w:rFonts w:asciiTheme="minorBidi" w:hAnsiTheme="minorBidi"/>
          <w:lang w:val="fr-FR"/>
        </w:rPr>
        <w:t xml:space="preserve"> de 12 à 15</w:t>
      </w:r>
      <w:r>
        <w:rPr>
          <w:rFonts w:asciiTheme="minorBidi" w:hAnsiTheme="minorBidi"/>
          <w:lang w:val="fr-FR"/>
        </w:rPr>
        <w:t> </w:t>
      </w:r>
      <w:r w:rsidRPr="00351733">
        <w:rPr>
          <w:rFonts w:asciiTheme="minorBidi" w:hAnsiTheme="minorBidi"/>
          <w:lang w:val="fr-FR"/>
        </w:rPr>
        <w:t>%</w:t>
      </w:r>
      <w:r w:rsidR="00F630BD">
        <w:rPr>
          <w:rFonts w:asciiTheme="minorBidi" w:hAnsiTheme="minorBidi"/>
          <w:lang w:val="fr-FR"/>
        </w:rPr>
        <w:t>. L</w:t>
      </w:r>
      <w:r w:rsidRPr="00351733">
        <w:rPr>
          <w:rFonts w:asciiTheme="minorBidi" w:hAnsiTheme="minorBidi"/>
          <w:lang w:val="fr-FR"/>
        </w:rPr>
        <w:t xml:space="preserve">e nombre de tempêtes de catégorie 4 ou 5 </w:t>
      </w:r>
      <w:r w:rsidR="00F630BD">
        <w:rPr>
          <w:rFonts w:asciiTheme="minorBidi" w:hAnsiTheme="minorBidi"/>
          <w:lang w:val="fr-FR"/>
        </w:rPr>
        <w:t>a</w:t>
      </w:r>
      <w:r w:rsidRPr="00351733">
        <w:rPr>
          <w:rFonts w:asciiTheme="minorBidi" w:hAnsiTheme="minorBidi"/>
          <w:lang w:val="fr-FR"/>
        </w:rPr>
        <w:t xml:space="preserve"> triplé</w:t>
      </w:r>
      <w:r w:rsidR="00053608" w:rsidRPr="0009761C">
        <w:rPr>
          <w:rStyle w:val="Refdenotaalfinal"/>
          <w:rFonts w:asciiTheme="minorBidi" w:hAnsiTheme="minorBidi"/>
          <w:lang w:val="fr-FR"/>
        </w:rPr>
        <w:endnoteReference w:id="114"/>
      </w:r>
      <w:r w:rsidR="00F630BD">
        <w:rPr>
          <w:rFonts w:asciiTheme="minorBidi" w:hAnsiTheme="minorBidi"/>
          <w:lang w:val="fr-FR"/>
        </w:rPr>
        <w:t>.</w:t>
      </w:r>
      <w:r w:rsidR="006512EC" w:rsidRPr="0009761C">
        <w:rPr>
          <w:rFonts w:asciiTheme="minorBidi" w:hAnsiTheme="minorBidi"/>
          <w:lang w:val="fr-FR"/>
        </w:rPr>
        <w:t xml:space="preserve"> </w:t>
      </w:r>
    </w:p>
    <w:p w14:paraId="154DC0A1" w14:textId="77777777" w:rsidR="005A48CF" w:rsidRPr="0009761C" w:rsidRDefault="005A48CF" w:rsidP="00343ED8">
      <w:pPr>
        <w:pStyle w:val="Sinespaciado"/>
        <w:rPr>
          <w:rFonts w:asciiTheme="minorBidi" w:hAnsiTheme="minorBidi"/>
          <w:lang w:val="fr-FR"/>
        </w:rPr>
      </w:pPr>
    </w:p>
    <w:p w14:paraId="3987C2BA" w14:textId="01CBE6D8" w:rsidR="003E1D60" w:rsidRPr="0009761C" w:rsidRDefault="009D08E8" w:rsidP="00343ED8">
      <w:pPr>
        <w:pStyle w:val="Sinespaciado"/>
        <w:rPr>
          <w:rFonts w:asciiTheme="minorBidi" w:hAnsiTheme="minorBidi"/>
          <w:lang w:val="fr-FR"/>
        </w:rPr>
      </w:pPr>
      <w:r w:rsidRPr="009D08E8">
        <w:rPr>
          <w:rFonts w:asciiTheme="minorBidi" w:hAnsiTheme="minorBidi"/>
          <w:lang w:val="fr-FR"/>
        </w:rPr>
        <w:t>L</w:t>
      </w:r>
      <w:r w:rsidR="0036255E">
        <w:rPr>
          <w:rFonts w:asciiTheme="minorBidi" w:hAnsiTheme="minorBidi"/>
          <w:lang w:val="fr-FR"/>
        </w:rPr>
        <w:t>’</w:t>
      </w:r>
      <w:r w:rsidRPr="009D08E8">
        <w:rPr>
          <w:rFonts w:asciiTheme="minorBidi" w:hAnsiTheme="minorBidi"/>
          <w:lang w:val="fr-FR"/>
        </w:rPr>
        <w:t xml:space="preserve">augmentation de la température des océans étend </w:t>
      </w:r>
      <w:r w:rsidR="00591D09">
        <w:rPr>
          <w:rFonts w:asciiTheme="minorBidi" w:hAnsiTheme="minorBidi"/>
          <w:lang w:val="fr-FR"/>
        </w:rPr>
        <w:t>la</w:t>
      </w:r>
      <w:r w:rsidRPr="009D08E8">
        <w:rPr>
          <w:rFonts w:asciiTheme="minorBidi" w:hAnsiTheme="minorBidi"/>
          <w:lang w:val="fr-FR"/>
        </w:rPr>
        <w:t xml:space="preserve"> portée </w:t>
      </w:r>
      <w:r w:rsidR="00591D09">
        <w:rPr>
          <w:rFonts w:asciiTheme="minorBidi" w:hAnsiTheme="minorBidi"/>
          <w:lang w:val="fr-FR"/>
        </w:rPr>
        <w:t xml:space="preserve">de ses phénomènes </w:t>
      </w:r>
      <w:r w:rsidRPr="009D08E8">
        <w:rPr>
          <w:rFonts w:asciiTheme="minorBidi" w:hAnsiTheme="minorBidi"/>
          <w:lang w:val="fr-FR"/>
        </w:rPr>
        <w:t>et leur impact à l</w:t>
      </w:r>
      <w:r w:rsidR="0036255E">
        <w:rPr>
          <w:rFonts w:asciiTheme="minorBidi" w:hAnsiTheme="minorBidi"/>
          <w:lang w:val="fr-FR"/>
        </w:rPr>
        <w:t>’</w:t>
      </w:r>
      <w:r w:rsidRPr="009D08E8">
        <w:rPr>
          <w:rFonts w:asciiTheme="minorBidi" w:hAnsiTheme="minorBidi"/>
          <w:lang w:val="fr-FR"/>
        </w:rPr>
        <w:t>intérieur des terres, amplifiant ainsi leur pouvoir destructeur</w:t>
      </w:r>
      <w:r w:rsidRPr="0009761C">
        <w:rPr>
          <w:rStyle w:val="Refdenotaalfinal"/>
          <w:rFonts w:asciiTheme="minorBidi" w:hAnsiTheme="minorBidi"/>
          <w:lang w:val="fr-FR"/>
        </w:rPr>
        <w:endnoteReference w:id="115"/>
      </w:r>
      <w:r w:rsidRPr="009D08E8">
        <w:rPr>
          <w:rFonts w:asciiTheme="minorBidi" w:hAnsiTheme="minorBidi"/>
          <w:lang w:val="fr-FR"/>
        </w:rPr>
        <w:t>.</w:t>
      </w:r>
      <w:r w:rsidR="00400322">
        <w:rPr>
          <w:rFonts w:asciiTheme="minorBidi" w:hAnsiTheme="minorBidi"/>
          <w:lang w:val="fr-FR"/>
        </w:rPr>
        <w:t xml:space="preserve"> </w:t>
      </w:r>
      <w:r>
        <w:rPr>
          <w:rFonts w:asciiTheme="minorBidi" w:hAnsiTheme="minorBidi"/>
          <w:lang w:val="fr-FR"/>
        </w:rPr>
        <w:t>Le phénomène d</w:t>
      </w:r>
      <w:r w:rsidR="0036255E">
        <w:rPr>
          <w:rFonts w:asciiTheme="minorBidi" w:hAnsiTheme="minorBidi"/>
          <w:lang w:val="fr-FR"/>
        </w:rPr>
        <w:t>’</w:t>
      </w:r>
      <w:r w:rsidRPr="009D08E8">
        <w:rPr>
          <w:rFonts w:asciiTheme="minorBidi" w:hAnsiTheme="minorBidi"/>
          <w:lang w:val="fr-FR"/>
        </w:rPr>
        <w:t>El</w:t>
      </w:r>
      <w:r w:rsidR="001E3361">
        <w:rPr>
          <w:rFonts w:asciiTheme="minorBidi" w:hAnsiTheme="minorBidi"/>
          <w:lang w:val="fr-FR"/>
        </w:rPr>
        <w:t> </w:t>
      </w:r>
      <w:r w:rsidRPr="009D08E8">
        <w:rPr>
          <w:rFonts w:asciiTheme="minorBidi" w:hAnsiTheme="minorBidi"/>
          <w:lang w:val="fr-FR"/>
        </w:rPr>
        <w:t>Niño a été le pire de ces derniers temps, entraînant des pénuries d</w:t>
      </w:r>
      <w:r w:rsidR="0036255E">
        <w:rPr>
          <w:rFonts w:asciiTheme="minorBidi" w:hAnsiTheme="minorBidi"/>
          <w:lang w:val="fr-FR"/>
        </w:rPr>
        <w:t>’</w:t>
      </w:r>
      <w:r w:rsidRPr="009D08E8">
        <w:rPr>
          <w:rFonts w:asciiTheme="minorBidi" w:hAnsiTheme="minorBidi"/>
          <w:lang w:val="fr-FR"/>
        </w:rPr>
        <w:t xml:space="preserve">eau dans de nombreuses parties de la région et </w:t>
      </w:r>
      <w:r w:rsidR="00486B85">
        <w:rPr>
          <w:rFonts w:asciiTheme="minorBidi" w:hAnsiTheme="minorBidi"/>
          <w:lang w:val="fr-FR"/>
        </w:rPr>
        <w:t>mettant à mal</w:t>
      </w:r>
      <w:r w:rsidRPr="009D08E8">
        <w:rPr>
          <w:rFonts w:asciiTheme="minorBidi" w:hAnsiTheme="minorBidi"/>
          <w:lang w:val="fr-FR"/>
        </w:rPr>
        <w:t xml:space="preserve"> l</w:t>
      </w:r>
      <w:r w:rsidR="0036255E">
        <w:rPr>
          <w:rFonts w:asciiTheme="minorBidi" w:hAnsiTheme="minorBidi"/>
          <w:lang w:val="fr-FR"/>
        </w:rPr>
        <w:t>’</w:t>
      </w:r>
      <w:r w:rsidRPr="009D08E8">
        <w:rPr>
          <w:rFonts w:asciiTheme="minorBidi" w:hAnsiTheme="minorBidi"/>
          <w:lang w:val="fr-FR"/>
        </w:rPr>
        <w:t xml:space="preserve">économie agricole. </w:t>
      </w:r>
      <w:r w:rsidR="00486B85">
        <w:rPr>
          <w:rFonts w:asciiTheme="minorBidi" w:hAnsiTheme="minorBidi"/>
          <w:lang w:val="fr-FR"/>
        </w:rPr>
        <w:t>L</w:t>
      </w:r>
      <w:r w:rsidR="0036255E">
        <w:rPr>
          <w:rFonts w:asciiTheme="minorBidi" w:hAnsiTheme="minorBidi"/>
          <w:lang w:val="fr-FR"/>
        </w:rPr>
        <w:t>’</w:t>
      </w:r>
      <w:r w:rsidR="00486B85">
        <w:rPr>
          <w:rFonts w:asciiTheme="minorBidi" w:hAnsiTheme="minorBidi"/>
          <w:lang w:val="fr-FR"/>
        </w:rPr>
        <w:t>ASEAN</w:t>
      </w:r>
      <w:r w:rsidRPr="009D08E8">
        <w:rPr>
          <w:rFonts w:asciiTheme="minorBidi" w:hAnsiTheme="minorBidi"/>
          <w:lang w:val="fr-FR"/>
        </w:rPr>
        <w:t xml:space="preserve"> estime à environ 4,4</w:t>
      </w:r>
      <w:r w:rsidR="001E3361">
        <w:rPr>
          <w:rFonts w:asciiTheme="minorBidi" w:hAnsiTheme="minorBidi"/>
          <w:lang w:val="fr-FR"/>
        </w:rPr>
        <w:t> </w:t>
      </w:r>
      <w:r w:rsidRPr="009D08E8">
        <w:rPr>
          <w:rFonts w:asciiTheme="minorBidi" w:hAnsiTheme="minorBidi"/>
          <w:lang w:val="fr-FR"/>
        </w:rPr>
        <w:t>milliards de dollars les dommages causés en moyenne chaque année par les catastrophes résultant de phénomènes météorologiques extrêmes</w:t>
      </w:r>
      <w:r w:rsidR="003E1D60" w:rsidRPr="0009761C">
        <w:rPr>
          <w:rStyle w:val="Refdenotaalfinal"/>
          <w:rFonts w:asciiTheme="minorBidi" w:hAnsiTheme="minorBidi"/>
          <w:lang w:val="fr-FR"/>
        </w:rPr>
        <w:endnoteReference w:id="116"/>
      </w:r>
      <w:r w:rsidR="00301326">
        <w:rPr>
          <w:rFonts w:asciiTheme="minorBidi" w:hAnsiTheme="minorBidi"/>
          <w:lang w:val="fr-FR"/>
        </w:rPr>
        <w:t>.</w:t>
      </w:r>
    </w:p>
    <w:p w14:paraId="2C72B516" w14:textId="6E3F9FFB" w:rsidR="62B374F4" w:rsidRPr="0009761C" w:rsidRDefault="62B374F4" w:rsidP="62B374F4">
      <w:pPr>
        <w:pStyle w:val="Sinespaciado"/>
        <w:rPr>
          <w:rFonts w:asciiTheme="minorBidi" w:hAnsiTheme="minorBidi"/>
          <w:lang w:val="fr-FR"/>
        </w:rPr>
      </w:pPr>
    </w:p>
    <w:p w14:paraId="3696DFC0" w14:textId="36A87C57" w:rsidR="00583BCD" w:rsidRPr="0009761C" w:rsidRDefault="00301326" w:rsidP="00ED3483">
      <w:pPr>
        <w:pStyle w:val="Sinespaciado"/>
        <w:rPr>
          <w:rFonts w:ascii="Arial" w:hAnsi="Arial" w:cs="Arial"/>
          <w:lang w:val="fr-FR"/>
        </w:rPr>
      </w:pPr>
      <w:r w:rsidRPr="00301326">
        <w:rPr>
          <w:rFonts w:ascii="Arial" w:hAnsi="Arial" w:cs="Arial"/>
          <w:lang w:val="fr-FR"/>
        </w:rPr>
        <w:t>À mesure que l</w:t>
      </w:r>
      <w:r>
        <w:rPr>
          <w:rFonts w:ascii="Arial" w:hAnsi="Arial" w:cs="Arial"/>
          <w:lang w:val="fr-FR"/>
        </w:rPr>
        <w:t>es</w:t>
      </w:r>
      <w:r w:rsidRPr="00301326">
        <w:rPr>
          <w:rFonts w:ascii="Arial" w:hAnsi="Arial" w:cs="Arial"/>
          <w:lang w:val="fr-FR"/>
        </w:rPr>
        <w:t xml:space="preserve"> température</w:t>
      </w:r>
      <w:r>
        <w:rPr>
          <w:rFonts w:ascii="Arial" w:hAnsi="Arial" w:cs="Arial"/>
          <w:lang w:val="fr-FR"/>
        </w:rPr>
        <w:t xml:space="preserve">s </w:t>
      </w:r>
      <w:r w:rsidRPr="00301326">
        <w:rPr>
          <w:rFonts w:ascii="Arial" w:hAnsi="Arial" w:cs="Arial"/>
          <w:lang w:val="fr-FR"/>
        </w:rPr>
        <w:t>augmente</w:t>
      </w:r>
      <w:r>
        <w:rPr>
          <w:rFonts w:ascii="Arial" w:hAnsi="Arial" w:cs="Arial"/>
          <w:lang w:val="fr-FR"/>
        </w:rPr>
        <w:t>nt</w:t>
      </w:r>
      <w:r w:rsidRPr="00301326">
        <w:rPr>
          <w:rFonts w:ascii="Arial" w:hAnsi="Arial" w:cs="Arial"/>
          <w:lang w:val="fr-FR"/>
        </w:rPr>
        <w:t>, et en l</w:t>
      </w:r>
      <w:r w:rsidR="0036255E">
        <w:rPr>
          <w:rFonts w:ascii="Arial" w:hAnsi="Arial" w:cs="Arial"/>
          <w:lang w:val="fr-FR"/>
        </w:rPr>
        <w:t>’</w:t>
      </w:r>
      <w:r w:rsidRPr="00301326">
        <w:rPr>
          <w:rFonts w:ascii="Arial" w:hAnsi="Arial" w:cs="Arial"/>
          <w:lang w:val="fr-FR"/>
        </w:rPr>
        <w:t>absence de nouve</w:t>
      </w:r>
      <w:r>
        <w:rPr>
          <w:rFonts w:ascii="Arial" w:hAnsi="Arial" w:cs="Arial"/>
          <w:lang w:val="fr-FR"/>
        </w:rPr>
        <w:t>aux progrès</w:t>
      </w:r>
      <w:r w:rsidRPr="00301326">
        <w:rPr>
          <w:rFonts w:ascii="Arial" w:hAnsi="Arial" w:cs="Arial"/>
          <w:lang w:val="fr-FR"/>
        </w:rPr>
        <w:t xml:space="preserve"> technologiques, les rendements d</w:t>
      </w:r>
      <w:r>
        <w:rPr>
          <w:rFonts w:ascii="Arial" w:hAnsi="Arial" w:cs="Arial"/>
          <w:lang w:val="fr-FR"/>
        </w:rPr>
        <w:t>es</w:t>
      </w:r>
      <w:r w:rsidRPr="00301326">
        <w:rPr>
          <w:rFonts w:ascii="Arial" w:hAnsi="Arial" w:cs="Arial"/>
          <w:lang w:val="fr-FR"/>
        </w:rPr>
        <w:t xml:space="preserve"> riz</w:t>
      </w:r>
      <w:r>
        <w:rPr>
          <w:rFonts w:ascii="Arial" w:hAnsi="Arial" w:cs="Arial"/>
          <w:lang w:val="fr-FR"/>
        </w:rPr>
        <w:t>ières</w:t>
      </w:r>
      <w:r w:rsidRPr="00301326">
        <w:rPr>
          <w:rFonts w:ascii="Arial" w:hAnsi="Arial" w:cs="Arial"/>
          <w:lang w:val="fr-FR"/>
        </w:rPr>
        <w:t xml:space="preserve"> en Asie pourraient chuter de 50</w:t>
      </w:r>
      <w:r>
        <w:rPr>
          <w:rFonts w:ascii="Arial" w:hAnsi="Arial" w:cs="Arial"/>
          <w:lang w:val="fr-FR"/>
        </w:rPr>
        <w:t> </w:t>
      </w:r>
      <w:r w:rsidRPr="00301326">
        <w:rPr>
          <w:rFonts w:ascii="Arial" w:hAnsi="Arial" w:cs="Arial"/>
          <w:lang w:val="fr-FR"/>
        </w:rPr>
        <w:t>% d</w:t>
      </w:r>
      <w:r w:rsidR="0036255E">
        <w:rPr>
          <w:rFonts w:ascii="Arial" w:hAnsi="Arial" w:cs="Arial"/>
          <w:lang w:val="fr-FR"/>
        </w:rPr>
        <w:t>’</w:t>
      </w:r>
      <w:r w:rsidRPr="00301326">
        <w:rPr>
          <w:rFonts w:ascii="Arial" w:hAnsi="Arial" w:cs="Arial"/>
          <w:lang w:val="fr-FR"/>
        </w:rPr>
        <w:t>ici 2100 par rapport à 1990</w:t>
      </w:r>
      <w:r w:rsidR="003E1D60" w:rsidRPr="0009761C">
        <w:rPr>
          <w:rStyle w:val="Refdenotaalfinal"/>
          <w:rFonts w:ascii="Arial" w:hAnsi="Arial" w:cs="Arial"/>
          <w:color w:val="000000"/>
          <w:shd w:val="clear" w:color="auto" w:fill="FFFFFF"/>
          <w:lang w:val="fr-FR"/>
        </w:rPr>
        <w:endnoteReference w:id="117"/>
      </w:r>
      <w:r>
        <w:rPr>
          <w:rFonts w:ascii="Arial" w:hAnsi="Arial" w:cs="Arial"/>
          <w:lang w:val="fr-FR"/>
        </w:rPr>
        <w:t>.</w:t>
      </w:r>
      <w:r w:rsidR="003E1D60" w:rsidRPr="0009761C">
        <w:rPr>
          <w:rFonts w:ascii="Arial" w:hAnsi="Arial" w:cs="Arial"/>
          <w:color w:val="000000"/>
          <w:shd w:val="clear" w:color="auto" w:fill="FFFFFF"/>
          <w:lang w:val="fr-FR"/>
        </w:rPr>
        <w:t xml:space="preserve"> </w:t>
      </w:r>
      <w:r w:rsidR="004D49AF" w:rsidRPr="004D49AF">
        <w:rPr>
          <w:rFonts w:ascii="Arial" w:hAnsi="Arial" w:cs="Arial"/>
          <w:color w:val="000000"/>
          <w:shd w:val="clear" w:color="auto" w:fill="FFFFFF"/>
          <w:lang w:val="fr-FR"/>
        </w:rPr>
        <w:t>L</w:t>
      </w:r>
      <w:r w:rsidR="0036255E">
        <w:rPr>
          <w:rFonts w:ascii="Arial" w:hAnsi="Arial" w:cs="Arial"/>
          <w:color w:val="000000"/>
          <w:shd w:val="clear" w:color="auto" w:fill="FFFFFF"/>
          <w:lang w:val="fr-FR"/>
        </w:rPr>
        <w:t>’</w:t>
      </w:r>
      <w:r w:rsidR="004D49AF" w:rsidRPr="004D49AF">
        <w:rPr>
          <w:rFonts w:ascii="Arial" w:hAnsi="Arial" w:cs="Arial"/>
          <w:color w:val="000000"/>
          <w:shd w:val="clear" w:color="auto" w:fill="FFFFFF"/>
          <w:lang w:val="fr-FR"/>
        </w:rPr>
        <w:t>Asie du Sud connaîtra une réduction de 30</w:t>
      </w:r>
      <w:r w:rsidR="001E3361">
        <w:rPr>
          <w:rFonts w:ascii="Arial" w:hAnsi="Arial" w:cs="Arial"/>
          <w:color w:val="000000"/>
          <w:shd w:val="clear" w:color="auto" w:fill="FFFFFF"/>
          <w:lang w:val="fr-FR"/>
        </w:rPr>
        <w:t> </w:t>
      </w:r>
      <w:r w:rsidR="004D49AF" w:rsidRPr="004D49AF">
        <w:rPr>
          <w:rFonts w:ascii="Arial" w:hAnsi="Arial" w:cs="Arial"/>
          <w:color w:val="000000"/>
          <w:shd w:val="clear" w:color="auto" w:fill="FFFFFF"/>
          <w:lang w:val="fr-FR"/>
        </w:rPr>
        <w:t>% du rendement de ses cultures de blé et de maïs d</w:t>
      </w:r>
      <w:r w:rsidR="0036255E">
        <w:rPr>
          <w:rFonts w:ascii="Arial" w:hAnsi="Arial" w:cs="Arial"/>
          <w:color w:val="000000"/>
          <w:shd w:val="clear" w:color="auto" w:fill="FFFFFF"/>
          <w:lang w:val="fr-FR"/>
        </w:rPr>
        <w:t>’</w:t>
      </w:r>
      <w:r w:rsidR="004D49AF" w:rsidRPr="004D49AF">
        <w:rPr>
          <w:rFonts w:ascii="Arial" w:hAnsi="Arial" w:cs="Arial"/>
          <w:color w:val="000000"/>
          <w:shd w:val="clear" w:color="auto" w:fill="FFFFFF"/>
          <w:lang w:val="fr-FR"/>
        </w:rPr>
        <w:t>ici la fin du siècle, ce qui entraînera une hausse supplémentaire d</w:t>
      </w:r>
      <w:r w:rsidR="004D49AF">
        <w:rPr>
          <w:rFonts w:ascii="Arial" w:hAnsi="Arial" w:cs="Arial"/>
          <w:color w:val="000000"/>
          <w:shd w:val="clear" w:color="auto" w:fill="FFFFFF"/>
          <w:lang w:val="fr-FR"/>
        </w:rPr>
        <w:t>u</w:t>
      </w:r>
      <w:r w:rsidR="004D49AF" w:rsidRPr="004D49AF">
        <w:rPr>
          <w:rFonts w:ascii="Arial" w:hAnsi="Arial" w:cs="Arial"/>
          <w:color w:val="000000"/>
          <w:shd w:val="clear" w:color="auto" w:fill="FFFFFF"/>
          <w:lang w:val="fr-FR"/>
        </w:rPr>
        <w:t xml:space="preserve"> prix des denrées alimentaires</w:t>
      </w:r>
      <w:r w:rsidR="003E1D60" w:rsidRPr="0009761C">
        <w:rPr>
          <w:rStyle w:val="Refdenotaalfinal"/>
          <w:rFonts w:ascii="Arial" w:hAnsi="Arial" w:cs="Arial"/>
          <w:lang w:val="fr-FR"/>
        </w:rPr>
        <w:endnoteReference w:id="118"/>
      </w:r>
      <w:r w:rsidR="004D49AF">
        <w:rPr>
          <w:rFonts w:ascii="Arial" w:hAnsi="Arial" w:cs="Arial"/>
          <w:color w:val="000000"/>
          <w:shd w:val="clear" w:color="auto" w:fill="FFFFFF"/>
          <w:lang w:val="fr-FR"/>
        </w:rPr>
        <w:t>.</w:t>
      </w:r>
      <w:r w:rsidR="003E1D60" w:rsidRPr="0009761C">
        <w:rPr>
          <w:rFonts w:ascii="Arial" w:hAnsi="Arial" w:cs="Arial"/>
          <w:lang w:val="fr-FR"/>
        </w:rPr>
        <w:t xml:space="preserve"> </w:t>
      </w:r>
      <w:r w:rsidRPr="00301326">
        <w:rPr>
          <w:rFonts w:ascii="Arial" w:hAnsi="Arial" w:cs="Arial"/>
          <w:lang w:val="fr-FR"/>
        </w:rPr>
        <w:t>D</w:t>
      </w:r>
      <w:r w:rsidR="0036255E">
        <w:rPr>
          <w:rFonts w:ascii="Arial" w:hAnsi="Arial" w:cs="Arial"/>
          <w:lang w:val="fr-FR"/>
        </w:rPr>
        <w:t>’</w:t>
      </w:r>
      <w:r w:rsidRPr="00301326">
        <w:rPr>
          <w:rFonts w:ascii="Arial" w:hAnsi="Arial" w:cs="Arial"/>
          <w:lang w:val="fr-FR"/>
        </w:rPr>
        <w:t>ici 2030, 38</w:t>
      </w:r>
      <w:r w:rsidR="001E3361">
        <w:rPr>
          <w:rFonts w:ascii="Arial" w:hAnsi="Arial" w:cs="Arial"/>
          <w:lang w:val="fr-FR"/>
        </w:rPr>
        <w:t> </w:t>
      </w:r>
      <w:r w:rsidRPr="00301326">
        <w:rPr>
          <w:rFonts w:ascii="Arial" w:hAnsi="Arial" w:cs="Arial"/>
          <w:lang w:val="fr-FR"/>
        </w:rPr>
        <w:t xml:space="preserve">millions de personnes supplémentaires en Asie et dans le Pacifique risquent </w:t>
      </w:r>
      <w:r>
        <w:rPr>
          <w:rFonts w:ascii="Arial" w:hAnsi="Arial" w:cs="Arial"/>
          <w:lang w:val="fr-FR"/>
        </w:rPr>
        <w:t>de souffrir de</w:t>
      </w:r>
      <w:r w:rsidRPr="00301326">
        <w:rPr>
          <w:rFonts w:ascii="Arial" w:hAnsi="Arial" w:cs="Arial"/>
          <w:lang w:val="fr-FR"/>
        </w:rPr>
        <w:t xml:space="preserve"> la faim</w:t>
      </w:r>
      <w:r w:rsidR="003E1D60" w:rsidRPr="0009761C">
        <w:rPr>
          <w:rStyle w:val="Refdenotaalfinal"/>
          <w:rFonts w:ascii="Arial" w:hAnsi="Arial" w:cs="Arial"/>
          <w:lang w:val="fr-FR"/>
        </w:rPr>
        <w:endnoteReference w:id="119"/>
      </w:r>
      <w:r w:rsidR="003E1D60" w:rsidRPr="0009761C">
        <w:rPr>
          <w:rFonts w:ascii="Arial" w:hAnsi="Arial" w:cs="Arial"/>
          <w:lang w:val="fr-FR"/>
        </w:rPr>
        <w:t>.</w:t>
      </w:r>
    </w:p>
    <w:p w14:paraId="38AC50BF" w14:textId="77777777" w:rsidR="00ED3483" w:rsidRPr="0009761C" w:rsidRDefault="00ED3483" w:rsidP="00ED3483">
      <w:pPr>
        <w:pStyle w:val="Sinespaciado"/>
        <w:rPr>
          <w:rFonts w:ascii="Arial" w:hAnsi="Arial" w:cs="Arial"/>
          <w:lang w:val="fr-FR"/>
        </w:rPr>
      </w:pPr>
    </w:p>
    <w:p w14:paraId="4EAA2523" w14:textId="6086F6F8" w:rsidR="00A12BBC" w:rsidRPr="0009761C" w:rsidRDefault="004618D2" w:rsidP="00D55D38">
      <w:pPr>
        <w:pStyle w:val="Ttulo2"/>
        <w:rPr>
          <w:lang w:val="fr-FR"/>
        </w:rPr>
      </w:pPr>
      <w:r>
        <w:rPr>
          <w:lang w:val="fr-FR"/>
        </w:rPr>
        <w:t xml:space="preserve">La sécheresse en </w:t>
      </w:r>
      <w:r w:rsidR="00A12BBC" w:rsidRPr="0009761C">
        <w:rPr>
          <w:lang w:val="fr-FR"/>
        </w:rPr>
        <w:t>Afri</w:t>
      </w:r>
      <w:r>
        <w:rPr>
          <w:lang w:val="fr-FR"/>
        </w:rPr>
        <w:t>que de l</w:t>
      </w:r>
      <w:r w:rsidR="0036255E">
        <w:rPr>
          <w:lang w:val="fr-FR"/>
        </w:rPr>
        <w:t>’</w:t>
      </w:r>
      <w:r>
        <w:rPr>
          <w:lang w:val="fr-FR"/>
        </w:rPr>
        <w:t>Est</w:t>
      </w:r>
      <w:bookmarkStart w:id="2" w:name="_Hlk108791655"/>
    </w:p>
    <w:p w14:paraId="7518831E" w14:textId="33E65112" w:rsidR="00F0488D" w:rsidRPr="0009761C" w:rsidRDefault="004618D2" w:rsidP="00906750">
      <w:pPr>
        <w:jc w:val="center"/>
        <w:rPr>
          <w:sz w:val="20"/>
          <w:szCs w:val="20"/>
          <w:lang w:val="fr-FR"/>
        </w:rPr>
      </w:pPr>
      <w:r>
        <w:rPr>
          <w:i/>
          <w:iCs/>
          <w:sz w:val="20"/>
          <w:szCs w:val="20"/>
          <w:lang w:val="fr-FR"/>
        </w:rPr>
        <w:t>« N</w:t>
      </w:r>
      <w:r w:rsidRPr="004618D2">
        <w:rPr>
          <w:i/>
          <w:iCs/>
          <w:sz w:val="20"/>
          <w:szCs w:val="20"/>
          <w:lang w:val="fr-FR"/>
        </w:rPr>
        <w:t>ous n</w:t>
      </w:r>
      <w:r w:rsidR="0036255E">
        <w:rPr>
          <w:i/>
          <w:iCs/>
          <w:sz w:val="20"/>
          <w:szCs w:val="20"/>
          <w:lang w:val="fr-FR"/>
        </w:rPr>
        <w:t>’</w:t>
      </w:r>
      <w:r w:rsidRPr="004618D2">
        <w:rPr>
          <w:i/>
          <w:iCs/>
          <w:sz w:val="20"/>
          <w:szCs w:val="20"/>
          <w:lang w:val="fr-FR"/>
        </w:rPr>
        <w:t xml:space="preserve">avons </w:t>
      </w:r>
      <w:r>
        <w:rPr>
          <w:i/>
          <w:iCs/>
          <w:sz w:val="20"/>
          <w:szCs w:val="20"/>
          <w:lang w:val="fr-FR"/>
        </w:rPr>
        <w:t xml:space="preserve">plus </w:t>
      </w:r>
      <w:r w:rsidRPr="004618D2">
        <w:rPr>
          <w:i/>
          <w:iCs/>
          <w:sz w:val="20"/>
          <w:szCs w:val="20"/>
          <w:lang w:val="fr-FR"/>
        </w:rPr>
        <w:t>aucun revenu et no</w:t>
      </w:r>
      <w:r>
        <w:rPr>
          <w:i/>
          <w:iCs/>
          <w:sz w:val="20"/>
          <w:szCs w:val="20"/>
          <w:lang w:val="fr-FR"/>
        </w:rPr>
        <w:t>tre bétail est mort</w:t>
      </w:r>
      <w:r w:rsidRPr="004618D2">
        <w:rPr>
          <w:i/>
          <w:iCs/>
          <w:sz w:val="20"/>
          <w:szCs w:val="20"/>
          <w:lang w:val="fr-FR"/>
        </w:rPr>
        <w:t xml:space="preserve"> à cause de la sécheresse. Les enfants ont dû abandonner l</w:t>
      </w:r>
      <w:r w:rsidR="0036255E">
        <w:rPr>
          <w:i/>
          <w:iCs/>
          <w:sz w:val="20"/>
          <w:szCs w:val="20"/>
          <w:lang w:val="fr-FR"/>
        </w:rPr>
        <w:t>’</w:t>
      </w:r>
      <w:r w:rsidRPr="004618D2">
        <w:rPr>
          <w:i/>
          <w:iCs/>
          <w:sz w:val="20"/>
          <w:szCs w:val="20"/>
          <w:lang w:val="fr-FR"/>
        </w:rPr>
        <w:t xml:space="preserve">école </w:t>
      </w:r>
      <w:r>
        <w:rPr>
          <w:i/>
          <w:iCs/>
          <w:sz w:val="20"/>
          <w:szCs w:val="20"/>
          <w:lang w:val="fr-FR"/>
        </w:rPr>
        <w:t>parce que</w:t>
      </w:r>
      <w:r w:rsidRPr="004618D2">
        <w:rPr>
          <w:i/>
          <w:iCs/>
          <w:sz w:val="20"/>
          <w:szCs w:val="20"/>
          <w:lang w:val="fr-FR"/>
        </w:rPr>
        <w:t xml:space="preserve"> le</w:t>
      </w:r>
      <w:r>
        <w:rPr>
          <w:i/>
          <w:iCs/>
          <w:sz w:val="20"/>
          <w:szCs w:val="20"/>
          <w:lang w:val="fr-FR"/>
        </w:rPr>
        <w:t>ur</w:t>
      </w:r>
      <w:r w:rsidRPr="004618D2">
        <w:rPr>
          <w:i/>
          <w:iCs/>
          <w:sz w:val="20"/>
          <w:szCs w:val="20"/>
          <w:lang w:val="fr-FR"/>
        </w:rPr>
        <w:t>s parents n</w:t>
      </w:r>
      <w:r w:rsidR="0036255E">
        <w:rPr>
          <w:i/>
          <w:iCs/>
          <w:sz w:val="20"/>
          <w:szCs w:val="20"/>
          <w:lang w:val="fr-FR"/>
        </w:rPr>
        <w:t>’</w:t>
      </w:r>
      <w:r w:rsidRPr="004618D2">
        <w:rPr>
          <w:i/>
          <w:iCs/>
          <w:sz w:val="20"/>
          <w:szCs w:val="20"/>
          <w:lang w:val="fr-FR"/>
        </w:rPr>
        <w:t>ont plus les moyens de payer le</w:t>
      </w:r>
      <w:r>
        <w:rPr>
          <w:i/>
          <w:iCs/>
          <w:sz w:val="20"/>
          <w:szCs w:val="20"/>
          <w:lang w:val="fr-FR"/>
        </w:rPr>
        <w:t>ur</w:t>
      </w:r>
      <w:r w:rsidRPr="004618D2">
        <w:rPr>
          <w:i/>
          <w:iCs/>
          <w:sz w:val="20"/>
          <w:szCs w:val="20"/>
          <w:lang w:val="fr-FR"/>
        </w:rPr>
        <w:t>s frais de scolarité</w:t>
      </w:r>
      <w:r w:rsidR="00700991" w:rsidRPr="0009761C">
        <w:rPr>
          <w:i/>
          <w:iCs/>
          <w:sz w:val="20"/>
          <w:szCs w:val="20"/>
          <w:lang w:val="fr-FR"/>
        </w:rPr>
        <w:t>.</w:t>
      </w:r>
      <w:r>
        <w:rPr>
          <w:i/>
          <w:iCs/>
          <w:sz w:val="20"/>
          <w:szCs w:val="20"/>
          <w:lang w:val="fr-FR"/>
        </w:rPr>
        <w:t> »</w:t>
      </w:r>
      <w:r w:rsidR="00906750" w:rsidRPr="0009761C">
        <w:rPr>
          <w:sz w:val="20"/>
          <w:szCs w:val="20"/>
          <w:lang w:val="fr-FR"/>
        </w:rPr>
        <w:t xml:space="preserve"> Asli Duqow, Wajir, Kenya</w:t>
      </w:r>
    </w:p>
    <w:p w14:paraId="7F35DAFB" w14:textId="33718519" w:rsidR="00144156" w:rsidRPr="0009761C" w:rsidRDefault="00074079" w:rsidP="00144156">
      <w:pPr>
        <w:rPr>
          <w:lang w:val="fr-FR"/>
        </w:rPr>
      </w:pPr>
      <w:r w:rsidRPr="00074079">
        <w:rPr>
          <w:lang w:val="fr-FR"/>
        </w:rPr>
        <w:t>Le réchauffement continu de l</w:t>
      </w:r>
      <w:r w:rsidR="0036255E">
        <w:rPr>
          <w:lang w:val="fr-FR"/>
        </w:rPr>
        <w:t>’</w:t>
      </w:r>
      <w:r w:rsidRPr="00074079">
        <w:rPr>
          <w:lang w:val="fr-FR"/>
        </w:rPr>
        <w:t xml:space="preserve">océan Indien </w:t>
      </w:r>
      <w:r w:rsidR="001E3361" w:rsidRPr="00C9331F">
        <w:rPr>
          <w:lang w:val="fr-FR"/>
        </w:rPr>
        <w:t>et de l'océan Pacifique</w:t>
      </w:r>
      <w:r w:rsidR="001E3361" w:rsidRPr="00074079">
        <w:rPr>
          <w:lang w:val="fr-FR"/>
        </w:rPr>
        <w:t xml:space="preserve"> </w:t>
      </w:r>
      <w:r w:rsidRPr="00074079">
        <w:rPr>
          <w:lang w:val="fr-FR"/>
        </w:rPr>
        <w:t>dû au</w:t>
      </w:r>
      <w:r w:rsidR="008F76D8">
        <w:rPr>
          <w:lang w:val="fr-FR"/>
        </w:rPr>
        <w:t>x</w:t>
      </w:r>
      <w:r w:rsidRPr="00074079">
        <w:rPr>
          <w:lang w:val="fr-FR"/>
        </w:rPr>
        <w:t xml:space="preserve"> changement</w:t>
      </w:r>
      <w:r w:rsidR="008F76D8">
        <w:rPr>
          <w:lang w:val="fr-FR"/>
        </w:rPr>
        <w:t>s</w:t>
      </w:r>
      <w:r w:rsidRPr="00074079">
        <w:rPr>
          <w:lang w:val="fr-FR"/>
        </w:rPr>
        <w:t xml:space="preserve"> climatique</w:t>
      </w:r>
      <w:r w:rsidR="008F76D8">
        <w:rPr>
          <w:lang w:val="fr-FR"/>
        </w:rPr>
        <w:t>s</w:t>
      </w:r>
      <w:r w:rsidRPr="00074079">
        <w:rPr>
          <w:lang w:val="fr-FR"/>
        </w:rPr>
        <w:t xml:space="preserve"> a contribué à </w:t>
      </w:r>
      <w:r w:rsidR="00C61DEE">
        <w:rPr>
          <w:lang w:val="fr-FR"/>
        </w:rPr>
        <w:t>l</w:t>
      </w:r>
      <w:r w:rsidR="0036255E">
        <w:rPr>
          <w:lang w:val="fr-FR"/>
        </w:rPr>
        <w:t>’</w:t>
      </w:r>
      <w:r w:rsidR="00C61DEE">
        <w:rPr>
          <w:lang w:val="fr-FR"/>
        </w:rPr>
        <w:t>apparition</w:t>
      </w:r>
      <w:r w:rsidR="008F76D8">
        <w:rPr>
          <w:lang w:val="fr-FR"/>
        </w:rPr>
        <w:t xml:space="preserve"> d</w:t>
      </w:r>
      <w:r w:rsidR="0036255E">
        <w:rPr>
          <w:lang w:val="fr-FR"/>
        </w:rPr>
        <w:t>’</w:t>
      </w:r>
      <w:r w:rsidR="008F76D8">
        <w:rPr>
          <w:lang w:val="fr-FR"/>
        </w:rPr>
        <w:t>épisodes de</w:t>
      </w:r>
      <w:r w:rsidR="008F76D8" w:rsidRPr="00074079">
        <w:rPr>
          <w:lang w:val="fr-FR"/>
        </w:rPr>
        <w:t xml:space="preserve"> sécheresse </w:t>
      </w:r>
      <w:r w:rsidR="00C61DEE">
        <w:rPr>
          <w:lang w:val="fr-FR"/>
        </w:rPr>
        <w:t xml:space="preserve">de plus en plus longs et fréquents </w:t>
      </w:r>
      <w:r w:rsidRPr="00074079">
        <w:rPr>
          <w:lang w:val="fr-FR"/>
        </w:rPr>
        <w:t>en Afrique de l</w:t>
      </w:r>
      <w:r w:rsidR="0036255E">
        <w:rPr>
          <w:lang w:val="fr-FR"/>
        </w:rPr>
        <w:t>’</w:t>
      </w:r>
      <w:r w:rsidRPr="00074079">
        <w:rPr>
          <w:lang w:val="fr-FR"/>
        </w:rPr>
        <w:t xml:space="preserve">Est. </w:t>
      </w:r>
      <w:r w:rsidR="00C61DEE">
        <w:rPr>
          <w:lang w:val="fr-FR"/>
        </w:rPr>
        <w:t>À l</w:t>
      </w:r>
      <w:r w:rsidR="0036255E">
        <w:rPr>
          <w:lang w:val="fr-FR"/>
        </w:rPr>
        <w:t>’</w:t>
      </w:r>
      <w:r w:rsidR="00C61DEE">
        <w:rPr>
          <w:lang w:val="fr-FR"/>
        </w:rPr>
        <w:t>heure actuelle</w:t>
      </w:r>
      <w:r w:rsidRPr="00074079">
        <w:rPr>
          <w:lang w:val="fr-FR"/>
        </w:rPr>
        <w:t>, la région connaît sa pire sécheresse depuis près d</w:t>
      </w:r>
      <w:r w:rsidR="0036255E">
        <w:rPr>
          <w:lang w:val="fr-FR"/>
        </w:rPr>
        <w:t>’</w:t>
      </w:r>
      <w:r w:rsidRPr="00074079">
        <w:rPr>
          <w:lang w:val="fr-FR"/>
        </w:rPr>
        <w:t>un demi-siècle, ce qui</w:t>
      </w:r>
      <w:r w:rsidR="00C61DEE">
        <w:rPr>
          <w:lang w:val="fr-FR"/>
        </w:rPr>
        <w:t xml:space="preserve"> ne fait qu</w:t>
      </w:r>
      <w:r w:rsidR="0036255E">
        <w:rPr>
          <w:lang w:val="fr-FR"/>
        </w:rPr>
        <w:t>’</w:t>
      </w:r>
      <w:r w:rsidR="00C61DEE">
        <w:rPr>
          <w:lang w:val="fr-FR"/>
        </w:rPr>
        <w:t xml:space="preserve">aggraver </w:t>
      </w:r>
      <w:r w:rsidR="00172019">
        <w:rPr>
          <w:lang w:val="fr-FR"/>
        </w:rPr>
        <w:t>une</w:t>
      </w:r>
      <w:r w:rsidRPr="00074079">
        <w:rPr>
          <w:lang w:val="fr-FR"/>
        </w:rPr>
        <w:t xml:space="preserve"> crise alimentaire déjà alarmante</w:t>
      </w:r>
      <w:r w:rsidR="00172019">
        <w:rPr>
          <w:lang w:val="fr-FR"/>
        </w:rPr>
        <w:t xml:space="preserve"> en soi</w:t>
      </w:r>
      <w:r w:rsidR="00144156" w:rsidRPr="0009761C">
        <w:rPr>
          <w:rStyle w:val="Refdenotaalfinal"/>
          <w:lang w:val="fr-FR"/>
        </w:rPr>
        <w:endnoteReference w:id="120"/>
      </w:r>
      <w:r w:rsidR="00172019">
        <w:rPr>
          <w:lang w:val="fr-FR"/>
        </w:rPr>
        <w:t>.</w:t>
      </w:r>
      <w:r w:rsidR="00144156" w:rsidRPr="0009761C">
        <w:rPr>
          <w:lang w:val="fr-FR"/>
        </w:rPr>
        <w:t xml:space="preserve"> </w:t>
      </w:r>
    </w:p>
    <w:p w14:paraId="067EEB55" w14:textId="78B6E40B" w:rsidR="00E97720" w:rsidRPr="0009761C" w:rsidRDefault="00FC2489" w:rsidP="00F9192D">
      <w:pPr>
        <w:rPr>
          <w:lang w:val="fr-FR"/>
        </w:rPr>
      </w:pPr>
      <w:r>
        <w:rPr>
          <w:lang w:val="fr-FR"/>
        </w:rPr>
        <w:t>D</w:t>
      </w:r>
      <w:r w:rsidR="0036255E">
        <w:rPr>
          <w:lang w:val="fr-FR"/>
        </w:rPr>
        <w:t>’</w:t>
      </w:r>
      <w:r>
        <w:rPr>
          <w:lang w:val="fr-FR"/>
        </w:rPr>
        <w:t>après les estimations d</w:t>
      </w:r>
      <w:r w:rsidR="0036255E">
        <w:rPr>
          <w:lang w:val="fr-FR"/>
        </w:rPr>
        <w:t>’</w:t>
      </w:r>
      <w:r w:rsidR="002C0A4C" w:rsidRPr="0009761C">
        <w:rPr>
          <w:lang w:val="fr-FR"/>
        </w:rPr>
        <w:t>Oxfam</w:t>
      </w:r>
      <w:r>
        <w:rPr>
          <w:lang w:val="fr-FR"/>
        </w:rPr>
        <w:t>,</w:t>
      </w:r>
      <w:r w:rsidR="002C0A4C" w:rsidRPr="0009761C">
        <w:rPr>
          <w:lang w:val="fr-FR"/>
        </w:rPr>
        <w:t xml:space="preserve"> </w:t>
      </w:r>
      <w:r>
        <w:rPr>
          <w:lang w:val="fr-FR"/>
        </w:rPr>
        <w:t>la</w:t>
      </w:r>
      <w:r w:rsidRPr="00FC2489">
        <w:rPr>
          <w:lang w:val="fr-FR"/>
        </w:rPr>
        <w:t xml:space="preserve"> faim </w:t>
      </w:r>
      <w:r>
        <w:rPr>
          <w:lang w:val="fr-FR"/>
        </w:rPr>
        <w:t>risque aujourd</w:t>
      </w:r>
      <w:r w:rsidR="0036255E">
        <w:rPr>
          <w:lang w:val="fr-FR"/>
        </w:rPr>
        <w:t>’</w:t>
      </w:r>
      <w:r>
        <w:rPr>
          <w:lang w:val="fr-FR"/>
        </w:rPr>
        <w:t>hui d</w:t>
      </w:r>
      <w:r w:rsidR="0036255E">
        <w:rPr>
          <w:lang w:val="fr-FR"/>
        </w:rPr>
        <w:t>’</w:t>
      </w:r>
      <w:r>
        <w:rPr>
          <w:lang w:val="fr-FR"/>
        </w:rPr>
        <w:t xml:space="preserve">emporter une vie </w:t>
      </w:r>
      <w:r w:rsidRPr="00FC2489">
        <w:rPr>
          <w:lang w:val="fr-FR"/>
        </w:rPr>
        <w:t>toutes les 48</w:t>
      </w:r>
      <w:r>
        <w:rPr>
          <w:lang w:val="fr-FR"/>
        </w:rPr>
        <w:t> </w:t>
      </w:r>
      <w:r w:rsidRPr="00FC2489">
        <w:rPr>
          <w:lang w:val="fr-FR"/>
        </w:rPr>
        <w:t xml:space="preserve">secondes en Éthiopie, au Kenya et en Somalie, </w:t>
      </w:r>
      <w:r>
        <w:rPr>
          <w:lang w:val="fr-FR"/>
        </w:rPr>
        <w:t xml:space="preserve">trois </w:t>
      </w:r>
      <w:r w:rsidRPr="00FC2489">
        <w:rPr>
          <w:lang w:val="fr-FR"/>
        </w:rPr>
        <w:t>pays ravagés par la sécheresse</w:t>
      </w:r>
      <w:r w:rsidR="002869E9" w:rsidRPr="0009761C">
        <w:rPr>
          <w:rStyle w:val="Refdenotaalfinal"/>
          <w:lang w:val="fr-FR"/>
        </w:rPr>
        <w:endnoteReference w:id="121"/>
      </w:r>
      <w:r w:rsidR="00ED5923" w:rsidRPr="0009761C">
        <w:rPr>
          <w:lang w:val="fr-FR"/>
        </w:rPr>
        <w:t xml:space="preserve">. </w:t>
      </w:r>
      <w:r w:rsidR="0090269D" w:rsidRPr="0090269D">
        <w:rPr>
          <w:lang w:val="fr-FR"/>
        </w:rPr>
        <w:t>Plus de 21 millions de personnes en Éthiopie, au Kenya et en Somalie se trouvent en situation d</w:t>
      </w:r>
      <w:r w:rsidR="0036255E">
        <w:rPr>
          <w:lang w:val="fr-FR"/>
        </w:rPr>
        <w:t>’</w:t>
      </w:r>
      <w:r w:rsidR="0090269D" w:rsidRPr="0090269D">
        <w:rPr>
          <w:lang w:val="fr-FR"/>
        </w:rPr>
        <w:t>insécurité alimentaire extrême</w:t>
      </w:r>
      <w:r w:rsidR="001E26DA" w:rsidRPr="0009761C">
        <w:rPr>
          <w:rStyle w:val="Refdenotaalfinal"/>
          <w:lang w:val="fr-FR"/>
        </w:rPr>
        <w:endnoteReference w:id="122"/>
      </w:r>
      <w:r w:rsidR="001E26DA" w:rsidRPr="0009761C">
        <w:rPr>
          <w:lang w:val="fr-FR"/>
        </w:rPr>
        <w:t xml:space="preserve">. </w:t>
      </w:r>
      <w:r w:rsidR="0090269D" w:rsidRPr="0090269D">
        <w:rPr>
          <w:lang w:val="fr-FR"/>
        </w:rPr>
        <w:t>C</w:t>
      </w:r>
      <w:r w:rsidR="0036255E">
        <w:rPr>
          <w:lang w:val="fr-FR"/>
        </w:rPr>
        <w:t>’</w:t>
      </w:r>
      <w:r w:rsidR="0090269D" w:rsidRPr="0090269D">
        <w:rPr>
          <w:lang w:val="fr-FR"/>
        </w:rPr>
        <w:t>est plus du double qu</w:t>
      </w:r>
      <w:r w:rsidR="0090269D">
        <w:rPr>
          <w:lang w:val="fr-FR"/>
        </w:rPr>
        <w:t xml:space="preserve">e </w:t>
      </w:r>
      <w:r w:rsidR="0090269D" w:rsidRPr="0090269D">
        <w:rPr>
          <w:lang w:val="fr-FR"/>
        </w:rPr>
        <w:t xml:space="preserve">pendant la sécheresse </w:t>
      </w:r>
      <w:r w:rsidR="0090269D">
        <w:rPr>
          <w:lang w:val="fr-FR"/>
        </w:rPr>
        <w:t xml:space="preserve">calamiteuse </w:t>
      </w:r>
      <w:r w:rsidR="0090269D" w:rsidRPr="0090269D">
        <w:rPr>
          <w:lang w:val="fr-FR"/>
        </w:rPr>
        <w:t>de 2011</w:t>
      </w:r>
      <w:r w:rsidR="0090269D">
        <w:rPr>
          <w:lang w:val="fr-FR"/>
        </w:rPr>
        <w:t xml:space="preserve">, où </w:t>
      </w:r>
      <w:r w:rsidR="0090269D" w:rsidRPr="0090269D">
        <w:rPr>
          <w:lang w:val="fr-FR"/>
        </w:rPr>
        <w:t>9 millions</w:t>
      </w:r>
      <w:r w:rsidR="0090269D">
        <w:rPr>
          <w:lang w:val="fr-FR"/>
        </w:rPr>
        <w:t xml:space="preserve"> de personnes s</w:t>
      </w:r>
      <w:r w:rsidR="0036255E">
        <w:rPr>
          <w:lang w:val="fr-FR"/>
        </w:rPr>
        <w:t>’</w:t>
      </w:r>
      <w:r w:rsidR="004816CE">
        <w:rPr>
          <w:lang w:val="fr-FR"/>
        </w:rPr>
        <w:t xml:space="preserve">étaient </w:t>
      </w:r>
      <w:r w:rsidR="0090269D">
        <w:rPr>
          <w:lang w:val="fr-FR"/>
        </w:rPr>
        <w:t xml:space="preserve">retrouvées dans cette </w:t>
      </w:r>
      <w:r w:rsidR="0090269D">
        <w:rPr>
          <w:lang w:val="fr-FR"/>
        </w:rPr>
        <w:lastRenderedPageBreak/>
        <w:t>situation</w:t>
      </w:r>
      <w:r w:rsidR="003E1D60" w:rsidRPr="0009761C">
        <w:rPr>
          <w:lang w:val="fr-FR"/>
        </w:rPr>
        <w:t xml:space="preserve">. </w:t>
      </w:r>
      <w:r w:rsidR="0090269D" w:rsidRPr="0090269D">
        <w:rPr>
          <w:rFonts w:eastAsia="Arial"/>
          <w:lang w:val="fr-FR"/>
        </w:rPr>
        <w:t>Actuellement, 1,8</w:t>
      </w:r>
      <w:r w:rsidR="001C6223">
        <w:rPr>
          <w:rFonts w:eastAsia="Arial"/>
          <w:lang w:val="fr-FR"/>
        </w:rPr>
        <w:t> </w:t>
      </w:r>
      <w:r w:rsidR="0090269D" w:rsidRPr="0090269D">
        <w:rPr>
          <w:rFonts w:eastAsia="Arial"/>
          <w:lang w:val="fr-FR"/>
        </w:rPr>
        <w:t>million</w:t>
      </w:r>
      <w:r w:rsidR="001C6223">
        <w:rPr>
          <w:rFonts w:eastAsia="Arial"/>
          <w:lang w:val="fr-FR"/>
        </w:rPr>
        <w:t>s</w:t>
      </w:r>
      <w:r w:rsidR="0090269D" w:rsidRPr="0090269D">
        <w:rPr>
          <w:rFonts w:eastAsia="Arial"/>
          <w:lang w:val="fr-FR"/>
        </w:rPr>
        <w:t xml:space="preserve"> d</w:t>
      </w:r>
      <w:r w:rsidR="0036255E">
        <w:rPr>
          <w:rFonts w:eastAsia="Arial"/>
          <w:lang w:val="fr-FR"/>
        </w:rPr>
        <w:t>’</w:t>
      </w:r>
      <w:r w:rsidR="0090269D" w:rsidRPr="0090269D">
        <w:rPr>
          <w:rFonts w:eastAsia="Arial"/>
          <w:lang w:val="fr-FR"/>
        </w:rPr>
        <w:t>enfants souffrent de malnutrition sévère au Kenya, en Somalie et en Éthiopie en raison de cette sécheresse persistante</w:t>
      </w:r>
      <w:r w:rsidR="003E1D60" w:rsidRPr="0009761C">
        <w:rPr>
          <w:rStyle w:val="Refdenotaalfinal"/>
          <w:lang w:val="fr-FR"/>
        </w:rPr>
        <w:endnoteReference w:id="123"/>
      </w:r>
      <w:r w:rsidR="004816CE">
        <w:rPr>
          <w:rFonts w:eastAsia="Arial"/>
          <w:lang w:val="fr-FR"/>
        </w:rPr>
        <w:t>.</w:t>
      </w:r>
      <w:r w:rsidR="00E42F32">
        <w:rPr>
          <w:lang w:val="fr-FR"/>
        </w:rPr>
        <w:t xml:space="preserve"> </w:t>
      </w:r>
    </w:p>
    <w:p w14:paraId="674D4878" w14:textId="77590ACD" w:rsidR="00693173" w:rsidRPr="0009761C" w:rsidRDefault="004816CE" w:rsidP="000F5E67">
      <w:pPr>
        <w:rPr>
          <w:lang w:val="fr-FR"/>
        </w:rPr>
      </w:pPr>
      <w:r w:rsidRPr="004816CE">
        <w:rPr>
          <w:lang w:val="fr-FR"/>
        </w:rPr>
        <w:t xml:space="preserve">Des millions de personnes vulnérables étaient déjà </w:t>
      </w:r>
      <w:r>
        <w:rPr>
          <w:lang w:val="fr-FR"/>
        </w:rPr>
        <w:t>fragilisées</w:t>
      </w:r>
      <w:r w:rsidRPr="004816CE">
        <w:rPr>
          <w:lang w:val="fr-FR"/>
        </w:rPr>
        <w:t xml:space="preserve"> par le conflit </w:t>
      </w:r>
      <w:r>
        <w:rPr>
          <w:lang w:val="fr-FR"/>
        </w:rPr>
        <w:t>dans la région</w:t>
      </w:r>
      <w:r w:rsidRPr="004816CE">
        <w:rPr>
          <w:lang w:val="fr-FR"/>
        </w:rPr>
        <w:t xml:space="preserve"> et </w:t>
      </w:r>
      <w:r w:rsidR="00505E9E">
        <w:rPr>
          <w:lang w:val="fr-FR"/>
        </w:rPr>
        <w:t>plusieurs</w:t>
      </w:r>
      <w:r w:rsidRPr="004816CE">
        <w:rPr>
          <w:lang w:val="fr-FR"/>
        </w:rPr>
        <w:t xml:space="preserve"> chocs économiques</w:t>
      </w:r>
      <w:r w:rsidR="00505E9E">
        <w:rPr>
          <w:lang w:val="fr-FR"/>
        </w:rPr>
        <w:t>,</w:t>
      </w:r>
      <w:r w:rsidRPr="004816CE">
        <w:rPr>
          <w:lang w:val="fr-FR"/>
        </w:rPr>
        <w:t xml:space="preserve"> tels que l</w:t>
      </w:r>
      <w:r w:rsidR="0036255E">
        <w:rPr>
          <w:lang w:val="fr-FR"/>
        </w:rPr>
        <w:t>’</w:t>
      </w:r>
      <w:r w:rsidRPr="004816CE">
        <w:rPr>
          <w:lang w:val="fr-FR"/>
        </w:rPr>
        <w:t>inflation des prix alimentaires</w:t>
      </w:r>
      <w:r w:rsidR="00505E9E">
        <w:rPr>
          <w:lang w:val="fr-FR"/>
        </w:rPr>
        <w:t xml:space="preserve"> mondiaux</w:t>
      </w:r>
      <w:r w:rsidRPr="004816CE">
        <w:rPr>
          <w:lang w:val="fr-FR"/>
        </w:rPr>
        <w:t xml:space="preserve"> et la pandémie de COVID-19</w:t>
      </w:r>
      <w:r w:rsidR="00964D42" w:rsidRPr="0009761C">
        <w:rPr>
          <w:lang w:val="fr-FR"/>
        </w:rPr>
        <w:t xml:space="preserve">. </w:t>
      </w:r>
      <w:r w:rsidR="00505E9E" w:rsidRPr="00505E9E">
        <w:rPr>
          <w:lang w:val="fr-FR"/>
        </w:rPr>
        <w:t xml:space="preserve">Elles ont déjà perdu la plupart de leurs revenus et de leurs économies à cause de ces </w:t>
      </w:r>
      <w:r w:rsidR="00505E9E">
        <w:rPr>
          <w:lang w:val="fr-FR"/>
        </w:rPr>
        <w:t>crises</w:t>
      </w:r>
      <w:r w:rsidR="00505E9E" w:rsidRPr="00505E9E">
        <w:rPr>
          <w:lang w:val="fr-FR"/>
        </w:rPr>
        <w:t xml:space="preserve"> et n</w:t>
      </w:r>
      <w:r w:rsidR="0036255E">
        <w:rPr>
          <w:lang w:val="fr-FR"/>
        </w:rPr>
        <w:t>’</w:t>
      </w:r>
      <w:r w:rsidR="00505E9E">
        <w:rPr>
          <w:lang w:val="fr-FR"/>
        </w:rPr>
        <w:t>ont rien à quoi se raccrocher</w:t>
      </w:r>
      <w:r w:rsidR="000B1C42" w:rsidRPr="0009761C">
        <w:rPr>
          <w:lang w:val="fr-FR"/>
        </w:rPr>
        <w:t xml:space="preserve">. </w:t>
      </w:r>
      <w:r w:rsidR="00505E9E" w:rsidRPr="00505E9E">
        <w:rPr>
          <w:lang w:val="fr-FR"/>
        </w:rPr>
        <w:t xml:space="preserve">Pour elles, un </w:t>
      </w:r>
      <w:r w:rsidR="006043DC">
        <w:rPr>
          <w:lang w:val="fr-FR"/>
        </w:rPr>
        <w:t>nouveau</w:t>
      </w:r>
      <w:r w:rsidR="00505E9E">
        <w:rPr>
          <w:lang w:val="fr-FR"/>
        </w:rPr>
        <w:t xml:space="preserve"> </w:t>
      </w:r>
      <w:r w:rsidR="00505E9E" w:rsidRPr="00505E9E">
        <w:rPr>
          <w:lang w:val="fr-FR"/>
        </w:rPr>
        <w:t xml:space="preserve">choc climatique </w:t>
      </w:r>
      <w:r w:rsidR="00505E9E">
        <w:rPr>
          <w:lang w:val="fr-FR"/>
        </w:rPr>
        <w:t>aussi grave et persistant</w:t>
      </w:r>
      <w:r w:rsidR="00505E9E" w:rsidRPr="00505E9E">
        <w:rPr>
          <w:lang w:val="fr-FR"/>
        </w:rPr>
        <w:t xml:space="preserve">, qui </w:t>
      </w:r>
      <w:r w:rsidR="00505E9E">
        <w:rPr>
          <w:lang w:val="fr-FR"/>
        </w:rPr>
        <w:t>décime</w:t>
      </w:r>
      <w:r w:rsidR="00505E9E" w:rsidRPr="00505E9E">
        <w:rPr>
          <w:lang w:val="fr-FR"/>
        </w:rPr>
        <w:t xml:space="preserve"> le</w:t>
      </w:r>
      <w:r w:rsidR="00505E9E">
        <w:rPr>
          <w:lang w:val="fr-FR"/>
        </w:rPr>
        <w:t>ur</w:t>
      </w:r>
      <w:r w:rsidR="00505E9E" w:rsidRPr="00505E9E">
        <w:rPr>
          <w:lang w:val="fr-FR"/>
        </w:rPr>
        <w:t xml:space="preserve">s cultures et le </w:t>
      </w:r>
      <w:r w:rsidR="00505E9E">
        <w:rPr>
          <w:lang w:val="fr-FR"/>
        </w:rPr>
        <w:t xml:space="preserve">peu de </w:t>
      </w:r>
      <w:r w:rsidR="00505E9E" w:rsidRPr="00505E9E">
        <w:rPr>
          <w:lang w:val="fr-FR"/>
        </w:rPr>
        <w:t xml:space="preserve">bétail qui leur restent, </w:t>
      </w:r>
      <w:r w:rsidR="006043DC">
        <w:rPr>
          <w:lang w:val="fr-FR"/>
        </w:rPr>
        <w:t>risque d</w:t>
      </w:r>
      <w:r w:rsidR="0036255E">
        <w:rPr>
          <w:lang w:val="fr-FR"/>
        </w:rPr>
        <w:t>’</w:t>
      </w:r>
      <w:r w:rsidR="00505E9E" w:rsidRPr="00505E9E">
        <w:rPr>
          <w:lang w:val="fr-FR"/>
        </w:rPr>
        <w:t xml:space="preserve">être </w:t>
      </w:r>
      <w:r w:rsidR="00505E9E">
        <w:rPr>
          <w:lang w:val="fr-FR"/>
        </w:rPr>
        <w:t>fatidique</w:t>
      </w:r>
      <w:r w:rsidR="002344FF" w:rsidRPr="0009761C">
        <w:rPr>
          <w:rStyle w:val="Refdenotaalfinal"/>
          <w:lang w:val="fr-FR"/>
        </w:rPr>
        <w:endnoteReference w:id="124"/>
      </w:r>
      <w:r w:rsidR="00505E9E">
        <w:rPr>
          <w:lang w:val="fr-FR"/>
        </w:rPr>
        <w:t>.</w:t>
      </w:r>
      <w:r w:rsidR="003E1D60" w:rsidRPr="0009761C">
        <w:rPr>
          <w:lang w:val="fr-FR"/>
        </w:rPr>
        <w:t xml:space="preserve"> </w:t>
      </w:r>
    </w:p>
    <w:p w14:paraId="5E4A0781" w14:textId="42D7E4FB" w:rsidR="00AA605D" w:rsidRPr="0009761C" w:rsidRDefault="006043DC" w:rsidP="00AA605D">
      <w:pPr>
        <w:rPr>
          <w:rFonts w:eastAsia="Arial"/>
          <w:lang w:val="fr-FR"/>
        </w:rPr>
      </w:pPr>
      <w:r w:rsidRPr="006043DC">
        <w:rPr>
          <w:lang w:val="fr-FR"/>
        </w:rPr>
        <w:t>La production alimentaire de l</w:t>
      </w:r>
      <w:r w:rsidR="0036255E">
        <w:rPr>
          <w:lang w:val="fr-FR"/>
        </w:rPr>
        <w:t>’</w:t>
      </w:r>
      <w:r w:rsidRPr="006043DC">
        <w:rPr>
          <w:lang w:val="fr-FR"/>
        </w:rPr>
        <w:t>Afrique de l</w:t>
      </w:r>
      <w:r w:rsidR="0036255E">
        <w:rPr>
          <w:lang w:val="fr-FR"/>
        </w:rPr>
        <w:t>’</w:t>
      </w:r>
      <w:r w:rsidRPr="006043DC">
        <w:rPr>
          <w:lang w:val="fr-FR"/>
        </w:rPr>
        <w:t xml:space="preserve">Est </w:t>
      </w:r>
      <w:r>
        <w:rPr>
          <w:lang w:val="fr-FR"/>
        </w:rPr>
        <w:t>figure</w:t>
      </w:r>
      <w:r w:rsidRPr="006043DC">
        <w:rPr>
          <w:lang w:val="fr-FR"/>
        </w:rPr>
        <w:t xml:space="preserve"> déjà parmi les plus vulnérables au</w:t>
      </w:r>
      <w:r>
        <w:rPr>
          <w:lang w:val="fr-FR"/>
        </w:rPr>
        <w:t>x</w:t>
      </w:r>
      <w:r w:rsidRPr="006043DC">
        <w:rPr>
          <w:lang w:val="fr-FR"/>
        </w:rPr>
        <w:t xml:space="preserve"> changement</w:t>
      </w:r>
      <w:r>
        <w:rPr>
          <w:lang w:val="fr-FR"/>
        </w:rPr>
        <w:t>s</w:t>
      </w:r>
      <w:r w:rsidRPr="006043DC">
        <w:rPr>
          <w:lang w:val="fr-FR"/>
        </w:rPr>
        <w:t xml:space="preserve"> climatique</w:t>
      </w:r>
      <w:r>
        <w:rPr>
          <w:lang w:val="fr-FR"/>
        </w:rPr>
        <w:t>s</w:t>
      </w:r>
      <w:r w:rsidRPr="006043DC">
        <w:rPr>
          <w:lang w:val="fr-FR"/>
        </w:rPr>
        <w:t>,</w:t>
      </w:r>
      <w:r>
        <w:rPr>
          <w:lang w:val="fr-FR"/>
        </w:rPr>
        <w:t xml:space="preserve"> étant donné qu</w:t>
      </w:r>
      <w:r w:rsidR="0036255E">
        <w:rPr>
          <w:lang w:val="fr-FR"/>
        </w:rPr>
        <w:t>’</w:t>
      </w:r>
      <w:r>
        <w:rPr>
          <w:lang w:val="fr-FR"/>
        </w:rPr>
        <w:t>elle</w:t>
      </w:r>
      <w:r w:rsidRPr="006043DC">
        <w:rPr>
          <w:lang w:val="fr-FR"/>
        </w:rPr>
        <w:t xml:space="preserve"> </w:t>
      </w:r>
      <w:r w:rsidR="00773943">
        <w:rPr>
          <w:lang w:val="fr-FR"/>
        </w:rPr>
        <w:t>est fortement tributaire de</w:t>
      </w:r>
      <w:r w:rsidR="00EF46EA">
        <w:rPr>
          <w:lang w:val="fr-FR"/>
        </w:rPr>
        <w:t xml:space="preserve"> l</w:t>
      </w:r>
      <w:r w:rsidR="0036255E">
        <w:rPr>
          <w:lang w:val="fr-FR"/>
        </w:rPr>
        <w:t>’</w:t>
      </w:r>
      <w:r w:rsidR="00EF46EA">
        <w:rPr>
          <w:lang w:val="fr-FR"/>
        </w:rPr>
        <w:t>agri</w:t>
      </w:r>
      <w:r w:rsidRPr="006043DC">
        <w:rPr>
          <w:lang w:val="fr-FR"/>
        </w:rPr>
        <w:t>culture pluviale</w:t>
      </w:r>
      <w:r w:rsidR="00AA605D" w:rsidRPr="0009761C">
        <w:rPr>
          <w:lang w:val="fr-FR"/>
        </w:rPr>
        <w:t xml:space="preserve">. </w:t>
      </w:r>
      <w:r w:rsidR="00773943" w:rsidRPr="00773943">
        <w:rPr>
          <w:lang w:val="fr-FR"/>
        </w:rPr>
        <w:t xml:space="preserve">Les </w:t>
      </w:r>
      <w:r w:rsidR="00773943">
        <w:rPr>
          <w:lang w:val="fr-FR"/>
        </w:rPr>
        <w:t xml:space="preserve">épisodes de </w:t>
      </w:r>
      <w:r w:rsidR="00773943" w:rsidRPr="00773943">
        <w:rPr>
          <w:lang w:val="fr-FR"/>
        </w:rPr>
        <w:t xml:space="preserve">sécheresse </w:t>
      </w:r>
      <w:r w:rsidR="00773943">
        <w:rPr>
          <w:lang w:val="fr-FR"/>
        </w:rPr>
        <w:t>à répétition</w:t>
      </w:r>
      <w:r w:rsidR="00773943" w:rsidRPr="00773943">
        <w:rPr>
          <w:lang w:val="fr-FR"/>
        </w:rPr>
        <w:t xml:space="preserve"> affectent à la fois les cultures et le bétail, </w:t>
      </w:r>
      <w:r w:rsidR="0029033F">
        <w:rPr>
          <w:lang w:val="fr-FR"/>
        </w:rPr>
        <w:t>minant</w:t>
      </w:r>
      <w:r w:rsidR="00773943" w:rsidRPr="00773943">
        <w:rPr>
          <w:lang w:val="fr-FR"/>
        </w:rPr>
        <w:t xml:space="preserve"> la capacité d</w:t>
      </w:r>
      <w:r w:rsidR="0036255E">
        <w:rPr>
          <w:lang w:val="fr-FR"/>
        </w:rPr>
        <w:t>’</w:t>
      </w:r>
      <w:r w:rsidR="00773943" w:rsidRPr="00773943">
        <w:rPr>
          <w:lang w:val="fr-FR"/>
        </w:rPr>
        <w:t>adaptation des populations</w:t>
      </w:r>
      <w:r w:rsidR="00AA605D" w:rsidRPr="0009761C">
        <w:rPr>
          <w:rStyle w:val="Refdenotaalfinal"/>
          <w:lang w:val="fr-FR"/>
        </w:rPr>
        <w:endnoteReference w:id="125"/>
      </w:r>
      <w:r w:rsidR="0029033F">
        <w:rPr>
          <w:lang w:val="fr-FR"/>
        </w:rPr>
        <w:t>.</w:t>
      </w:r>
      <w:r w:rsidR="00AA605D" w:rsidRPr="0009761C">
        <w:rPr>
          <w:lang w:val="fr-FR"/>
        </w:rPr>
        <w:t xml:space="preserve"> </w:t>
      </w:r>
      <w:r w:rsidR="00B05EF1">
        <w:rPr>
          <w:lang w:val="fr-FR"/>
        </w:rPr>
        <w:t>Il</w:t>
      </w:r>
      <w:r w:rsidR="00B05EF1" w:rsidRPr="00B05EF1">
        <w:rPr>
          <w:lang w:val="fr-FR"/>
        </w:rPr>
        <w:t xml:space="preserve"> </w:t>
      </w:r>
      <w:r w:rsidR="00B05EF1">
        <w:rPr>
          <w:lang w:val="fr-FR"/>
        </w:rPr>
        <w:t>est d</w:t>
      </w:r>
      <w:r w:rsidR="0036255E">
        <w:rPr>
          <w:lang w:val="fr-FR"/>
        </w:rPr>
        <w:t>’</w:t>
      </w:r>
      <w:r w:rsidR="00B05EF1">
        <w:rPr>
          <w:lang w:val="fr-FR"/>
        </w:rPr>
        <w:t>autant</w:t>
      </w:r>
      <w:r w:rsidR="00B05EF1" w:rsidRPr="00B05EF1">
        <w:rPr>
          <w:lang w:val="fr-FR"/>
        </w:rPr>
        <w:t xml:space="preserve"> plus difficile </w:t>
      </w:r>
      <w:r w:rsidR="00B05EF1">
        <w:rPr>
          <w:lang w:val="fr-FR"/>
        </w:rPr>
        <w:t xml:space="preserve">pour elles </w:t>
      </w:r>
      <w:r w:rsidR="00B05EF1" w:rsidRPr="00B05EF1">
        <w:rPr>
          <w:lang w:val="fr-FR"/>
        </w:rPr>
        <w:t xml:space="preserve">de se préparer </w:t>
      </w:r>
      <w:r w:rsidR="00B05EF1">
        <w:rPr>
          <w:lang w:val="fr-FR"/>
        </w:rPr>
        <w:t>à la</w:t>
      </w:r>
      <w:r w:rsidR="00B05EF1" w:rsidRPr="00B05EF1">
        <w:rPr>
          <w:lang w:val="fr-FR"/>
        </w:rPr>
        <w:t xml:space="preserve"> prochain</w:t>
      </w:r>
      <w:r w:rsidR="00B05EF1">
        <w:rPr>
          <w:lang w:val="fr-FR"/>
        </w:rPr>
        <w:t>e catastrophe puisque les chocs climatiques</w:t>
      </w:r>
      <w:r w:rsidR="00AA605D" w:rsidRPr="0009761C">
        <w:rPr>
          <w:lang w:val="fr-FR"/>
        </w:rPr>
        <w:t xml:space="preserve"> </w:t>
      </w:r>
      <w:r w:rsidR="00B05EF1">
        <w:rPr>
          <w:lang w:val="fr-FR"/>
        </w:rPr>
        <w:t>se produisent à des intervalles de plus en plus courts</w:t>
      </w:r>
      <w:r w:rsidR="001548AB" w:rsidRPr="0009761C">
        <w:rPr>
          <w:rStyle w:val="Refdenotaalfinal"/>
          <w:lang w:val="fr-FR"/>
        </w:rPr>
        <w:endnoteReference w:id="126"/>
      </w:r>
      <w:r w:rsidR="00B05EF1">
        <w:rPr>
          <w:lang w:val="fr-FR"/>
        </w:rPr>
        <w:t>.</w:t>
      </w:r>
    </w:p>
    <w:p w14:paraId="726799C6" w14:textId="1B5771BC" w:rsidR="00A679DB" w:rsidRPr="0009761C" w:rsidRDefault="00B05EF1" w:rsidP="00043420">
      <w:pPr>
        <w:rPr>
          <w:lang w:val="fr-FR"/>
        </w:rPr>
      </w:pPr>
      <w:r w:rsidRPr="00B05EF1">
        <w:rPr>
          <w:lang w:val="fr-FR"/>
        </w:rPr>
        <w:t xml:space="preserve">Les sécheresses récurrentes continueront à </w:t>
      </w:r>
      <w:r>
        <w:rPr>
          <w:lang w:val="fr-FR"/>
        </w:rPr>
        <w:t>accroître</w:t>
      </w:r>
      <w:r w:rsidRPr="00B05EF1">
        <w:rPr>
          <w:lang w:val="fr-FR"/>
        </w:rPr>
        <w:t xml:space="preserve"> la fragilité de la région en provoquant de nouvelles pertes de récoltes, une instabilité alimentaire, </w:t>
      </w:r>
      <w:r w:rsidR="00BA0A2A">
        <w:rPr>
          <w:lang w:val="fr-FR"/>
        </w:rPr>
        <w:t>la destruction</w:t>
      </w:r>
      <w:r w:rsidRPr="00B05EF1">
        <w:rPr>
          <w:lang w:val="fr-FR"/>
        </w:rPr>
        <w:t xml:space="preserve"> de moyens de subsistance et des déplacements internes à grande échelle</w:t>
      </w:r>
      <w:r w:rsidR="00327BA6" w:rsidRPr="0009761C">
        <w:rPr>
          <w:rStyle w:val="Refdenotaalfinal"/>
          <w:lang w:val="fr-FR"/>
        </w:rPr>
        <w:endnoteReference w:id="127"/>
      </w:r>
      <w:r>
        <w:rPr>
          <w:lang w:val="fr-FR"/>
        </w:rPr>
        <w:t>.</w:t>
      </w:r>
      <w:r w:rsidR="00D875D2" w:rsidRPr="0009761C">
        <w:rPr>
          <w:lang w:val="fr-FR"/>
        </w:rPr>
        <w:t xml:space="preserve"> </w:t>
      </w:r>
      <w:r w:rsidR="00BA0A2A">
        <w:rPr>
          <w:lang w:val="fr-FR"/>
        </w:rPr>
        <w:t>À l</w:t>
      </w:r>
      <w:r w:rsidR="0036255E">
        <w:rPr>
          <w:lang w:val="fr-FR"/>
        </w:rPr>
        <w:t>’</w:t>
      </w:r>
      <w:r w:rsidR="00BA0A2A">
        <w:rPr>
          <w:lang w:val="fr-FR"/>
        </w:rPr>
        <w:t>heure actuelle</w:t>
      </w:r>
      <w:r w:rsidR="00BA0A2A" w:rsidRPr="00BA0A2A">
        <w:rPr>
          <w:lang w:val="fr-FR"/>
        </w:rPr>
        <w:t>, jusqu</w:t>
      </w:r>
      <w:r w:rsidR="0036255E">
        <w:rPr>
          <w:lang w:val="fr-FR"/>
        </w:rPr>
        <w:t>’</w:t>
      </w:r>
      <w:r w:rsidR="00BA0A2A" w:rsidRPr="00BA0A2A">
        <w:rPr>
          <w:lang w:val="fr-FR"/>
        </w:rPr>
        <w:t>à 85</w:t>
      </w:r>
      <w:r w:rsidR="00BA0A2A">
        <w:rPr>
          <w:lang w:val="fr-FR"/>
        </w:rPr>
        <w:t> </w:t>
      </w:r>
      <w:r w:rsidR="00BA0A2A" w:rsidRPr="00BA0A2A">
        <w:rPr>
          <w:lang w:val="fr-FR"/>
        </w:rPr>
        <w:t>% des terres cultivées en Éthiopie ont été touchées</w:t>
      </w:r>
      <w:r w:rsidR="00832C29" w:rsidRPr="0009761C">
        <w:rPr>
          <w:rStyle w:val="Refdenotaalfinal"/>
          <w:lang w:val="fr-FR"/>
        </w:rPr>
        <w:endnoteReference w:id="128"/>
      </w:r>
      <w:r w:rsidR="00832C29" w:rsidRPr="0009761C">
        <w:rPr>
          <w:lang w:val="fr-FR"/>
        </w:rPr>
        <w:t xml:space="preserve">, </w:t>
      </w:r>
      <w:r w:rsidR="00BA0A2A" w:rsidRPr="00BA0A2A">
        <w:rPr>
          <w:lang w:val="fr-FR"/>
        </w:rPr>
        <w:t>et jusqu</w:t>
      </w:r>
      <w:r w:rsidR="0036255E">
        <w:rPr>
          <w:lang w:val="fr-FR"/>
        </w:rPr>
        <w:t>’</w:t>
      </w:r>
      <w:r w:rsidR="00BA0A2A" w:rsidRPr="00BA0A2A">
        <w:rPr>
          <w:lang w:val="fr-FR"/>
        </w:rPr>
        <w:t>à 60</w:t>
      </w:r>
      <w:r w:rsidR="001C6223">
        <w:rPr>
          <w:lang w:val="fr-FR"/>
        </w:rPr>
        <w:t> </w:t>
      </w:r>
      <w:r w:rsidR="00BA0A2A" w:rsidRPr="00BA0A2A">
        <w:rPr>
          <w:lang w:val="fr-FR"/>
        </w:rPr>
        <w:t xml:space="preserve">% de la production céréalière en Somalie est inférieure à la moyenne, en raison de cette sécheresse </w:t>
      </w:r>
      <w:r w:rsidR="00BA0A2A">
        <w:rPr>
          <w:lang w:val="fr-FR"/>
        </w:rPr>
        <w:t>qui dure depuis</w:t>
      </w:r>
      <w:r w:rsidR="00BA0A2A" w:rsidRPr="00BA0A2A">
        <w:rPr>
          <w:lang w:val="fr-FR"/>
        </w:rPr>
        <w:t xml:space="preserve"> deux ans</w:t>
      </w:r>
      <w:r w:rsidR="00832C29" w:rsidRPr="0009761C">
        <w:rPr>
          <w:rStyle w:val="Refdenotaalfinal"/>
          <w:lang w:val="fr-FR"/>
        </w:rPr>
        <w:endnoteReference w:id="129"/>
      </w:r>
      <w:r w:rsidR="00BA0A2A">
        <w:rPr>
          <w:lang w:val="fr-FR"/>
        </w:rPr>
        <w:t>.</w:t>
      </w:r>
      <w:r w:rsidR="00072627" w:rsidRPr="0009761C">
        <w:rPr>
          <w:lang w:val="fr-FR"/>
        </w:rPr>
        <w:t xml:space="preserve"> </w:t>
      </w:r>
      <w:r w:rsidR="00BA0A2A">
        <w:rPr>
          <w:lang w:val="fr-FR"/>
        </w:rPr>
        <w:t>Pr</w:t>
      </w:r>
      <w:r w:rsidR="00BA0A2A" w:rsidRPr="00BA0A2A">
        <w:rPr>
          <w:lang w:val="fr-FR"/>
        </w:rPr>
        <w:t>ès de 10</w:t>
      </w:r>
      <w:r w:rsidR="00BA0A2A">
        <w:rPr>
          <w:lang w:val="fr-FR"/>
        </w:rPr>
        <w:t> </w:t>
      </w:r>
      <w:r w:rsidR="00BA0A2A" w:rsidRPr="00BA0A2A">
        <w:rPr>
          <w:lang w:val="fr-FR"/>
        </w:rPr>
        <w:t>millions de têtes de bétail sont mortes dans la région, dont 3,8</w:t>
      </w:r>
      <w:r w:rsidR="00BA0A2A">
        <w:rPr>
          <w:lang w:val="fr-FR"/>
        </w:rPr>
        <w:t> </w:t>
      </w:r>
      <w:r w:rsidR="00BA0A2A" w:rsidRPr="00BA0A2A">
        <w:rPr>
          <w:lang w:val="fr-FR"/>
        </w:rPr>
        <w:t>millions dans le sud de l</w:t>
      </w:r>
      <w:r w:rsidR="0036255E">
        <w:rPr>
          <w:lang w:val="fr-FR"/>
        </w:rPr>
        <w:t>’</w:t>
      </w:r>
      <w:r w:rsidR="00BA0A2A" w:rsidRPr="00BA0A2A">
        <w:rPr>
          <w:lang w:val="fr-FR"/>
        </w:rPr>
        <w:t>Éthiopie, 2,4</w:t>
      </w:r>
      <w:r w:rsidR="00BA0A2A">
        <w:rPr>
          <w:lang w:val="fr-FR"/>
        </w:rPr>
        <w:t> </w:t>
      </w:r>
      <w:r w:rsidR="00BA0A2A" w:rsidRPr="00BA0A2A">
        <w:rPr>
          <w:lang w:val="fr-FR"/>
        </w:rPr>
        <w:t>millions au Kenya et plus de 3</w:t>
      </w:r>
      <w:r w:rsidR="00BA0A2A">
        <w:rPr>
          <w:lang w:val="fr-FR"/>
        </w:rPr>
        <w:t> </w:t>
      </w:r>
      <w:r w:rsidR="00BA0A2A" w:rsidRPr="00BA0A2A">
        <w:rPr>
          <w:lang w:val="fr-FR"/>
        </w:rPr>
        <w:t>millions en Somalie</w:t>
      </w:r>
      <w:r w:rsidR="00832C29" w:rsidRPr="0009761C">
        <w:rPr>
          <w:rStyle w:val="Refdenotaalfinal"/>
          <w:lang w:val="fr-FR"/>
        </w:rPr>
        <w:endnoteReference w:id="130"/>
      </w:r>
      <w:r w:rsidR="00BA0A2A">
        <w:rPr>
          <w:lang w:val="fr-FR"/>
        </w:rPr>
        <w:t>.</w:t>
      </w:r>
      <w:r w:rsidR="00832C29" w:rsidRPr="0009761C">
        <w:rPr>
          <w:lang w:val="fr-FR"/>
        </w:rPr>
        <w:t xml:space="preserve"> </w:t>
      </w:r>
    </w:p>
    <w:p w14:paraId="258ED59A" w14:textId="5A87F2E3" w:rsidR="00832C29" w:rsidRPr="0009761C" w:rsidRDefault="00645527" w:rsidP="00AC70C4">
      <w:pPr>
        <w:rPr>
          <w:highlight w:val="yellow"/>
          <w:lang w:val="fr-FR"/>
        </w:rPr>
      </w:pPr>
      <w:r w:rsidRPr="00645527">
        <w:rPr>
          <w:lang w:val="fr-FR"/>
        </w:rPr>
        <w:t xml:space="preserve">Les </w:t>
      </w:r>
      <w:r>
        <w:rPr>
          <w:lang w:val="fr-FR"/>
        </w:rPr>
        <w:t xml:space="preserve">phénomènes </w:t>
      </w:r>
      <w:r w:rsidRPr="00645527">
        <w:rPr>
          <w:lang w:val="fr-FR"/>
        </w:rPr>
        <w:t>météorologiques extrêmes alimentent également les conflits</w:t>
      </w:r>
      <w:r>
        <w:rPr>
          <w:lang w:val="fr-FR"/>
        </w:rPr>
        <w:t>. En effet,</w:t>
      </w:r>
      <w:r w:rsidRPr="00645527">
        <w:rPr>
          <w:lang w:val="fr-FR"/>
        </w:rPr>
        <w:t xml:space="preserve"> les précipitations, qu</w:t>
      </w:r>
      <w:r w:rsidR="0036255E">
        <w:rPr>
          <w:lang w:val="fr-FR"/>
        </w:rPr>
        <w:t>’</w:t>
      </w:r>
      <w:r w:rsidRPr="00645527">
        <w:rPr>
          <w:lang w:val="fr-FR"/>
        </w:rPr>
        <w:t xml:space="preserve">elles soient </w:t>
      </w:r>
      <w:r>
        <w:rPr>
          <w:lang w:val="fr-FR"/>
        </w:rPr>
        <w:t xml:space="preserve">trop </w:t>
      </w:r>
      <w:r w:rsidRPr="00645527">
        <w:rPr>
          <w:lang w:val="fr-FR"/>
        </w:rPr>
        <w:t>faibles</w:t>
      </w:r>
      <w:r>
        <w:rPr>
          <w:lang w:val="fr-FR"/>
        </w:rPr>
        <w:t xml:space="preserve"> ou trop </w:t>
      </w:r>
      <w:r w:rsidRPr="00645527">
        <w:rPr>
          <w:lang w:val="fr-FR"/>
        </w:rPr>
        <w:t xml:space="preserve">élevées, ont été associées à une </w:t>
      </w:r>
      <w:r w:rsidR="0071256F">
        <w:rPr>
          <w:lang w:val="fr-FR"/>
        </w:rPr>
        <w:t>multiplication</w:t>
      </w:r>
      <w:r w:rsidRPr="00645527">
        <w:rPr>
          <w:lang w:val="fr-FR"/>
        </w:rPr>
        <w:t xml:space="preserve"> des conflits communautaires</w:t>
      </w:r>
      <w:r w:rsidR="00AC70C4" w:rsidRPr="0009761C">
        <w:rPr>
          <w:rStyle w:val="Refdenotaalfinal"/>
          <w:lang w:val="fr-FR"/>
        </w:rPr>
        <w:endnoteReference w:id="131"/>
      </w:r>
      <w:r w:rsidR="00AC70C4" w:rsidRPr="0009761C">
        <w:rPr>
          <w:lang w:val="fr-FR"/>
        </w:rPr>
        <w:t xml:space="preserve"> </w:t>
      </w:r>
      <w:r w:rsidR="0071256F" w:rsidRPr="00645527">
        <w:rPr>
          <w:lang w:val="fr-FR"/>
        </w:rPr>
        <w:t>dans la régio</w:t>
      </w:r>
      <w:r w:rsidR="0071256F">
        <w:rPr>
          <w:lang w:val="fr-FR"/>
        </w:rPr>
        <w:t>n.</w:t>
      </w:r>
      <w:r w:rsidR="0071256F" w:rsidRPr="0009761C">
        <w:rPr>
          <w:lang w:val="fr-FR"/>
        </w:rPr>
        <w:t xml:space="preserve"> </w:t>
      </w:r>
      <w:r w:rsidR="0071256F" w:rsidRPr="0071256F">
        <w:rPr>
          <w:lang w:val="fr-FR"/>
        </w:rPr>
        <w:t>En Somalie, le manque d</w:t>
      </w:r>
      <w:r w:rsidR="0036255E">
        <w:rPr>
          <w:lang w:val="fr-FR"/>
        </w:rPr>
        <w:t>’</w:t>
      </w:r>
      <w:r w:rsidR="0071256F" w:rsidRPr="0071256F">
        <w:rPr>
          <w:lang w:val="fr-FR"/>
        </w:rPr>
        <w:t xml:space="preserve">eau était la </w:t>
      </w:r>
      <w:r w:rsidR="0071256F">
        <w:rPr>
          <w:lang w:val="fr-FR"/>
        </w:rPr>
        <w:t xml:space="preserve">principale </w:t>
      </w:r>
      <w:r w:rsidR="0071256F" w:rsidRPr="0071256F">
        <w:rPr>
          <w:lang w:val="fr-FR"/>
        </w:rPr>
        <w:t>cause de</w:t>
      </w:r>
      <w:r w:rsidR="0071256F">
        <w:rPr>
          <w:lang w:val="fr-FR"/>
        </w:rPr>
        <w:t xml:space="preserve">s différends </w:t>
      </w:r>
      <w:r w:rsidR="0071256F" w:rsidRPr="0071256F">
        <w:rPr>
          <w:lang w:val="fr-FR"/>
        </w:rPr>
        <w:t>dans 40</w:t>
      </w:r>
      <w:r w:rsidR="0071256F">
        <w:rPr>
          <w:lang w:val="fr-FR"/>
        </w:rPr>
        <w:t> </w:t>
      </w:r>
      <w:r w:rsidR="0071256F" w:rsidRPr="0071256F">
        <w:rPr>
          <w:lang w:val="fr-FR"/>
        </w:rPr>
        <w:t xml:space="preserve">% des établissements </w:t>
      </w:r>
      <w:r w:rsidR="0071256F">
        <w:rPr>
          <w:lang w:val="fr-FR"/>
        </w:rPr>
        <w:t>humains étudiés</w:t>
      </w:r>
      <w:r w:rsidR="000B1646" w:rsidRPr="0009761C">
        <w:rPr>
          <w:rStyle w:val="Refdenotaalfinal"/>
          <w:lang w:val="fr-FR"/>
        </w:rPr>
        <w:endnoteReference w:id="132"/>
      </w:r>
      <w:r w:rsidR="0071256F">
        <w:rPr>
          <w:lang w:val="fr-FR"/>
        </w:rPr>
        <w:t>.</w:t>
      </w:r>
    </w:p>
    <w:p w14:paraId="636B45F9" w14:textId="6663270B" w:rsidR="002F73AB" w:rsidRPr="0009761C" w:rsidRDefault="0071256F" w:rsidP="00E62651">
      <w:pPr>
        <w:rPr>
          <w:lang w:val="fr-FR"/>
        </w:rPr>
      </w:pPr>
      <w:r w:rsidRPr="0071256F">
        <w:rPr>
          <w:lang w:val="fr-FR"/>
        </w:rPr>
        <w:t>En outre,</w:t>
      </w:r>
      <w:r>
        <w:rPr>
          <w:lang w:val="fr-FR"/>
        </w:rPr>
        <w:t xml:space="preserve"> les pays d</w:t>
      </w:r>
      <w:r w:rsidR="001C6223">
        <w:rPr>
          <w:lang w:val="fr-FR"/>
        </w:rPr>
        <w:t xml:space="preserve">’Afrique de l’Est </w:t>
      </w:r>
      <w:r w:rsidRPr="0071256F">
        <w:rPr>
          <w:lang w:val="fr-FR"/>
        </w:rPr>
        <w:t>importe</w:t>
      </w:r>
      <w:r>
        <w:rPr>
          <w:lang w:val="fr-FR"/>
        </w:rPr>
        <w:t>nt</w:t>
      </w:r>
      <w:r w:rsidRPr="0071256F">
        <w:rPr>
          <w:lang w:val="fr-FR"/>
        </w:rPr>
        <w:t xml:space="preserve"> la plupart de </w:t>
      </w:r>
      <w:r>
        <w:rPr>
          <w:lang w:val="fr-FR"/>
        </w:rPr>
        <w:t>leurs</w:t>
      </w:r>
      <w:r w:rsidRPr="0071256F">
        <w:rPr>
          <w:lang w:val="fr-FR"/>
        </w:rPr>
        <w:t xml:space="preserve"> céréales de l</w:t>
      </w:r>
      <w:r w:rsidR="0036255E">
        <w:rPr>
          <w:lang w:val="fr-FR"/>
        </w:rPr>
        <w:t>’</w:t>
      </w:r>
      <w:r w:rsidRPr="0071256F">
        <w:rPr>
          <w:lang w:val="fr-FR"/>
        </w:rPr>
        <w:t>étranger</w:t>
      </w:r>
      <w:r w:rsidR="002F73AB" w:rsidRPr="0009761C">
        <w:rPr>
          <w:lang w:val="fr-FR"/>
        </w:rPr>
        <w:t xml:space="preserve">. </w:t>
      </w:r>
      <w:r w:rsidRPr="0071256F">
        <w:rPr>
          <w:lang w:val="fr-FR"/>
        </w:rPr>
        <w:t>Cela signifie que l</w:t>
      </w:r>
      <w:r w:rsidR="0036255E">
        <w:rPr>
          <w:lang w:val="fr-FR"/>
        </w:rPr>
        <w:t>’</w:t>
      </w:r>
      <w:r w:rsidRPr="0071256F">
        <w:rPr>
          <w:lang w:val="fr-FR"/>
        </w:rPr>
        <w:t xml:space="preserve">impact brutal du réchauffement climatique sur les </w:t>
      </w:r>
      <w:r>
        <w:rPr>
          <w:lang w:val="fr-FR"/>
        </w:rPr>
        <w:t>récoltes</w:t>
      </w:r>
      <w:r w:rsidRPr="0071256F">
        <w:rPr>
          <w:lang w:val="fr-FR"/>
        </w:rPr>
        <w:t xml:space="preserve"> </w:t>
      </w:r>
      <w:r>
        <w:rPr>
          <w:lang w:val="fr-FR"/>
        </w:rPr>
        <w:t>va compromettre</w:t>
      </w:r>
      <w:r w:rsidRPr="0071256F">
        <w:rPr>
          <w:lang w:val="fr-FR"/>
        </w:rPr>
        <w:t xml:space="preserve"> l</w:t>
      </w:r>
      <w:r w:rsidR="0036255E">
        <w:rPr>
          <w:lang w:val="fr-FR"/>
        </w:rPr>
        <w:t>’</w:t>
      </w:r>
      <w:r w:rsidRPr="0071256F">
        <w:rPr>
          <w:lang w:val="fr-FR"/>
        </w:rPr>
        <w:t>accès de la</w:t>
      </w:r>
      <w:r w:rsidR="00913A62">
        <w:rPr>
          <w:lang w:val="fr-FR"/>
        </w:rPr>
        <w:t xml:space="preserve"> population de la</w:t>
      </w:r>
      <w:r w:rsidRPr="0071256F">
        <w:rPr>
          <w:lang w:val="fr-FR"/>
        </w:rPr>
        <w:t xml:space="preserve"> région aux </w:t>
      </w:r>
      <w:r w:rsidR="00913A62">
        <w:rPr>
          <w:lang w:val="fr-FR"/>
        </w:rPr>
        <w:t>aliments</w:t>
      </w:r>
      <w:r w:rsidRPr="0071256F">
        <w:rPr>
          <w:lang w:val="fr-FR"/>
        </w:rPr>
        <w:t xml:space="preserve"> de base, ce qui entraînera une flambée d</w:t>
      </w:r>
      <w:r w:rsidR="00913A62">
        <w:rPr>
          <w:lang w:val="fr-FR"/>
        </w:rPr>
        <w:t>u</w:t>
      </w:r>
      <w:r w:rsidRPr="0071256F">
        <w:rPr>
          <w:lang w:val="fr-FR"/>
        </w:rPr>
        <w:t xml:space="preserve"> prix des denrées alimentaires</w:t>
      </w:r>
      <w:r w:rsidR="00913A62">
        <w:rPr>
          <w:lang w:val="fr-FR"/>
        </w:rPr>
        <w:t>, les rendant</w:t>
      </w:r>
      <w:r w:rsidRPr="0071256F">
        <w:rPr>
          <w:lang w:val="fr-FR"/>
        </w:rPr>
        <w:t xml:space="preserve"> encore </w:t>
      </w:r>
      <w:r w:rsidR="008F66F7">
        <w:rPr>
          <w:lang w:val="fr-FR"/>
        </w:rPr>
        <w:t>plus inaccessibles</w:t>
      </w:r>
      <w:r w:rsidRPr="0071256F">
        <w:rPr>
          <w:lang w:val="fr-FR"/>
        </w:rPr>
        <w:t xml:space="preserve"> pour des millions de personnes</w:t>
      </w:r>
      <w:r w:rsidR="00892640" w:rsidRPr="0009761C">
        <w:rPr>
          <w:rStyle w:val="Refdenotaalfinal"/>
          <w:lang w:val="fr-FR"/>
        </w:rPr>
        <w:endnoteReference w:id="133"/>
      </w:r>
      <w:r w:rsidR="00913A62">
        <w:rPr>
          <w:lang w:val="fr-FR"/>
        </w:rPr>
        <w:t>.</w:t>
      </w:r>
    </w:p>
    <w:p w14:paraId="65270C25" w14:textId="6AF32883" w:rsidR="003E1D60" w:rsidRPr="0009761C" w:rsidRDefault="008F66F7" w:rsidP="00B0407D">
      <w:pPr>
        <w:pStyle w:val="Ttulo2"/>
        <w:rPr>
          <w:lang w:val="fr-FR"/>
        </w:rPr>
      </w:pPr>
      <w:r>
        <w:rPr>
          <w:lang w:val="fr-FR"/>
        </w:rPr>
        <w:t>Les c</w:t>
      </w:r>
      <w:r w:rsidR="003E1D60" w:rsidRPr="0009761C">
        <w:rPr>
          <w:lang w:val="fr-FR"/>
        </w:rPr>
        <w:t xml:space="preserve">yclones </w:t>
      </w:r>
      <w:r>
        <w:rPr>
          <w:lang w:val="fr-FR"/>
        </w:rPr>
        <w:t>d</w:t>
      </w:r>
      <w:r w:rsidR="0036255E">
        <w:rPr>
          <w:lang w:val="fr-FR"/>
        </w:rPr>
        <w:t>’</w:t>
      </w:r>
      <w:r>
        <w:rPr>
          <w:lang w:val="fr-FR"/>
        </w:rPr>
        <w:t>Afrique australe</w:t>
      </w:r>
    </w:p>
    <w:p w14:paraId="2609D058" w14:textId="7AE0A748" w:rsidR="003E1D60" w:rsidRPr="0009761C" w:rsidRDefault="008F66F7" w:rsidP="00B0407D">
      <w:pPr>
        <w:pStyle w:val="Sinespaciado"/>
        <w:rPr>
          <w:rFonts w:asciiTheme="minorBidi" w:hAnsiTheme="minorBidi"/>
          <w:sz w:val="20"/>
          <w:szCs w:val="20"/>
          <w:lang w:val="fr-FR"/>
        </w:rPr>
      </w:pPr>
      <w:r>
        <w:rPr>
          <w:rFonts w:asciiTheme="minorBidi" w:hAnsiTheme="minorBidi"/>
          <w:i/>
          <w:sz w:val="20"/>
          <w:szCs w:val="20"/>
          <w:lang w:val="fr-FR"/>
        </w:rPr>
        <w:t>« Le lendemain matin</w:t>
      </w:r>
      <w:r w:rsidR="003E1D60" w:rsidRPr="0009761C">
        <w:rPr>
          <w:rFonts w:asciiTheme="minorBidi" w:hAnsiTheme="minorBidi"/>
          <w:i/>
          <w:sz w:val="20"/>
          <w:szCs w:val="20"/>
          <w:lang w:val="fr-FR"/>
        </w:rPr>
        <w:t xml:space="preserve"> [</w:t>
      </w:r>
      <w:r>
        <w:rPr>
          <w:rFonts w:asciiTheme="minorBidi" w:hAnsiTheme="minorBidi"/>
          <w:i/>
          <w:sz w:val="20"/>
          <w:szCs w:val="20"/>
          <w:lang w:val="fr-FR"/>
        </w:rPr>
        <w:t xml:space="preserve">après le passage du </w:t>
      </w:r>
      <w:r w:rsidRPr="008F66F7">
        <w:rPr>
          <w:rFonts w:asciiTheme="minorBidi" w:hAnsiTheme="minorBidi"/>
          <w:i/>
          <w:sz w:val="20"/>
          <w:szCs w:val="20"/>
          <w:lang w:val="fr-FR"/>
        </w:rPr>
        <w:t xml:space="preserve">cyclone tropical Ana], </w:t>
      </w:r>
      <w:r w:rsidR="00A76DB7">
        <w:rPr>
          <w:rFonts w:asciiTheme="minorBidi" w:hAnsiTheme="minorBidi"/>
          <w:i/>
          <w:sz w:val="20"/>
          <w:szCs w:val="20"/>
          <w:lang w:val="fr-FR"/>
        </w:rPr>
        <w:t>on a eu bien du mal à</w:t>
      </w:r>
      <w:r w:rsidRPr="008F66F7">
        <w:rPr>
          <w:rFonts w:asciiTheme="minorBidi" w:hAnsiTheme="minorBidi"/>
          <w:i/>
          <w:sz w:val="20"/>
          <w:szCs w:val="20"/>
          <w:lang w:val="fr-FR"/>
        </w:rPr>
        <w:t xml:space="preserve"> </w:t>
      </w:r>
      <w:r w:rsidR="00A76DB7">
        <w:rPr>
          <w:rFonts w:asciiTheme="minorBidi" w:hAnsiTheme="minorBidi"/>
          <w:i/>
          <w:sz w:val="20"/>
          <w:szCs w:val="20"/>
          <w:lang w:val="fr-FR"/>
        </w:rPr>
        <w:t>arriver jusqu</w:t>
      </w:r>
      <w:r w:rsidR="0036255E">
        <w:rPr>
          <w:rFonts w:asciiTheme="minorBidi" w:hAnsiTheme="minorBidi"/>
          <w:i/>
          <w:sz w:val="20"/>
          <w:szCs w:val="20"/>
          <w:lang w:val="fr-FR"/>
        </w:rPr>
        <w:t>’</w:t>
      </w:r>
      <w:r w:rsidR="00A76DB7">
        <w:rPr>
          <w:rFonts w:asciiTheme="minorBidi" w:hAnsiTheme="minorBidi"/>
          <w:i/>
          <w:sz w:val="20"/>
          <w:szCs w:val="20"/>
          <w:lang w:val="fr-FR"/>
        </w:rPr>
        <w:t xml:space="preserve">à </w:t>
      </w:r>
      <w:r w:rsidRPr="008F66F7">
        <w:rPr>
          <w:rFonts w:asciiTheme="minorBidi" w:hAnsiTheme="minorBidi"/>
          <w:i/>
          <w:sz w:val="20"/>
          <w:szCs w:val="20"/>
          <w:lang w:val="fr-FR"/>
        </w:rPr>
        <w:t>la maison. Il y avait de la boue partout</w:t>
      </w:r>
      <w:r w:rsidR="00A76DB7">
        <w:rPr>
          <w:rFonts w:asciiTheme="minorBidi" w:hAnsiTheme="minorBidi"/>
          <w:i/>
          <w:sz w:val="20"/>
          <w:szCs w:val="20"/>
          <w:lang w:val="fr-FR"/>
        </w:rPr>
        <w:t>, qui nous empêch</w:t>
      </w:r>
      <w:r w:rsidR="00856000">
        <w:rPr>
          <w:rFonts w:asciiTheme="minorBidi" w:hAnsiTheme="minorBidi"/>
          <w:i/>
          <w:sz w:val="20"/>
          <w:szCs w:val="20"/>
          <w:lang w:val="fr-FR"/>
        </w:rPr>
        <w:t>ait</w:t>
      </w:r>
      <w:r w:rsidR="00A76DB7">
        <w:rPr>
          <w:rFonts w:asciiTheme="minorBidi" w:hAnsiTheme="minorBidi"/>
          <w:i/>
          <w:sz w:val="20"/>
          <w:szCs w:val="20"/>
          <w:lang w:val="fr-FR"/>
        </w:rPr>
        <w:t xml:space="preserve"> d</w:t>
      </w:r>
      <w:r w:rsidR="0036255E">
        <w:rPr>
          <w:rFonts w:asciiTheme="minorBidi" w:hAnsiTheme="minorBidi"/>
          <w:i/>
          <w:sz w:val="20"/>
          <w:szCs w:val="20"/>
          <w:lang w:val="fr-FR"/>
        </w:rPr>
        <w:t>’</w:t>
      </w:r>
      <w:r w:rsidR="00A76DB7">
        <w:rPr>
          <w:rFonts w:asciiTheme="minorBidi" w:hAnsiTheme="minorBidi"/>
          <w:i/>
          <w:sz w:val="20"/>
          <w:szCs w:val="20"/>
          <w:lang w:val="fr-FR"/>
        </w:rPr>
        <w:t>avancer</w:t>
      </w:r>
      <w:r w:rsidRPr="008F66F7">
        <w:rPr>
          <w:rFonts w:asciiTheme="minorBidi" w:hAnsiTheme="minorBidi"/>
          <w:i/>
          <w:sz w:val="20"/>
          <w:szCs w:val="20"/>
          <w:lang w:val="fr-FR"/>
        </w:rPr>
        <w:t>.</w:t>
      </w:r>
      <w:r w:rsidR="00A76DB7">
        <w:rPr>
          <w:rFonts w:asciiTheme="minorBidi" w:hAnsiTheme="minorBidi"/>
          <w:i/>
          <w:sz w:val="20"/>
          <w:szCs w:val="20"/>
          <w:lang w:val="fr-FR"/>
        </w:rPr>
        <w:t xml:space="preserve"> R</w:t>
      </w:r>
      <w:r w:rsidRPr="008F66F7">
        <w:rPr>
          <w:rFonts w:asciiTheme="minorBidi" w:hAnsiTheme="minorBidi"/>
          <w:i/>
          <w:sz w:val="20"/>
          <w:szCs w:val="20"/>
          <w:lang w:val="fr-FR"/>
        </w:rPr>
        <w:t>ien n</w:t>
      </w:r>
      <w:r w:rsidR="0036255E">
        <w:rPr>
          <w:rFonts w:asciiTheme="minorBidi" w:hAnsiTheme="minorBidi"/>
          <w:i/>
          <w:sz w:val="20"/>
          <w:szCs w:val="20"/>
          <w:lang w:val="fr-FR"/>
        </w:rPr>
        <w:t>’</w:t>
      </w:r>
      <w:r w:rsidRPr="008F66F7">
        <w:rPr>
          <w:rFonts w:asciiTheme="minorBidi" w:hAnsiTheme="minorBidi"/>
          <w:i/>
          <w:sz w:val="20"/>
          <w:szCs w:val="20"/>
          <w:lang w:val="fr-FR"/>
        </w:rPr>
        <w:t>a</w:t>
      </w:r>
      <w:r w:rsidR="00A76DB7">
        <w:rPr>
          <w:rFonts w:asciiTheme="minorBidi" w:hAnsiTheme="minorBidi"/>
          <w:i/>
          <w:sz w:val="20"/>
          <w:szCs w:val="20"/>
          <w:lang w:val="fr-FR"/>
        </w:rPr>
        <w:t>vait</w:t>
      </w:r>
      <w:r w:rsidRPr="008F66F7">
        <w:rPr>
          <w:rFonts w:asciiTheme="minorBidi" w:hAnsiTheme="minorBidi"/>
          <w:i/>
          <w:sz w:val="20"/>
          <w:szCs w:val="20"/>
          <w:lang w:val="fr-FR"/>
        </w:rPr>
        <w:t xml:space="preserve"> été épargné, </w:t>
      </w:r>
      <w:r w:rsidR="00A76DB7">
        <w:rPr>
          <w:rFonts w:asciiTheme="minorBidi" w:hAnsiTheme="minorBidi"/>
          <w:i/>
          <w:sz w:val="20"/>
          <w:szCs w:val="20"/>
          <w:lang w:val="fr-FR"/>
        </w:rPr>
        <w:t>tou</w:t>
      </w:r>
      <w:r w:rsidR="00856000">
        <w:rPr>
          <w:rFonts w:asciiTheme="minorBidi" w:hAnsiTheme="minorBidi"/>
          <w:i/>
          <w:sz w:val="20"/>
          <w:szCs w:val="20"/>
          <w:lang w:val="fr-FR"/>
        </w:rPr>
        <w:t>s nos biens</w:t>
      </w:r>
      <w:r w:rsidR="00A76DB7">
        <w:rPr>
          <w:rFonts w:asciiTheme="minorBidi" w:hAnsiTheme="minorBidi"/>
          <w:i/>
          <w:sz w:val="20"/>
          <w:szCs w:val="20"/>
          <w:lang w:val="fr-FR"/>
        </w:rPr>
        <w:t xml:space="preserve"> avaient</w:t>
      </w:r>
      <w:r w:rsidRPr="008F66F7">
        <w:rPr>
          <w:rFonts w:asciiTheme="minorBidi" w:hAnsiTheme="minorBidi"/>
          <w:i/>
          <w:sz w:val="20"/>
          <w:szCs w:val="20"/>
          <w:lang w:val="fr-FR"/>
        </w:rPr>
        <w:t xml:space="preserve"> disparu. Nous avions des poules</w:t>
      </w:r>
      <w:r w:rsidR="00A76DB7">
        <w:rPr>
          <w:rFonts w:asciiTheme="minorBidi" w:hAnsiTheme="minorBidi"/>
          <w:i/>
          <w:sz w:val="20"/>
          <w:szCs w:val="20"/>
          <w:lang w:val="fr-FR"/>
        </w:rPr>
        <w:t xml:space="preserve"> ; </w:t>
      </w:r>
      <w:r w:rsidRPr="008F66F7">
        <w:rPr>
          <w:rFonts w:asciiTheme="minorBidi" w:hAnsiTheme="minorBidi"/>
          <w:i/>
          <w:sz w:val="20"/>
          <w:szCs w:val="20"/>
          <w:lang w:val="fr-FR"/>
        </w:rPr>
        <w:t>nous ne les avons jamais retrouvé</w:t>
      </w:r>
      <w:r w:rsidR="00A76DB7">
        <w:rPr>
          <w:rFonts w:asciiTheme="minorBidi" w:hAnsiTheme="minorBidi"/>
          <w:i/>
          <w:sz w:val="20"/>
          <w:szCs w:val="20"/>
          <w:lang w:val="fr-FR"/>
        </w:rPr>
        <w:t>e</w:t>
      </w:r>
      <w:r w:rsidRPr="008F66F7">
        <w:rPr>
          <w:rFonts w:asciiTheme="minorBidi" w:hAnsiTheme="minorBidi"/>
          <w:i/>
          <w:sz w:val="20"/>
          <w:szCs w:val="20"/>
          <w:lang w:val="fr-FR"/>
        </w:rPr>
        <w:t>s</w:t>
      </w:r>
      <w:r w:rsidR="00A76DB7">
        <w:rPr>
          <w:rFonts w:asciiTheme="minorBidi" w:hAnsiTheme="minorBidi"/>
          <w:i/>
          <w:sz w:val="20"/>
          <w:szCs w:val="20"/>
          <w:lang w:val="fr-FR"/>
        </w:rPr>
        <w:t>. L</w:t>
      </w:r>
      <w:r w:rsidRPr="008F66F7">
        <w:rPr>
          <w:rFonts w:asciiTheme="minorBidi" w:hAnsiTheme="minorBidi"/>
          <w:i/>
          <w:sz w:val="20"/>
          <w:szCs w:val="20"/>
          <w:lang w:val="fr-FR"/>
        </w:rPr>
        <w:t xml:space="preserve">es vêtements et la nourriture </w:t>
      </w:r>
      <w:r w:rsidR="00A76DB7">
        <w:rPr>
          <w:rFonts w:asciiTheme="minorBidi" w:hAnsiTheme="minorBidi"/>
          <w:i/>
          <w:sz w:val="20"/>
          <w:szCs w:val="20"/>
          <w:lang w:val="fr-FR"/>
        </w:rPr>
        <w:t>avaient été emportés</w:t>
      </w:r>
      <w:r w:rsidRPr="008F66F7">
        <w:rPr>
          <w:rFonts w:asciiTheme="minorBidi" w:hAnsiTheme="minorBidi"/>
          <w:i/>
          <w:sz w:val="20"/>
          <w:szCs w:val="20"/>
          <w:lang w:val="fr-FR"/>
        </w:rPr>
        <w:t xml:space="preserve">. Maintenant, nous essayons de trouver du travail à la </w:t>
      </w:r>
      <w:r w:rsidR="00A76DB7">
        <w:rPr>
          <w:rFonts w:asciiTheme="minorBidi" w:hAnsiTheme="minorBidi"/>
          <w:i/>
          <w:sz w:val="20"/>
          <w:szCs w:val="20"/>
          <w:lang w:val="fr-FR"/>
        </w:rPr>
        <w:t>tâche</w:t>
      </w:r>
      <w:r w:rsidRPr="008F66F7">
        <w:rPr>
          <w:rFonts w:asciiTheme="minorBidi" w:hAnsiTheme="minorBidi"/>
          <w:i/>
          <w:sz w:val="20"/>
          <w:szCs w:val="20"/>
          <w:lang w:val="fr-FR"/>
        </w:rPr>
        <w:t xml:space="preserve"> pour </w:t>
      </w:r>
      <w:r w:rsidR="00A76DB7">
        <w:rPr>
          <w:rFonts w:asciiTheme="minorBidi" w:hAnsiTheme="minorBidi"/>
          <w:i/>
          <w:sz w:val="20"/>
          <w:szCs w:val="20"/>
          <w:lang w:val="fr-FR"/>
        </w:rPr>
        <w:t>avoir de quoi manger</w:t>
      </w:r>
      <w:r w:rsidRPr="008F66F7">
        <w:rPr>
          <w:rFonts w:asciiTheme="minorBidi" w:hAnsiTheme="minorBidi"/>
          <w:i/>
          <w:sz w:val="20"/>
          <w:szCs w:val="20"/>
          <w:lang w:val="fr-FR"/>
        </w:rPr>
        <w:t xml:space="preserve"> et </w:t>
      </w:r>
      <w:r w:rsidR="00A76DB7">
        <w:rPr>
          <w:rFonts w:asciiTheme="minorBidi" w:hAnsiTheme="minorBidi"/>
          <w:i/>
          <w:sz w:val="20"/>
          <w:szCs w:val="20"/>
          <w:lang w:val="fr-FR"/>
        </w:rPr>
        <w:t xml:space="preserve">subvenir à </w:t>
      </w:r>
      <w:r w:rsidRPr="008F66F7">
        <w:rPr>
          <w:rFonts w:asciiTheme="minorBidi" w:hAnsiTheme="minorBidi"/>
          <w:i/>
          <w:sz w:val="20"/>
          <w:szCs w:val="20"/>
          <w:lang w:val="fr-FR"/>
        </w:rPr>
        <w:t>d</w:t>
      </w:r>
      <w:r w:rsidR="0036255E">
        <w:rPr>
          <w:rFonts w:asciiTheme="minorBidi" w:hAnsiTheme="minorBidi"/>
          <w:i/>
          <w:sz w:val="20"/>
          <w:szCs w:val="20"/>
          <w:lang w:val="fr-FR"/>
        </w:rPr>
        <w:t>’</w:t>
      </w:r>
      <w:r w:rsidRPr="008F66F7">
        <w:rPr>
          <w:rFonts w:asciiTheme="minorBidi" w:hAnsiTheme="minorBidi"/>
          <w:i/>
          <w:sz w:val="20"/>
          <w:szCs w:val="20"/>
          <w:lang w:val="fr-FR"/>
        </w:rPr>
        <w:t>autres besoins importants</w:t>
      </w:r>
      <w:r w:rsidR="00A76DB7">
        <w:rPr>
          <w:rFonts w:asciiTheme="minorBidi" w:hAnsiTheme="minorBidi"/>
          <w:i/>
          <w:sz w:val="20"/>
          <w:szCs w:val="20"/>
          <w:lang w:val="fr-FR"/>
        </w:rPr>
        <w:t> ».</w:t>
      </w:r>
    </w:p>
    <w:p w14:paraId="618A7ED5" w14:textId="23E846EB" w:rsidR="003E1D60" w:rsidRPr="0009761C" w:rsidRDefault="003E1D60" w:rsidP="00B0407D">
      <w:pPr>
        <w:pStyle w:val="Sinespaciado"/>
        <w:jc w:val="right"/>
        <w:rPr>
          <w:rFonts w:asciiTheme="minorBidi" w:hAnsiTheme="minorBidi"/>
          <w:sz w:val="20"/>
          <w:szCs w:val="20"/>
          <w:lang w:val="fr-FR"/>
        </w:rPr>
      </w:pPr>
      <w:r w:rsidRPr="0009761C">
        <w:rPr>
          <w:rFonts w:asciiTheme="minorBidi" w:hAnsiTheme="minorBidi"/>
          <w:sz w:val="20"/>
          <w:szCs w:val="20"/>
          <w:lang w:val="fr-FR"/>
        </w:rPr>
        <w:t>-</w:t>
      </w:r>
      <w:r w:rsidR="009556CE">
        <w:rPr>
          <w:rFonts w:asciiTheme="minorBidi" w:hAnsiTheme="minorBidi"/>
          <w:sz w:val="20"/>
          <w:szCs w:val="20"/>
          <w:lang w:val="fr-FR"/>
        </w:rPr>
        <w:t xml:space="preserve"> </w:t>
      </w:r>
      <w:r w:rsidRPr="0009761C">
        <w:rPr>
          <w:rFonts w:asciiTheme="minorBidi" w:hAnsiTheme="minorBidi"/>
          <w:sz w:val="20"/>
          <w:szCs w:val="20"/>
          <w:lang w:val="fr-FR"/>
        </w:rPr>
        <w:t>Martha Magombo, Malawi (2022)</w:t>
      </w:r>
    </w:p>
    <w:p w14:paraId="19309A6E" w14:textId="77777777" w:rsidR="003E1D60" w:rsidRPr="0009761C" w:rsidRDefault="003E1D60" w:rsidP="00B0407D">
      <w:pPr>
        <w:pStyle w:val="Sinespaciado"/>
        <w:jc w:val="right"/>
        <w:rPr>
          <w:rFonts w:asciiTheme="minorBidi" w:hAnsiTheme="minorBidi"/>
          <w:lang w:val="fr-FR"/>
        </w:rPr>
      </w:pPr>
    </w:p>
    <w:p w14:paraId="78A13AC2" w14:textId="0CA11415" w:rsidR="003E1D60" w:rsidRPr="0009761C" w:rsidRDefault="009556CE" w:rsidP="2B2A5B3E">
      <w:pPr>
        <w:pStyle w:val="Sinespaciado"/>
        <w:rPr>
          <w:rFonts w:asciiTheme="minorBidi" w:hAnsiTheme="minorBidi"/>
          <w:lang w:val="fr-FR"/>
        </w:rPr>
      </w:pPr>
      <w:r w:rsidRPr="009556CE">
        <w:rPr>
          <w:rFonts w:asciiTheme="minorBidi" w:hAnsiTheme="minorBidi"/>
          <w:lang w:val="fr-FR"/>
        </w:rPr>
        <w:t>Au fil des ans, l</w:t>
      </w:r>
      <w:r w:rsidR="0036255E">
        <w:rPr>
          <w:rFonts w:asciiTheme="minorBidi" w:hAnsiTheme="minorBidi"/>
          <w:lang w:val="fr-FR"/>
        </w:rPr>
        <w:t>’</w:t>
      </w:r>
      <w:r w:rsidRPr="009556CE">
        <w:rPr>
          <w:rFonts w:asciiTheme="minorBidi" w:hAnsiTheme="minorBidi"/>
          <w:lang w:val="fr-FR"/>
        </w:rPr>
        <w:t xml:space="preserve">Afrique australe a été </w:t>
      </w:r>
      <w:r>
        <w:rPr>
          <w:rFonts w:asciiTheme="minorBidi" w:hAnsiTheme="minorBidi"/>
          <w:lang w:val="fr-FR"/>
        </w:rPr>
        <w:t>frappée</w:t>
      </w:r>
      <w:r w:rsidRPr="009556CE">
        <w:rPr>
          <w:rFonts w:asciiTheme="minorBidi" w:hAnsiTheme="minorBidi"/>
          <w:lang w:val="fr-FR"/>
        </w:rPr>
        <w:t xml:space="preserve"> par </w:t>
      </w:r>
      <w:r>
        <w:rPr>
          <w:rFonts w:asciiTheme="minorBidi" w:hAnsiTheme="minorBidi"/>
          <w:lang w:val="fr-FR"/>
        </w:rPr>
        <w:t>une série de</w:t>
      </w:r>
      <w:r w:rsidRPr="009556CE">
        <w:rPr>
          <w:rFonts w:asciiTheme="minorBidi" w:hAnsiTheme="minorBidi"/>
          <w:lang w:val="fr-FR"/>
        </w:rPr>
        <w:t xml:space="preserve"> phénomènes météorologiques extrêmes</w:t>
      </w:r>
      <w:r>
        <w:rPr>
          <w:rFonts w:asciiTheme="minorBidi" w:hAnsiTheme="minorBidi"/>
          <w:lang w:val="fr-FR"/>
        </w:rPr>
        <w:t>, que d</w:t>
      </w:r>
      <w:r w:rsidRPr="009556CE">
        <w:rPr>
          <w:rFonts w:asciiTheme="minorBidi" w:hAnsiTheme="minorBidi"/>
          <w:lang w:val="fr-FR"/>
        </w:rPr>
        <w:t>es stratégies d</w:t>
      </w:r>
      <w:r w:rsidR="0036255E">
        <w:rPr>
          <w:rFonts w:asciiTheme="minorBidi" w:hAnsiTheme="minorBidi"/>
          <w:lang w:val="fr-FR"/>
        </w:rPr>
        <w:t>’</w:t>
      </w:r>
      <w:r w:rsidRPr="009556CE">
        <w:rPr>
          <w:rFonts w:asciiTheme="minorBidi" w:hAnsiTheme="minorBidi"/>
          <w:lang w:val="fr-FR"/>
        </w:rPr>
        <w:t xml:space="preserve">adaptation </w:t>
      </w:r>
      <w:r>
        <w:rPr>
          <w:rFonts w:asciiTheme="minorBidi" w:hAnsiTheme="minorBidi"/>
          <w:lang w:val="fr-FR"/>
        </w:rPr>
        <w:t>trop timorées n</w:t>
      </w:r>
      <w:r w:rsidR="0036255E">
        <w:rPr>
          <w:rFonts w:asciiTheme="minorBidi" w:hAnsiTheme="minorBidi"/>
          <w:lang w:val="fr-FR"/>
        </w:rPr>
        <w:t>’</w:t>
      </w:r>
      <w:r>
        <w:rPr>
          <w:rFonts w:asciiTheme="minorBidi" w:hAnsiTheme="minorBidi"/>
          <w:lang w:val="fr-FR"/>
        </w:rPr>
        <w:t>ont pas réussi à pallier</w:t>
      </w:r>
      <w:r w:rsidR="00E81438">
        <w:rPr>
          <w:rFonts w:asciiTheme="minorBidi" w:hAnsiTheme="minorBidi"/>
          <w:lang w:val="fr-FR"/>
        </w:rPr>
        <w:t>. N</w:t>
      </w:r>
      <w:r>
        <w:rPr>
          <w:rFonts w:asciiTheme="minorBidi" w:hAnsiTheme="minorBidi"/>
          <w:lang w:val="fr-FR"/>
        </w:rPr>
        <w:t>ombre de</w:t>
      </w:r>
      <w:r w:rsidRPr="009556CE">
        <w:rPr>
          <w:rFonts w:asciiTheme="minorBidi" w:hAnsiTheme="minorBidi"/>
          <w:lang w:val="fr-FR"/>
        </w:rPr>
        <w:t xml:space="preserve"> communautés d</w:t>
      </w:r>
      <w:r>
        <w:rPr>
          <w:rFonts w:asciiTheme="minorBidi" w:hAnsiTheme="minorBidi"/>
          <w:lang w:val="fr-FR"/>
        </w:rPr>
        <w:t xml:space="preserve">e </w:t>
      </w:r>
      <w:r w:rsidRPr="009556CE">
        <w:rPr>
          <w:rFonts w:asciiTheme="minorBidi" w:hAnsiTheme="minorBidi"/>
          <w:lang w:val="fr-FR"/>
        </w:rPr>
        <w:t>la région</w:t>
      </w:r>
      <w:r w:rsidR="00E81438">
        <w:rPr>
          <w:rFonts w:asciiTheme="minorBidi" w:hAnsiTheme="minorBidi"/>
          <w:lang w:val="fr-FR"/>
        </w:rPr>
        <w:t xml:space="preserve"> en</w:t>
      </w:r>
      <w:r w:rsidRPr="009556CE">
        <w:rPr>
          <w:rFonts w:asciiTheme="minorBidi" w:hAnsiTheme="minorBidi"/>
          <w:lang w:val="fr-FR"/>
        </w:rPr>
        <w:t xml:space="preserve"> </w:t>
      </w:r>
      <w:r>
        <w:rPr>
          <w:rFonts w:asciiTheme="minorBidi" w:hAnsiTheme="minorBidi"/>
          <w:lang w:val="fr-FR"/>
        </w:rPr>
        <w:t>souffrent aujourd</w:t>
      </w:r>
      <w:r w:rsidR="0036255E">
        <w:rPr>
          <w:rFonts w:asciiTheme="minorBidi" w:hAnsiTheme="minorBidi"/>
          <w:lang w:val="fr-FR"/>
        </w:rPr>
        <w:t>’</w:t>
      </w:r>
      <w:r>
        <w:rPr>
          <w:rFonts w:asciiTheme="minorBidi" w:hAnsiTheme="minorBidi"/>
          <w:lang w:val="fr-FR"/>
        </w:rPr>
        <w:t>hui</w:t>
      </w:r>
      <w:r w:rsidR="00E81438">
        <w:rPr>
          <w:rFonts w:asciiTheme="minorBidi" w:hAnsiTheme="minorBidi"/>
          <w:lang w:val="fr-FR"/>
        </w:rPr>
        <w:t xml:space="preserve"> les conséquences</w:t>
      </w:r>
      <w:r>
        <w:rPr>
          <w:rFonts w:asciiTheme="minorBidi" w:hAnsiTheme="minorBidi"/>
          <w:lang w:val="fr-FR"/>
        </w:rPr>
        <w:t>, tandis que</w:t>
      </w:r>
      <w:r w:rsidRPr="009556CE">
        <w:rPr>
          <w:rFonts w:asciiTheme="minorBidi" w:hAnsiTheme="minorBidi"/>
          <w:lang w:val="fr-FR"/>
        </w:rPr>
        <w:t xml:space="preserve"> </w:t>
      </w:r>
      <w:r>
        <w:rPr>
          <w:rFonts w:asciiTheme="minorBidi" w:hAnsiTheme="minorBidi"/>
          <w:lang w:val="fr-FR"/>
        </w:rPr>
        <w:t>les</w:t>
      </w:r>
      <w:r w:rsidRPr="009556CE">
        <w:rPr>
          <w:rFonts w:asciiTheme="minorBidi" w:hAnsiTheme="minorBidi"/>
          <w:lang w:val="fr-FR"/>
        </w:rPr>
        <w:t xml:space="preserve"> inégalités</w:t>
      </w:r>
      <w:r>
        <w:rPr>
          <w:rFonts w:asciiTheme="minorBidi" w:hAnsiTheme="minorBidi"/>
          <w:lang w:val="fr-FR"/>
        </w:rPr>
        <w:t xml:space="preserve"> se creusent</w:t>
      </w:r>
      <w:r w:rsidR="003E1D60" w:rsidRPr="0009761C">
        <w:rPr>
          <w:rFonts w:asciiTheme="minorBidi" w:hAnsiTheme="minorBidi"/>
          <w:lang w:val="fr-FR"/>
        </w:rPr>
        <w:t xml:space="preserve">. </w:t>
      </w:r>
      <w:r w:rsidR="00CD310B">
        <w:rPr>
          <w:rFonts w:asciiTheme="minorBidi" w:hAnsiTheme="minorBidi"/>
          <w:lang w:val="fr-FR"/>
        </w:rPr>
        <w:t>Par ailleurs, l</w:t>
      </w:r>
      <w:r w:rsidRPr="009556CE">
        <w:rPr>
          <w:rFonts w:asciiTheme="minorBidi" w:hAnsiTheme="minorBidi"/>
          <w:lang w:val="fr-FR"/>
        </w:rPr>
        <w:t>e</w:t>
      </w:r>
      <w:r>
        <w:rPr>
          <w:rFonts w:asciiTheme="minorBidi" w:hAnsiTheme="minorBidi"/>
          <w:lang w:val="fr-FR"/>
        </w:rPr>
        <w:t>s</w:t>
      </w:r>
      <w:r w:rsidRPr="009556CE">
        <w:rPr>
          <w:rFonts w:asciiTheme="minorBidi" w:hAnsiTheme="minorBidi"/>
          <w:lang w:val="fr-FR"/>
        </w:rPr>
        <w:t xml:space="preserve"> changement</w:t>
      </w:r>
      <w:r>
        <w:rPr>
          <w:rFonts w:asciiTheme="minorBidi" w:hAnsiTheme="minorBidi"/>
          <w:lang w:val="fr-FR"/>
        </w:rPr>
        <w:t>s</w:t>
      </w:r>
      <w:r w:rsidRPr="009556CE">
        <w:rPr>
          <w:rFonts w:asciiTheme="minorBidi" w:hAnsiTheme="minorBidi"/>
          <w:lang w:val="fr-FR"/>
        </w:rPr>
        <w:t xml:space="preserve"> climatique</w:t>
      </w:r>
      <w:r>
        <w:rPr>
          <w:rFonts w:asciiTheme="minorBidi" w:hAnsiTheme="minorBidi"/>
          <w:lang w:val="fr-FR"/>
        </w:rPr>
        <w:t>s ont une incidence sur</w:t>
      </w:r>
      <w:r w:rsidRPr="009556CE">
        <w:rPr>
          <w:rFonts w:asciiTheme="minorBidi" w:hAnsiTheme="minorBidi"/>
          <w:lang w:val="fr-FR"/>
        </w:rPr>
        <w:t xml:space="preserve"> la </w:t>
      </w:r>
      <w:r w:rsidR="000B38F5">
        <w:rPr>
          <w:rFonts w:asciiTheme="minorBidi" w:hAnsiTheme="minorBidi"/>
          <w:lang w:val="fr-FR"/>
        </w:rPr>
        <w:t xml:space="preserve">qualité de la </w:t>
      </w:r>
      <w:r w:rsidRPr="009556CE">
        <w:rPr>
          <w:rFonts w:asciiTheme="minorBidi" w:hAnsiTheme="minorBidi"/>
          <w:lang w:val="fr-FR"/>
        </w:rPr>
        <w:t>nutrition de la population ainsi que</w:t>
      </w:r>
      <w:r w:rsidR="000B38F5">
        <w:rPr>
          <w:rFonts w:asciiTheme="minorBidi" w:hAnsiTheme="minorBidi"/>
          <w:lang w:val="fr-FR"/>
        </w:rPr>
        <w:t xml:space="preserve"> sur la</w:t>
      </w:r>
      <w:r w:rsidRPr="009556CE">
        <w:rPr>
          <w:rFonts w:asciiTheme="minorBidi" w:hAnsiTheme="minorBidi"/>
          <w:lang w:val="fr-FR"/>
        </w:rPr>
        <w:t xml:space="preserve"> stab</w:t>
      </w:r>
      <w:r w:rsidR="000B38F5">
        <w:rPr>
          <w:rFonts w:asciiTheme="minorBidi" w:hAnsiTheme="minorBidi"/>
          <w:lang w:val="fr-FR"/>
        </w:rPr>
        <w:t>ilité d</w:t>
      </w:r>
      <w:r w:rsidR="0036255E">
        <w:rPr>
          <w:rFonts w:asciiTheme="minorBidi" w:hAnsiTheme="minorBidi"/>
          <w:lang w:val="fr-FR"/>
        </w:rPr>
        <w:t>’</w:t>
      </w:r>
      <w:r w:rsidR="000B38F5">
        <w:rPr>
          <w:rFonts w:asciiTheme="minorBidi" w:hAnsiTheme="minorBidi"/>
          <w:lang w:val="fr-FR"/>
        </w:rPr>
        <w:t>accès</w:t>
      </w:r>
      <w:r w:rsidRPr="009556CE">
        <w:rPr>
          <w:rFonts w:asciiTheme="minorBidi" w:hAnsiTheme="minorBidi"/>
          <w:lang w:val="fr-FR"/>
        </w:rPr>
        <w:t xml:space="preserve"> à la nourriture</w:t>
      </w:r>
      <w:r w:rsidR="003E1D60" w:rsidRPr="0009761C">
        <w:rPr>
          <w:rStyle w:val="Refdenotaalfinal"/>
          <w:rFonts w:asciiTheme="minorBidi" w:hAnsiTheme="minorBidi"/>
          <w:lang w:val="fr-FR"/>
        </w:rPr>
        <w:endnoteReference w:id="134"/>
      </w:r>
      <w:r w:rsidR="000B38F5">
        <w:rPr>
          <w:rFonts w:asciiTheme="minorBidi" w:hAnsiTheme="minorBidi"/>
          <w:lang w:val="fr-FR"/>
        </w:rPr>
        <w:t>.</w:t>
      </w:r>
      <w:r w:rsidR="003E1D60" w:rsidRPr="0009761C">
        <w:rPr>
          <w:rFonts w:asciiTheme="minorBidi" w:hAnsiTheme="minorBidi"/>
          <w:lang w:val="fr-FR"/>
        </w:rPr>
        <w:t xml:space="preserve"> </w:t>
      </w:r>
    </w:p>
    <w:p w14:paraId="5C582BA5" w14:textId="77777777" w:rsidR="003E1D60" w:rsidRPr="0009761C" w:rsidRDefault="003E1D60" w:rsidP="2B2A5B3E">
      <w:pPr>
        <w:pStyle w:val="Sinespaciado"/>
        <w:rPr>
          <w:rFonts w:asciiTheme="minorBidi" w:hAnsiTheme="minorBidi"/>
          <w:lang w:val="fr-FR"/>
        </w:rPr>
      </w:pPr>
    </w:p>
    <w:bookmarkEnd w:id="2"/>
    <w:p w14:paraId="6E61C1FE" w14:textId="7009D8D8" w:rsidR="00B0407D" w:rsidRPr="0009761C" w:rsidRDefault="000B38F5" w:rsidP="00B0407D">
      <w:pPr>
        <w:pStyle w:val="Sinespaciado"/>
        <w:rPr>
          <w:rFonts w:asciiTheme="minorBidi" w:hAnsiTheme="minorBidi"/>
          <w:lang w:val="fr-FR"/>
        </w:rPr>
      </w:pPr>
      <w:r>
        <w:rPr>
          <w:rFonts w:asciiTheme="minorBidi" w:hAnsiTheme="minorBidi"/>
          <w:lang w:val="fr-FR"/>
        </w:rPr>
        <w:t>En cas d</w:t>
      </w:r>
      <w:r w:rsidR="0036255E">
        <w:rPr>
          <w:rFonts w:asciiTheme="minorBidi" w:hAnsiTheme="minorBidi"/>
          <w:lang w:val="fr-FR"/>
        </w:rPr>
        <w:t>’</w:t>
      </w:r>
      <w:r>
        <w:rPr>
          <w:rFonts w:asciiTheme="minorBidi" w:hAnsiTheme="minorBidi"/>
          <w:lang w:val="fr-FR"/>
        </w:rPr>
        <w:t>épisodes de</w:t>
      </w:r>
      <w:r w:rsidRPr="000B38F5">
        <w:rPr>
          <w:rFonts w:asciiTheme="minorBidi" w:hAnsiTheme="minorBidi"/>
          <w:lang w:val="fr-FR"/>
        </w:rPr>
        <w:t xml:space="preserve"> sécheresse ou </w:t>
      </w:r>
      <w:r>
        <w:rPr>
          <w:rFonts w:asciiTheme="minorBidi" w:hAnsiTheme="minorBidi"/>
          <w:lang w:val="fr-FR"/>
        </w:rPr>
        <w:t>d</w:t>
      </w:r>
      <w:r w:rsidR="0036255E">
        <w:rPr>
          <w:rFonts w:asciiTheme="minorBidi" w:hAnsiTheme="minorBidi"/>
          <w:lang w:val="fr-FR"/>
        </w:rPr>
        <w:t>’</w:t>
      </w:r>
      <w:r>
        <w:rPr>
          <w:rFonts w:asciiTheme="minorBidi" w:hAnsiTheme="minorBidi"/>
          <w:lang w:val="fr-FR"/>
        </w:rPr>
        <w:t>inondations</w:t>
      </w:r>
      <w:r w:rsidRPr="000B38F5">
        <w:rPr>
          <w:rFonts w:asciiTheme="minorBidi" w:hAnsiTheme="minorBidi"/>
          <w:lang w:val="fr-FR"/>
        </w:rPr>
        <w:t xml:space="preserve">, </w:t>
      </w:r>
      <w:r>
        <w:rPr>
          <w:rFonts w:asciiTheme="minorBidi" w:hAnsiTheme="minorBidi"/>
          <w:lang w:val="fr-FR"/>
        </w:rPr>
        <w:t>le</w:t>
      </w:r>
      <w:r w:rsidRPr="000B38F5">
        <w:rPr>
          <w:rFonts w:asciiTheme="minorBidi" w:hAnsiTheme="minorBidi"/>
          <w:lang w:val="fr-FR"/>
        </w:rPr>
        <w:t xml:space="preserve"> rendement des cultures </w:t>
      </w:r>
      <w:r>
        <w:rPr>
          <w:rFonts w:asciiTheme="minorBidi" w:hAnsiTheme="minorBidi"/>
          <w:lang w:val="fr-FR"/>
        </w:rPr>
        <w:t xml:space="preserve">diminue, </w:t>
      </w:r>
      <w:r w:rsidRPr="000B38F5">
        <w:rPr>
          <w:rFonts w:asciiTheme="minorBidi" w:hAnsiTheme="minorBidi"/>
          <w:lang w:val="fr-FR"/>
        </w:rPr>
        <w:t>entraîn</w:t>
      </w:r>
      <w:r>
        <w:rPr>
          <w:rFonts w:asciiTheme="minorBidi" w:hAnsiTheme="minorBidi"/>
          <w:lang w:val="fr-FR"/>
        </w:rPr>
        <w:t>ant</w:t>
      </w:r>
      <w:r w:rsidRPr="000B38F5">
        <w:rPr>
          <w:rFonts w:asciiTheme="minorBidi" w:hAnsiTheme="minorBidi"/>
          <w:lang w:val="fr-FR"/>
        </w:rPr>
        <w:t xml:space="preserve"> des pertes de revenus pour les </w:t>
      </w:r>
      <w:r>
        <w:rPr>
          <w:rFonts w:asciiTheme="minorBidi" w:hAnsiTheme="minorBidi"/>
          <w:lang w:val="fr-FR"/>
        </w:rPr>
        <w:t>paysan·nes, qui ont moins de</w:t>
      </w:r>
      <w:r w:rsidRPr="000B38F5">
        <w:rPr>
          <w:rFonts w:asciiTheme="minorBidi" w:hAnsiTheme="minorBidi"/>
          <w:lang w:val="fr-FR"/>
        </w:rPr>
        <w:t xml:space="preserve"> produits excédentaires à vendre</w:t>
      </w:r>
      <w:r w:rsidR="00B0407D" w:rsidRPr="0009761C">
        <w:rPr>
          <w:rFonts w:asciiTheme="minorBidi" w:hAnsiTheme="minorBidi"/>
          <w:lang w:val="fr-FR"/>
        </w:rPr>
        <w:t xml:space="preserve">. </w:t>
      </w:r>
      <w:r>
        <w:rPr>
          <w:rFonts w:asciiTheme="minorBidi" w:hAnsiTheme="minorBidi"/>
          <w:lang w:val="fr-FR"/>
        </w:rPr>
        <w:t>Au</w:t>
      </w:r>
      <w:r w:rsidR="003E1D60" w:rsidRPr="0009761C">
        <w:rPr>
          <w:rFonts w:asciiTheme="minorBidi" w:hAnsiTheme="minorBidi"/>
          <w:lang w:val="fr-FR"/>
        </w:rPr>
        <w:t xml:space="preserve"> Zimbabwe</w:t>
      </w:r>
      <w:r>
        <w:rPr>
          <w:rFonts w:asciiTheme="minorBidi" w:hAnsiTheme="minorBidi"/>
          <w:lang w:val="fr-FR"/>
        </w:rPr>
        <w:t>, par exemple,</w:t>
      </w:r>
      <w:r w:rsidR="003E1D60" w:rsidRPr="0009761C">
        <w:rPr>
          <w:rFonts w:asciiTheme="minorBidi" w:hAnsiTheme="minorBidi"/>
          <w:lang w:val="fr-FR"/>
        </w:rPr>
        <w:t xml:space="preserve"> </w:t>
      </w:r>
      <w:r w:rsidR="006A7503">
        <w:rPr>
          <w:rFonts w:asciiTheme="minorBidi" w:hAnsiTheme="minorBidi"/>
          <w:lang w:val="fr-FR"/>
        </w:rPr>
        <w:t>l</w:t>
      </w:r>
      <w:r w:rsidR="006A7503" w:rsidRPr="006A7503">
        <w:rPr>
          <w:rFonts w:asciiTheme="minorBidi" w:hAnsiTheme="minorBidi"/>
          <w:lang w:val="fr-FR"/>
        </w:rPr>
        <w:t>es pertes de production</w:t>
      </w:r>
      <w:r w:rsidR="006A7503">
        <w:rPr>
          <w:rFonts w:asciiTheme="minorBidi" w:hAnsiTheme="minorBidi"/>
          <w:lang w:val="fr-FR"/>
        </w:rPr>
        <w:t xml:space="preserve"> enregistrées </w:t>
      </w:r>
      <w:r w:rsidR="006A7503">
        <w:rPr>
          <w:rFonts w:asciiTheme="minorBidi" w:hAnsiTheme="minorBidi"/>
          <w:lang w:val="fr-FR"/>
        </w:rPr>
        <w:lastRenderedPageBreak/>
        <w:t xml:space="preserve">entre </w:t>
      </w:r>
      <w:r w:rsidR="003E1D60" w:rsidRPr="0009761C">
        <w:rPr>
          <w:rFonts w:asciiTheme="minorBidi" w:hAnsiTheme="minorBidi"/>
          <w:lang w:val="fr-FR"/>
        </w:rPr>
        <w:t>1986</w:t>
      </w:r>
      <w:r w:rsidR="006A7503">
        <w:rPr>
          <w:rFonts w:asciiTheme="minorBidi" w:hAnsiTheme="minorBidi"/>
          <w:lang w:val="fr-FR"/>
        </w:rPr>
        <w:t xml:space="preserve"> et </w:t>
      </w:r>
      <w:r w:rsidR="003E1D60" w:rsidRPr="0009761C">
        <w:rPr>
          <w:rFonts w:asciiTheme="minorBidi" w:hAnsiTheme="minorBidi"/>
          <w:lang w:val="fr-FR"/>
        </w:rPr>
        <w:t xml:space="preserve">2016 </w:t>
      </w:r>
      <w:r w:rsidR="006A7503" w:rsidRPr="006A7503">
        <w:rPr>
          <w:rFonts w:asciiTheme="minorBidi" w:hAnsiTheme="minorBidi"/>
          <w:lang w:val="fr-FR"/>
        </w:rPr>
        <w:t>ont représenté une perte annuelle moyenne de 126</w:t>
      </w:r>
      <w:r w:rsidR="006A7503">
        <w:rPr>
          <w:rFonts w:asciiTheme="minorBidi" w:hAnsiTheme="minorBidi"/>
          <w:lang w:val="fr-FR"/>
        </w:rPr>
        <w:t> </w:t>
      </w:r>
      <w:r w:rsidR="006A7503" w:rsidRPr="006A7503">
        <w:rPr>
          <w:rFonts w:asciiTheme="minorBidi" w:hAnsiTheme="minorBidi"/>
          <w:lang w:val="fr-FR"/>
        </w:rPr>
        <w:t>millions de dollars</w:t>
      </w:r>
      <w:r w:rsidR="006A7503">
        <w:rPr>
          <w:rFonts w:asciiTheme="minorBidi" w:hAnsiTheme="minorBidi"/>
          <w:lang w:val="fr-FR"/>
        </w:rPr>
        <w:t> </w:t>
      </w:r>
      <w:r w:rsidR="006A7503" w:rsidRPr="006A7503">
        <w:rPr>
          <w:rFonts w:asciiTheme="minorBidi" w:hAnsiTheme="minorBidi"/>
          <w:lang w:val="fr-FR"/>
        </w:rPr>
        <w:t>US</w:t>
      </w:r>
      <w:r w:rsidR="006A7503">
        <w:rPr>
          <w:rFonts w:asciiTheme="minorBidi" w:hAnsiTheme="minorBidi"/>
          <w:lang w:val="fr-FR"/>
        </w:rPr>
        <w:t>. P</w:t>
      </w:r>
      <w:r w:rsidR="006A7503" w:rsidRPr="006A7503">
        <w:rPr>
          <w:rFonts w:asciiTheme="minorBidi" w:hAnsiTheme="minorBidi"/>
          <w:lang w:val="fr-FR"/>
        </w:rPr>
        <w:t>endant l</w:t>
      </w:r>
      <w:r w:rsidR="0036255E">
        <w:rPr>
          <w:rFonts w:asciiTheme="minorBidi" w:hAnsiTheme="minorBidi"/>
          <w:lang w:val="fr-FR"/>
        </w:rPr>
        <w:t>’</w:t>
      </w:r>
      <w:r w:rsidR="006A7503" w:rsidRPr="006A7503">
        <w:rPr>
          <w:rFonts w:asciiTheme="minorBidi" w:hAnsiTheme="minorBidi"/>
          <w:lang w:val="fr-FR"/>
        </w:rPr>
        <w:t>année 2001</w:t>
      </w:r>
      <w:r w:rsidR="006A7503">
        <w:rPr>
          <w:rFonts w:asciiTheme="minorBidi" w:hAnsiTheme="minorBidi"/>
          <w:lang w:val="fr-FR"/>
        </w:rPr>
        <w:t>, marquée par la</w:t>
      </w:r>
      <w:r w:rsidR="006A7503" w:rsidRPr="006A7503">
        <w:rPr>
          <w:rFonts w:asciiTheme="minorBidi" w:hAnsiTheme="minorBidi"/>
          <w:lang w:val="fr-FR"/>
        </w:rPr>
        <w:t xml:space="preserve"> sécheresse</w:t>
      </w:r>
      <w:r w:rsidR="006A7503">
        <w:rPr>
          <w:rFonts w:asciiTheme="minorBidi" w:hAnsiTheme="minorBidi"/>
          <w:lang w:val="fr-FR"/>
        </w:rPr>
        <w:t xml:space="preserve">, les récoltes perdues ont été évaluées à hauteur de </w:t>
      </w:r>
      <w:r w:rsidR="003E1D60" w:rsidRPr="0009761C">
        <w:rPr>
          <w:rFonts w:asciiTheme="minorBidi" w:hAnsiTheme="minorBidi"/>
          <w:lang w:val="fr-FR"/>
        </w:rPr>
        <w:t>321</w:t>
      </w:r>
      <w:r w:rsidR="006A7503">
        <w:rPr>
          <w:rFonts w:asciiTheme="minorBidi" w:hAnsiTheme="minorBidi"/>
          <w:lang w:val="fr-FR"/>
        </w:rPr>
        <w:t> </w:t>
      </w:r>
      <w:r w:rsidR="003E1D60" w:rsidRPr="0009761C">
        <w:rPr>
          <w:rFonts w:asciiTheme="minorBidi" w:hAnsiTheme="minorBidi"/>
          <w:lang w:val="fr-FR"/>
        </w:rPr>
        <w:t>million</w:t>
      </w:r>
      <w:r w:rsidR="00EB1F2D">
        <w:rPr>
          <w:rFonts w:asciiTheme="minorBidi" w:hAnsiTheme="minorBidi"/>
          <w:lang w:val="fr-FR"/>
        </w:rPr>
        <w:t>s</w:t>
      </w:r>
      <w:r w:rsidR="006A7503">
        <w:rPr>
          <w:rFonts w:asciiTheme="minorBidi" w:hAnsiTheme="minorBidi"/>
          <w:lang w:val="fr-FR"/>
        </w:rPr>
        <w:t xml:space="preserve"> de dollars US</w:t>
      </w:r>
      <w:r w:rsidR="003E1D60" w:rsidRPr="0009761C">
        <w:rPr>
          <w:rStyle w:val="Refdenotaalfinal"/>
          <w:rFonts w:asciiTheme="minorBidi" w:hAnsiTheme="minorBidi"/>
          <w:lang w:val="fr-FR"/>
        </w:rPr>
        <w:endnoteReference w:id="135"/>
      </w:r>
      <w:r w:rsidR="006A7503">
        <w:rPr>
          <w:rFonts w:asciiTheme="minorBidi" w:hAnsiTheme="minorBidi"/>
          <w:lang w:val="fr-FR"/>
        </w:rPr>
        <w:t>.</w:t>
      </w:r>
      <w:r w:rsidR="003E1D60" w:rsidRPr="0009761C">
        <w:rPr>
          <w:rFonts w:asciiTheme="minorBidi" w:hAnsiTheme="minorBidi"/>
          <w:lang w:val="fr-FR"/>
        </w:rPr>
        <w:t xml:space="preserve"> </w:t>
      </w:r>
      <w:r w:rsidR="006A7503" w:rsidRPr="006A7503">
        <w:rPr>
          <w:rFonts w:asciiTheme="minorBidi" w:hAnsiTheme="minorBidi"/>
          <w:lang w:val="fr-FR"/>
        </w:rPr>
        <w:t xml:space="preserve">Si les familles sont confrontées à des </w:t>
      </w:r>
      <w:r w:rsidR="006A7503">
        <w:rPr>
          <w:rFonts w:asciiTheme="minorBidi" w:hAnsiTheme="minorBidi"/>
          <w:lang w:val="fr-FR"/>
        </w:rPr>
        <w:t>difficultés</w:t>
      </w:r>
      <w:r w:rsidR="006A7503" w:rsidRPr="006A7503">
        <w:rPr>
          <w:rFonts w:asciiTheme="minorBidi" w:hAnsiTheme="minorBidi"/>
          <w:lang w:val="fr-FR"/>
        </w:rPr>
        <w:t xml:space="preserve"> financières, elles doivent également faire face à une diminution de l</w:t>
      </w:r>
      <w:r w:rsidR="0036255E">
        <w:rPr>
          <w:rFonts w:asciiTheme="minorBidi" w:hAnsiTheme="minorBidi"/>
          <w:lang w:val="fr-FR"/>
        </w:rPr>
        <w:t>’</w:t>
      </w:r>
      <w:r w:rsidR="006A7503" w:rsidRPr="006A7503">
        <w:rPr>
          <w:rFonts w:asciiTheme="minorBidi" w:hAnsiTheme="minorBidi"/>
          <w:lang w:val="fr-FR"/>
        </w:rPr>
        <w:t xml:space="preserve">épargne, </w:t>
      </w:r>
      <w:r w:rsidR="00225583">
        <w:rPr>
          <w:rFonts w:asciiTheme="minorBidi" w:hAnsiTheme="minorBidi"/>
          <w:lang w:val="fr-FR"/>
        </w:rPr>
        <w:t>puisque</w:t>
      </w:r>
      <w:r w:rsidR="006A7503" w:rsidRPr="006A7503">
        <w:rPr>
          <w:rFonts w:asciiTheme="minorBidi" w:hAnsiTheme="minorBidi"/>
          <w:lang w:val="fr-FR"/>
        </w:rPr>
        <w:t xml:space="preserve"> le prix des produits augmente de 30</w:t>
      </w:r>
      <w:r w:rsidR="00C14E14">
        <w:rPr>
          <w:rFonts w:asciiTheme="minorBidi" w:hAnsiTheme="minorBidi"/>
          <w:lang w:val="fr-FR"/>
        </w:rPr>
        <w:t> %</w:t>
      </w:r>
      <w:r w:rsidR="006A7503" w:rsidRPr="006A7503">
        <w:rPr>
          <w:rFonts w:asciiTheme="minorBidi" w:hAnsiTheme="minorBidi"/>
          <w:lang w:val="fr-FR"/>
        </w:rPr>
        <w:t xml:space="preserve"> à 40 % au Zimbabwe pendant les sécheresses</w:t>
      </w:r>
      <w:r w:rsidR="003E1D60" w:rsidRPr="0009761C">
        <w:rPr>
          <w:rStyle w:val="Refdenotaalfinal"/>
          <w:rFonts w:asciiTheme="minorBidi" w:hAnsiTheme="minorBidi"/>
          <w:lang w:val="fr-FR"/>
        </w:rPr>
        <w:endnoteReference w:id="136"/>
      </w:r>
      <w:r w:rsidR="00225583">
        <w:rPr>
          <w:rFonts w:asciiTheme="minorBidi" w:hAnsiTheme="minorBidi"/>
          <w:lang w:val="fr-FR"/>
        </w:rPr>
        <w:t>.</w:t>
      </w:r>
      <w:r w:rsidR="003E1D60" w:rsidRPr="0009761C">
        <w:rPr>
          <w:rFonts w:asciiTheme="minorBidi" w:hAnsiTheme="minorBidi"/>
          <w:lang w:val="fr-FR"/>
        </w:rPr>
        <w:t xml:space="preserve"> </w:t>
      </w:r>
    </w:p>
    <w:p w14:paraId="21ADE5D7" w14:textId="77777777" w:rsidR="00B0407D" w:rsidRPr="0009761C" w:rsidRDefault="00B0407D" w:rsidP="00B0407D">
      <w:pPr>
        <w:pStyle w:val="Sinespaciado"/>
        <w:rPr>
          <w:rFonts w:asciiTheme="minorBidi" w:hAnsiTheme="minorBidi"/>
          <w:lang w:val="fr-FR"/>
        </w:rPr>
      </w:pPr>
    </w:p>
    <w:p w14:paraId="258EEA68" w14:textId="27FA8DCF" w:rsidR="005A67E7" w:rsidRPr="0009761C" w:rsidRDefault="00CA48FE" w:rsidP="005A67E7">
      <w:pPr>
        <w:pStyle w:val="Sinespaciado"/>
        <w:rPr>
          <w:rFonts w:asciiTheme="minorBidi" w:hAnsiTheme="minorBidi"/>
          <w:lang w:val="fr-FR"/>
        </w:rPr>
      </w:pPr>
      <w:r w:rsidRPr="00CA48FE">
        <w:rPr>
          <w:rFonts w:asciiTheme="minorBidi" w:hAnsiTheme="minorBidi"/>
          <w:lang w:val="fr-FR"/>
        </w:rPr>
        <w:t>Pendant la sécheresse de 2015-2016, le prix du bétail dans les zones à forte pluviosité du Zimbabwe se situait entre 350 et 450</w:t>
      </w:r>
      <w:r>
        <w:rPr>
          <w:rFonts w:asciiTheme="minorBidi" w:hAnsiTheme="minorBidi"/>
          <w:lang w:val="fr-FR"/>
        </w:rPr>
        <w:t> </w:t>
      </w:r>
      <w:r w:rsidRPr="00CA48FE">
        <w:rPr>
          <w:rFonts w:asciiTheme="minorBidi" w:hAnsiTheme="minorBidi"/>
          <w:lang w:val="fr-FR"/>
        </w:rPr>
        <w:t>dollars</w:t>
      </w:r>
      <w:r>
        <w:rPr>
          <w:rFonts w:asciiTheme="minorBidi" w:hAnsiTheme="minorBidi"/>
          <w:lang w:val="fr-FR"/>
        </w:rPr>
        <w:t xml:space="preserve"> par tête. Cependant, dans les </w:t>
      </w:r>
      <w:r w:rsidRPr="00CA48FE">
        <w:rPr>
          <w:rFonts w:asciiTheme="minorBidi" w:hAnsiTheme="minorBidi"/>
          <w:lang w:val="fr-FR"/>
        </w:rPr>
        <w:t>districts touchés par la sécheresse</w:t>
      </w:r>
      <w:r>
        <w:rPr>
          <w:rFonts w:asciiTheme="minorBidi" w:hAnsiTheme="minorBidi"/>
          <w:lang w:val="fr-FR"/>
        </w:rPr>
        <w:t>,</w:t>
      </w:r>
      <w:r w:rsidRPr="00CA48FE">
        <w:rPr>
          <w:rFonts w:asciiTheme="minorBidi" w:hAnsiTheme="minorBidi"/>
          <w:lang w:val="fr-FR"/>
        </w:rPr>
        <w:t xml:space="preserve"> les communautés </w:t>
      </w:r>
      <w:r>
        <w:rPr>
          <w:rFonts w:asciiTheme="minorBidi" w:hAnsiTheme="minorBidi"/>
          <w:lang w:val="fr-FR"/>
        </w:rPr>
        <w:t xml:space="preserve">les </w:t>
      </w:r>
      <w:r w:rsidRPr="00CA48FE">
        <w:rPr>
          <w:rFonts w:asciiTheme="minorBidi" w:hAnsiTheme="minorBidi"/>
          <w:lang w:val="fr-FR"/>
        </w:rPr>
        <w:t>vendaient pour seulement 20 à 60</w:t>
      </w:r>
      <w:r>
        <w:rPr>
          <w:rFonts w:asciiTheme="minorBidi" w:hAnsiTheme="minorBidi"/>
          <w:lang w:val="fr-FR"/>
        </w:rPr>
        <w:t> </w:t>
      </w:r>
      <w:r w:rsidRPr="00CA48FE">
        <w:rPr>
          <w:rFonts w:asciiTheme="minorBidi" w:hAnsiTheme="minorBidi"/>
          <w:lang w:val="fr-FR"/>
        </w:rPr>
        <w:t xml:space="preserve">dollars pour </w:t>
      </w:r>
      <w:r>
        <w:rPr>
          <w:rFonts w:asciiTheme="minorBidi" w:hAnsiTheme="minorBidi"/>
          <w:lang w:val="fr-FR"/>
        </w:rPr>
        <w:t>pouvoir se procurer</w:t>
      </w:r>
      <w:r w:rsidRPr="00CA48FE">
        <w:rPr>
          <w:rFonts w:asciiTheme="minorBidi" w:hAnsiTheme="minorBidi"/>
          <w:lang w:val="fr-FR"/>
        </w:rPr>
        <w:t xml:space="preserve"> de la nourriture</w:t>
      </w:r>
      <w:r w:rsidR="003E1D60" w:rsidRPr="0009761C">
        <w:rPr>
          <w:rStyle w:val="Refdenotaalfinal"/>
          <w:rFonts w:asciiTheme="minorBidi" w:hAnsiTheme="minorBidi"/>
          <w:lang w:val="fr-FR"/>
        </w:rPr>
        <w:endnoteReference w:id="137"/>
      </w:r>
      <w:r>
        <w:rPr>
          <w:rFonts w:asciiTheme="minorBidi" w:hAnsiTheme="minorBidi"/>
          <w:lang w:val="fr-FR"/>
        </w:rPr>
        <w:t>.</w:t>
      </w:r>
      <w:r w:rsidR="003E1D60" w:rsidRPr="0009761C">
        <w:rPr>
          <w:rFonts w:asciiTheme="minorBidi" w:hAnsiTheme="minorBidi"/>
          <w:lang w:val="fr-FR"/>
        </w:rPr>
        <w:t xml:space="preserve"> </w:t>
      </w:r>
    </w:p>
    <w:p w14:paraId="61628EE7" w14:textId="77777777" w:rsidR="005A67E7" w:rsidRPr="0009761C" w:rsidRDefault="005A67E7" w:rsidP="005A67E7">
      <w:pPr>
        <w:pStyle w:val="Sinespaciado"/>
        <w:rPr>
          <w:rFonts w:asciiTheme="minorBidi" w:hAnsiTheme="minorBidi"/>
          <w:lang w:val="fr-FR"/>
        </w:rPr>
      </w:pPr>
    </w:p>
    <w:p w14:paraId="52A7463C" w14:textId="7D52C267" w:rsidR="003E1D60" w:rsidRPr="0009761C" w:rsidRDefault="004C35E6" w:rsidP="005A67E7">
      <w:pPr>
        <w:pStyle w:val="Sinespaciado"/>
        <w:rPr>
          <w:rFonts w:asciiTheme="minorBidi" w:hAnsiTheme="minorBidi"/>
          <w:lang w:val="fr-FR"/>
        </w:rPr>
      </w:pPr>
      <w:r w:rsidRPr="004C35E6">
        <w:rPr>
          <w:rFonts w:asciiTheme="minorBidi" w:hAnsiTheme="minorBidi"/>
          <w:lang w:val="fr-FR"/>
        </w:rPr>
        <w:t>L</w:t>
      </w:r>
      <w:r w:rsidR="0036255E">
        <w:rPr>
          <w:rFonts w:asciiTheme="minorBidi" w:hAnsiTheme="minorBidi"/>
          <w:lang w:val="fr-FR"/>
        </w:rPr>
        <w:t>’</w:t>
      </w:r>
      <w:r w:rsidRPr="004C35E6">
        <w:rPr>
          <w:rFonts w:asciiTheme="minorBidi" w:hAnsiTheme="minorBidi"/>
          <w:lang w:val="fr-FR"/>
        </w:rPr>
        <w:t>Afrique australe souffre d</w:t>
      </w:r>
      <w:r w:rsidR="0036255E">
        <w:rPr>
          <w:rFonts w:asciiTheme="minorBidi" w:hAnsiTheme="minorBidi"/>
          <w:lang w:val="fr-FR"/>
        </w:rPr>
        <w:t>’</w:t>
      </w:r>
      <w:r w:rsidRPr="004C35E6">
        <w:rPr>
          <w:rFonts w:asciiTheme="minorBidi" w:hAnsiTheme="minorBidi"/>
          <w:lang w:val="fr-FR"/>
        </w:rPr>
        <w:t>une insécurité alimentaire et nutritionnelle généralisée</w:t>
      </w:r>
      <w:r w:rsidR="00B0407D" w:rsidRPr="0009761C">
        <w:rPr>
          <w:rFonts w:asciiTheme="minorBidi" w:hAnsiTheme="minorBidi"/>
          <w:lang w:val="fr-FR"/>
        </w:rPr>
        <w:t xml:space="preserve">. </w:t>
      </w:r>
      <w:r>
        <w:rPr>
          <w:rFonts w:asciiTheme="minorBidi" w:hAnsiTheme="minorBidi"/>
          <w:lang w:val="fr-FR"/>
        </w:rPr>
        <w:t>C</w:t>
      </w:r>
      <w:r w:rsidRPr="004C35E6">
        <w:rPr>
          <w:rFonts w:asciiTheme="minorBidi" w:hAnsiTheme="minorBidi"/>
          <w:lang w:val="fr-FR"/>
        </w:rPr>
        <w:t>ette année, dans les dix États membres de la SADC</w:t>
      </w:r>
      <w:r w:rsidRPr="0009761C">
        <w:rPr>
          <w:rStyle w:val="Refdenotaalfinal"/>
          <w:rFonts w:asciiTheme="minorBidi" w:hAnsiTheme="minorBidi"/>
          <w:lang w:val="fr-FR"/>
        </w:rPr>
        <w:endnoteReference w:id="138"/>
      </w:r>
      <w:r w:rsidRPr="004C35E6">
        <w:rPr>
          <w:rFonts w:asciiTheme="minorBidi" w:hAnsiTheme="minorBidi"/>
          <w:lang w:val="fr-FR"/>
        </w:rPr>
        <w:t xml:space="preserve"> qui ont fourni des </w:t>
      </w:r>
      <w:r>
        <w:rPr>
          <w:rFonts w:asciiTheme="minorBidi" w:hAnsiTheme="minorBidi"/>
          <w:lang w:val="fr-FR"/>
        </w:rPr>
        <w:t>informations</w:t>
      </w:r>
      <w:r w:rsidRPr="004C35E6">
        <w:rPr>
          <w:rFonts w:asciiTheme="minorBidi" w:hAnsiTheme="minorBidi"/>
          <w:lang w:val="fr-FR"/>
        </w:rPr>
        <w:t>, on estime que 47,6</w:t>
      </w:r>
      <w:r>
        <w:rPr>
          <w:rFonts w:asciiTheme="minorBidi" w:hAnsiTheme="minorBidi"/>
          <w:lang w:val="fr-FR"/>
        </w:rPr>
        <w:t> </w:t>
      </w:r>
      <w:r w:rsidRPr="004C35E6">
        <w:rPr>
          <w:rFonts w:asciiTheme="minorBidi" w:hAnsiTheme="minorBidi"/>
          <w:lang w:val="fr-FR"/>
        </w:rPr>
        <w:t xml:space="preserve">millions de personnes </w:t>
      </w:r>
      <w:r>
        <w:rPr>
          <w:rFonts w:asciiTheme="minorBidi" w:hAnsiTheme="minorBidi"/>
          <w:lang w:val="fr-FR"/>
        </w:rPr>
        <w:t>se trouvent</w:t>
      </w:r>
      <w:r w:rsidRPr="004C35E6">
        <w:rPr>
          <w:rFonts w:asciiTheme="minorBidi" w:hAnsiTheme="minorBidi"/>
          <w:lang w:val="fr-FR"/>
        </w:rPr>
        <w:t xml:space="preserve"> en situation d</w:t>
      </w:r>
      <w:r w:rsidR="0036255E">
        <w:rPr>
          <w:rFonts w:asciiTheme="minorBidi" w:hAnsiTheme="minorBidi"/>
          <w:lang w:val="fr-FR"/>
        </w:rPr>
        <w:t>’</w:t>
      </w:r>
      <w:r w:rsidRPr="004C35E6">
        <w:rPr>
          <w:rFonts w:asciiTheme="minorBidi" w:hAnsiTheme="minorBidi"/>
          <w:lang w:val="fr-FR"/>
        </w:rPr>
        <w:t xml:space="preserve">insécurité alimentaire, ce qui représente une </w:t>
      </w:r>
      <w:r>
        <w:rPr>
          <w:rFonts w:asciiTheme="minorBidi" w:hAnsiTheme="minorBidi"/>
          <w:lang w:val="fr-FR"/>
        </w:rPr>
        <w:t>hausse</w:t>
      </w:r>
      <w:r w:rsidRPr="004C35E6">
        <w:rPr>
          <w:rFonts w:asciiTheme="minorBidi" w:hAnsiTheme="minorBidi"/>
          <w:lang w:val="fr-FR"/>
        </w:rPr>
        <w:t xml:space="preserve"> de 5,5</w:t>
      </w:r>
      <w:r>
        <w:rPr>
          <w:rFonts w:asciiTheme="minorBidi" w:hAnsiTheme="minorBidi"/>
          <w:lang w:val="fr-FR"/>
        </w:rPr>
        <w:t> </w:t>
      </w:r>
      <w:r w:rsidRPr="004C35E6">
        <w:rPr>
          <w:rFonts w:asciiTheme="minorBidi" w:hAnsiTheme="minorBidi"/>
          <w:lang w:val="fr-FR"/>
        </w:rPr>
        <w:t>% par rapport à l</w:t>
      </w:r>
      <w:r w:rsidR="0036255E">
        <w:rPr>
          <w:rFonts w:asciiTheme="minorBidi" w:hAnsiTheme="minorBidi"/>
          <w:lang w:val="fr-FR"/>
        </w:rPr>
        <w:t>’</w:t>
      </w:r>
      <w:r w:rsidRPr="004C35E6">
        <w:rPr>
          <w:rFonts w:asciiTheme="minorBidi" w:hAnsiTheme="minorBidi"/>
          <w:lang w:val="fr-FR"/>
        </w:rPr>
        <w:t>année dernière et 34,3</w:t>
      </w:r>
      <w:r w:rsidR="00C14E14">
        <w:rPr>
          <w:rFonts w:asciiTheme="minorBidi" w:hAnsiTheme="minorBidi"/>
          <w:lang w:val="fr-FR"/>
        </w:rPr>
        <w:t> </w:t>
      </w:r>
      <w:r w:rsidRPr="004C35E6">
        <w:rPr>
          <w:rFonts w:asciiTheme="minorBidi" w:hAnsiTheme="minorBidi"/>
          <w:lang w:val="fr-FR"/>
        </w:rPr>
        <w:t>% de plus que la moyenne sur cinq ans</w:t>
      </w:r>
      <w:r w:rsidR="003E1D60" w:rsidRPr="0009761C">
        <w:rPr>
          <w:rStyle w:val="Refdenotaalfinal"/>
          <w:rFonts w:asciiTheme="minorBidi" w:hAnsiTheme="minorBidi"/>
          <w:lang w:val="fr-FR"/>
        </w:rPr>
        <w:endnoteReference w:id="139"/>
      </w:r>
      <w:r>
        <w:rPr>
          <w:rFonts w:asciiTheme="minorBidi" w:hAnsiTheme="minorBidi"/>
          <w:lang w:val="fr-FR"/>
        </w:rPr>
        <w:t>.</w:t>
      </w:r>
    </w:p>
    <w:p w14:paraId="763E458F" w14:textId="77777777" w:rsidR="003E1D60" w:rsidRPr="0009761C" w:rsidRDefault="003E1D60" w:rsidP="00B0407D">
      <w:pPr>
        <w:pStyle w:val="Sinespaciado"/>
        <w:rPr>
          <w:rFonts w:asciiTheme="minorBidi" w:hAnsiTheme="minorBidi"/>
          <w:lang w:val="fr-FR"/>
        </w:rPr>
      </w:pPr>
    </w:p>
    <w:p w14:paraId="4DFF7004" w14:textId="024B9FFC" w:rsidR="003E1D60" w:rsidRPr="0009761C" w:rsidRDefault="004C35E6" w:rsidP="00B0407D">
      <w:pPr>
        <w:pStyle w:val="Sinespaciado"/>
        <w:rPr>
          <w:rFonts w:asciiTheme="minorBidi" w:hAnsiTheme="minorBidi"/>
          <w:shd w:val="clear" w:color="auto" w:fill="FFFFFF"/>
          <w:lang w:val="fr-FR"/>
        </w:rPr>
      </w:pPr>
      <w:r w:rsidRPr="004C35E6">
        <w:rPr>
          <w:rFonts w:asciiTheme="minorBidi" w:hAnsiTheme="minorBidi"/>
          <w:lang w:val="fr-FR"/>
        </w:rPr>
        <w:t>La région subit des chocs climatiques annuels et cycliques</w:t>
      </w:r>
      <w:r>
        <w:rPr>
          <w:rFonts w:asciiTheme="minorBidi" w:hAnsiTheme="minorBidi"/>
          <w:lang w:val="fr-FR"/>
        </w:rPr>
        <w:t xml:space="preserve"> </w:t>
      </w:r>
      <w:r w:rsidR="003E1D60" w:rsidRPr="0009761C">
        <w:rPr>
          <w:rFonts w:asciiTheme="minorBidi" w:hAnsiTheme="minorBidi"/>
          <w:lang w:val="fr-FR"/>
        </w:rPr>
        <w:t xml:space="preserve">– </w:t>
      </w:r>
      <w:r w:rsidR="00C3770E">
        <w:rPr>
          <w:rFonts w:asciiTheme="minorBidi" w:hAnsiTheme="minorBidi"/>
          <w:lang w:val="fr-FR"/>
        </w:rPr>
        <w:t>selon des régimes irréguliers et peu prévisibles</w:t>
      </w:r>
      <w:r w:rsidR="00CD310B">
        <w:rPr>
          <w:rFonts w:asciiTheme="minorBidi" w:hAnsiTheme="minorBidi"/>
          <w:lang w:val="fr-FR"/>
        </w:rPr>
        <w:t xml:space="preserve"> </w:t>
      </w:r>
      <w:r w:rsidR="003E1D60" w:rsidRPr="0009761C">
        <w:rPr>
          <w:rFonts w:asciiTheme="minorBidi" w:hAnsiTheme="minorBidi"/>
          <w:lang w:val="fr-FR"/>
        </w:rPr>
        <w:t xml:space="preserve">– </w:t>
      </w:r>
      <w:r w:rsidR="00C3770E" w:rsidRPr="00C3770E">
        <w:rPr>
          <w:rFonts w:asciiTheme="minorBidi" w:hAnsiTheme="minorBidi"/>
          <w:lang w:val="fr-FR"/>
        </w:rPr>
        <w:t xml:space="preserve">qui laissent peu ou pas de </w:t>
      </w:r>
      <w:r w:rsidR="00C3770E">
        <w:rPr>
          <w:rFonts w:asciiTheme="minorBidi" w:hAnsiTheme="minorBidi"/>
          <w:lang w:val="fr-FR"/>
        </w:rPr>
        <w:t>répit</w:t>
      </w:r>
      <w:r w:rsidR="00C3770E" w:rsidRPr="00C3770E">
        <w:rPr>
          <w:rFonts w:asciiTheme="minorBidi" w:hAnsiTheme="minorBidi"/>
          <w:lang w:val="fr-FR"/>
        </w:rPr>
        <w:t xml:space="preserve"> aux communautés pour y faire</w:t>
      </w:r>
      <w:r w:rsidR="00CD310B">
        <w:rPr>
          <w:rFonts w:asciiTheme="minorBidi" w:hAnsiTheme="minorBidi"/>
          <w:lang w:val="fr-FR"/>
        </w:rPr>
        <w:t xml:space="preserve"> face</w:t>
      </w:r>
      <w:r w:rsidR="003E1D60" w:rsidRPr="0009761C">
        <w:rPr>
          <w:rFonts w:asciiTheme="minorBidi" w:hAnsiTheme="minorBidi"/>
          <w:lang w:val="fr-FR"/>
        </w:rPr>
        <w:t xml:space="preserve">. </w:t>
      </w:r>
      <w:r w:rsidR="00C3770E">
        <w:rPr>
          <w:rFonts w:asciiTheme="minorBidi" w:hAnsiTheme="minorBidi"/>
          <w:lang w:val="fr-FR"/>
        </w:rPr>
        <w:t>Par exemple</w:t>
      </w:r>
      <w:r w:rsidR="003E1D60" w:rsidRPr="0009761C">
        <w:rPr>
          <w:rFonts w:asciiTheme="minorBidi" w:hAnsiTheme="minorBidi"/>
          <w:lang w:val="fr-FR"/>
        </w:rPr>
        <w:t xml:space="preserve">, </w:t>
      </w:r>
      <w:r w:rsidR="00C3770E">
        <w:rPr>
          <w:rFonts w:asciiTheme="minorBidi" w:hAnsiTheme="minorBidi"/>
          <w:lang w:val="fr-FR"/>
        </w:rPr>
        <w:t>les phénomènes de</w:t>
      </w:r>
      <w:r w:rsidR="003E1D60" w:rsidRPr="0009761C">
        <w:rPr>
          <w:rFonts w:asciiTheme="minorBidi" w:hAnsiTheme="minorBidi"/>
          <w:lang w:val="fr-FR"/>
        </w:rPr>
        <w:t xml:space="preserve"> La Niña </w:t>
      </w:r>
      <w:r w:rsidR="00C3770E">
        <w:rPr>
          <w:rFonts w:asciiTheme="minorBidi" w:hAnsiTheme="minorBidi"/>
          <w:lang w:val="fr-FR"/>
        </w:rPr>
        <w:t>et</w:t>
      </w:r>
      <w:r w:rsidR="003E1D60" w:rsidRPr="0009761C">
        <w:rPr>
          <w:rFonts w:asciiTheme="minorBidi" w:hAnsiTheme="minorBidi"/>
          <w:lang w:val="fr-FR"/>
        </w:rPr>
        <w:t xml:space="preserve"> El Niño </w:t>
      </w:r>
      <w:r w:rsidR="00614506" w:rsidRPr="00614506">
        <w:rPr>
          <w:rFonts w:asciiTheme="minorBidi" w:hAnsiTheme="minorBidi"/>
          <w:lang w:val="fr-FR"/>
        </w:rPr>
        <w:t>entraînent souvent des</w:t>
      </w:r>
      <w:r w:rsidR="00614506">
        <w:rPr>
          <w:rFonts w:asciiTheme="minorBidi" w:hAnsiTheme="minorBidi"/>
          <w:lang w:val="fr-FR"/>
        </w:rPr>
        <w:t xml:space="preserve"> épisodes de</w:t>
      </w:r>
      <w:r w:rsidR="00614506" w:rsidRPr="00614506">
        <w:rPr>
          <w:rFonts w:asciiTheme="minorBidi" w:hAnsiTheme="minorBidi"/>
          <w:lang w:val="fr-FR"/>
        </w:rPr>
        <w:t xml:space="preserve"> sécheresse et des inondations qui </w:t>
      </w:r>
      <w:r w:rsidR="00614506">
        <w:rPr>
          <w:rFonts w:asciiTheme="minorBidi" w:hAnsiTheme="minorBidi"/>
          <w:lang w:val="fr-FR"/>
        </w:rPr>
        <w:t>affectent</w:t>
      </w:r>
      <w:r w:rsidR="00614506" w:rsidRPr="00614506">
        <w:rPr>
          <w:rFonts w:asciiTheme="minorBidi" w:hAnsiTheme="minorBidi"/>
          <w:lang w:val="fr-FR"/>
        </w:rPr>
        <w:t xml:space="preserve"> les moyens de subsistance</w:t>
      </w:r>
      <w:r w:rsidR="003E1D60" w:rsidRPr="0009761C">
        <w:rPr>
          <w:rFonts w:asciiTheme="minorBidi" w:hAnsiTheme="minorBidi"/>
          <w:lang w:val="fr-FR"/>
        </w:rPr>
        <w:t xml:space="preserve">. </w:t>
      </w:r>
      <w:r w:rsidR="00614506" w:rsidRPr="00614506">
        <w:rPr>
          <w:rFonts w:asciiTheme="minorBidi" w:hAnsiTheme="minorBidi"/>
          <w:lang w:val="fr-FR"/>
        </w:rPr>
        <w:t>Le</w:t>
      </w:r>
      <w:r w:rsidR="00614506">
        <w:rPr>
          <w:rFonts w:asciiTheme="minorBidi" w:hAnsiTheme="minorBidi"/>
          <w:lang w:val="fr-FR"/>
        </w:rPr>
        <w:t>s</w:t>
      </w:r>
      <w:r w:rsidR="00614506" w:rsidRPr="00614506">
        <w:rPr>
          <w:rFonts w:asciiTheme="minorBidi" w:hAnsiTheme="minorBidi"/>
          <w:lang w:val="fr-FR"/>
        </w:rPr>
        <w:t xml:space="preserve"> changement</w:t>
      </w:r>
      <w:r w:rsidR="00614506">
        <w:rPr>
          <w:rFonts w:asciiTheme="minorBidi" w:hAnsiTheme="minorBidi"/>
          <w:lang w:val="fr-FR"/>
        </w:rPr>
        <w:t>s</w:t>
      </w:r>
      <w:r w:rsidR="00614506" w:rsidRPr="00614506">
        <w:rPr>
          <w:rFonts w:asciiTheme="minorBidi" w:hAnsiTheme="minorBidi"/>
          <w:lang w:val="fr-FR"/>
        </w:rPr>
        <w:t xml:space="preserve"> climatique</w:t>
      </w:r>
      <w:r w:rsidR="00614506">
        <w:rPr>
          <w:rFonts w:asciiTheme="minorBidi" w:hAnsiTheme="minorBidi"/>
          <w:lang w:val="fr-FR"/>
        </w:rPr>
        <w:t>s</w:t>
      </w:r>
      <w:r w:rsidR="00614506" w:rsidRPr="00614506">
        <w:rPr>
          <w:rFonts w:asciiTheme="minorBidi" w:hAnsiTheme="minorBidi"/>
          <w:lang w:val="fr-FR"/>
        </w:rPr>
        <w:t xml:space="preserve"> constitue</w:t>
      </w:r>
      <w:r w:rsidR="00614506">
        <w:rPr>
          <w:rFonts w:asciiTheme="minorBidi" w:hAnsiTheme="minorBidi"/>
          <w:lang w:val="fr-FR"/>
        </w:rPr>
        <w:t>nt</w:t>
      </w:r>
      <w:r w:rsidR="00614506" w:rsidRPr="00614506">
        <w:rPr>
          <w:rFonts w:asciiTheme="minorBidi" w:hAnsiTheme="minorBidi"/>
          <w:lang w:val="fr-FR"/>
        </w:rPr>
        <w:t xml:space="preserve"> également une menace à long terme pour la sécurité alimentaire et la nutrition en Afrique australe, une région qui connaît un réchauffement deux fois plus rapide que la moyenne </w:t>
      </w:r>
      <w:r w:rsidR="00614506">
        <w:rPr>
          <w:rFonts w:asciiTheme="minorBidi" w:hAnsiTheme="minorBidi"/>
          <w:lang w:val="fr-FR"/>
        </w:rPr>
        <w:t>planétaire</w:t>
      </w:r>
      <w:r w:rsidR="003E1D60" w:rsidRPr="0009761C">
        <w:rPr>
          <w:rStyle w:val="Refdenotaalfinal"/>
          <w:rFonts w:asciiTheme="minorBidi" w:hAnsiTheme="minorBidi"/>
          <w:lang w:val="fr-FR"/>
        </w:rPr>
        <w:endnoteReference w:id="140"/>
      </w:r>
      <w:r w:rsidR="003E1D60" w:rsidRPr="0009761C">
        <w:rPr>
          <w:rFonts w:asciiTheme="minorBidi" w:hAnsiTheme="minorBidi"/>
          <w:lang w:val="fr-FR"/>
        </w:rPr>
        <w:t>.</w:t>
      </w:r>
      <w:r w:rsidR="00E42F32">
        <w:rPr>
          <w:rFonts w:asciiTheme="minorBidi" w:hAnsiTheme="minorBidi"/>
          <w:lang w:val="fr-FR"/>
        </w:rPr>
        <w:t xml:space="preserve"> </w:t>
      </w:r>
      <w:r w:rsidR="00614506">
        <w:rPr>
          <w:rFonts w:asciiTheme="minorBidi" w:hAnsiTheme="minorBidi"/>
          <w:lang w:val="fr-FR"/>
        </w:rPr>
        <w:t>Selon les prévisions, l</w:t>
      </w:r>
      <w:r w:rsidR="00614506" w:rsidRPr="00614506">
        <w:rPr>
          <w:rFonts w:asciiTheme="minorBidi" w:hAnsiTheme="minorBidi"/>
          <w:lang w:val="fr-FR"/>
        </w:rPr>
        <w:t>e</w:t>
      </w:r>
      <w:r w:rsidR="00614506">
        <w:rPr>
          <w:rFonts w:asciiTheme="minorBidi" w:hAnsiTheme="minorBidi"/>
          <w:lang w:val="fr-FR"/>
        </w:rPr>
        <w:t>s</w:t>
      </w:r>
      <w:r w:rsidR="00614506" w:rsidRPr="00614506">
        <w:rPr>
          <w:rFonts w:asciiTheme="minorBidi" w:hAnsiTheme="minorBidi"/>
          <w:lang w:val="fr-FR"/>
        </w:rPr>
        <w:t xml:space="preserve"> changement</w:t>
      </w:r>
      <w:r w:rsidR="00614506">
        <w:rPr>
          <w:rFonts w:asciiTheme="minorBidi" w:hAnsiTheme="minorBidi"/>
          <w:lang w:val="fr-FR"/>
        </w:rPr>
        <w:t>s</w:t>
      </w:r>
      <w:r w:rsidR="00614506" w:rsidRPr="00614506">
        <w:rPr>
          <w:rFonts w:asciiTheme="minorBidi" w:hAnsiTheme="minorBidi"/>
          <w:lang w:val="fr-FR"/>
        </w:rPr>
        <w:t xml:space="preserve"> climatique</w:t>
      </w:r>
      <w:r w:rsidR="00614506">
        <w:rPr>
          <w:rFonts w:asciiTheme="minorBidi" w:hAnsiTheme="minorBidi"/>
          <w:lang w:val="fr-FR"/>
        </w:rPr>
        <w:t>s</w:t>
      </w:r>
      <w:r w:rsidR="00614506" w:rsidRPr="00614506">
        <w:rPr>
          <w:rFonts w:asciiTheme="minorBidi" w:hAnsiTheme="minorBidi"/>
          <w:lang w:val="fr-FR"/>
        </w:rPr>
        <w:t xml:space="preserve"> </w:t>
      </w:r>
      <w:r w:rsidR="00614506">
        <w:rPr>
          <w:rFonts w:asciiTheme="minorBidi" w:hAnsiTheme="minorBidi"/>
          <w:lang w:val="fr-FR"/>
        </w:rPr>
        <w:t>provoqueront</w:t>
      </w:r>
      <w:r w:rsidR="00614506" w:rsidRPr="00614506">
        <w:rPr>
          <w:rFonts w:asciiTheme="minorBidi" w:hAnsiTheme="minorBidi"/>
          <w:lang w:val="fr-FR"/>
        </w:rPr>
        <w:t xml:space="preserve"> des inondations </w:t>
      </w:r>
      <w:r w:rsidR="00614506">
        <w:rPr>
          <w:rFonts w:asciiTheme="minorBidi" w:hAnsiTheme="minorBidi"/>
          <w:lang w:val="fr-FR"/>
        </w:rPr>
        <w:t>de plus en plus</w:t>
      </w:r>
      <w:r w:rsidR="00614506" w:rsidRPr="00614506">
        <w:rPr>
          <w:rFonts w:asciiTheme="minorBidi" w:hAnsiTheme="minorBidi"/>
          <w:lang w:val="fr-FR"/>
        </w:rPr>
        <w:t xml:space="preserve"> fréquen</w:t>
      </w:r>
      <w:r w:rsidR="00614506">
        <w:rPr>
          <w:rFonts w:asciiTheme="minorBidi" w:hAnsiTheme="minorBidi"/>
          <w:lang w:val="fr-FR"/>
        </w:rPr>
        <w:t>tes</w:t>
      </w:r>
      <w:r w:rsidR="00614506" w:rsidRPr="00614506">
        <w:rPr>
          <w:rFonts w:asciiTheme="minorBidi" w:hAnsiTheme="minorBidi"/>
          <w:lang w:val="fr-FR"/>
        </w:rPr>
        <w:t xml:space="preserve"> et intens</w:t>
      </w:r>
      <w:r w:rsidR="00614506">
        <w:rPr>
          <w:rFonts w:asciiTheme="minorBidi" w:hAnsiTheme="minorBidi"/>
          <w:lang w:val="fr-FR"/>
        </w:rPr>
        <w:t>es</w:t>
      </w:r>
      <w:r w:rsidR="00614506" w:rsidRPr="0009761C">
        <w:rPr>
          <w:rStyle w:val="Refdenotaalfinal"/>
          <w:rFonts w:asciiTheme="minorBidi" w:hAnsiTheme="minorBidi"/>
          <w:lang w:val="fr-FR"/>
        </w:rPr>
        <w:endnoteReference w:id="141"/>
      </w:r>
      <w:r w:rsidR="00614506" w:rsidRPr="00614506">
        <w:rPr>
          <w:rFonts w:asciiTheme="minorBidi" w:hAnsiTheme="minorBidi"/>
          <w:lang w:val="fr-FR"/>
        </w:rPr>
        <w:t xml:space="preserve">, ce qui peut entraîner </w:t>
      </w:r>
      <w:r w:rsidR="00614506">
        <w:rPr>
          <w:rFonts w:asciiTheme="minorBidi" w:hAnsiTheme="minorBidi"/>
          <w:lang w:val="fr-FR"/>
        </w:rPr>
        <w:t>des</w:t>
      </w:r>
      <w:r w:rsidR="00614506" w:rsidRPr="00614506">
        <w:rPr>
          <w:rFonts w:asciiTheme="minorBidi" w:hAnsiTheme="minorBidi"/>
          <w:lang w:val="fr-FR"/>
        </w:rPr>
        <w:t xml:space="preserve"> pertes socio-économiques</w:t>
      </w:r>
      <w:r w:rsidR="00614506">
        <w:rPr>
          <w:rFonts w:asciiTheme="minorBidi" w:hAnsiTheme="minorBidi"/>
          <w:lang w:val="fr-FR"/>
        </w:rPr>
        <w:t xml:space="preserve"> considérables</w:t>
      </w:r>
      <w:r w:rsidR="00614506" w:rsidRPr="00614506">
        <w:rPr>
          <w:rFonts w:asciiTheme="minorBidi" w:hAnsiTheme="minorBidi"/>
          <w:lang w:val="fr-FR"/>
        </w:rPr>
        <w:t>.</w:t>
      </w:r>
      <w:r w:rsidR="003E1D60" w:rsidRPr="0009761C">
        <w:rPr>
          <w:rFonts w:asciiTheme="minorBidi" w:hAnsiTheme="minorBidi"/>
          <w:shd w:val="clear" w:color="auto" w:fill="FFFFFF"/>
          <w:lang w:val="fr-FR"/>
        </w:rPr>
        <w:t xml:space="preserve"> </w:t>
      </w:r>
    </w:p>
    <w:p w14:paraId="5B79270A" w14:textId="77777777" w:rsidR="003E1D60" w:rsidRPr="0009761C" w:rsidRDefault="003E1D60" w:rsidP="00B0407D">
      <w:pPr>
        <w:pStyle w:val="Sinespaciado"/>
        <w:rPr>
          <w:rFonts w:asciiTheme="minorBidi" w:hAnsiTheme="minorBidi"/>
          <w:shd w:val="clear" w:color="auto" w:fill="FFFFFF"/>
          <w:lang w:val="fr-FR"/>
        </w:rPr>
      </w:pPr>
    </w:p>
    <w:p w14:paraId="51DB7F73" w14:textId="356759C7" w:rsidR="003E1D60" w:rsidRPr="0009761C" w:rsidRDefault="00EF46EA" w:rsidP="00B0407D">
      <w:pPr>
        <w:pStyle w:val="Sinespaciado"/>
        <w:rPr>
          <w:rFonts w:asciiTheme="minorBidi" w:hAnsiTheme="minorBidi"/>
          <w:lang w:val="fr-FR"/>
        </w:rPr>
      </w:pPr>
      <w:r w:rsidRPr="00EF46EA">
        <w:rPr>
          <w:rFonts w:asciiTheme="minorBidi" w:hAnsiTheme="minorBidi"/>
          <w:lang w:val="fr-FR"/>
        </w:rPr>
        <w:t>Pendant des siècles, l</w:t>
      </w:r>
      <w:r w:rsidR="0036255E">
        <w:rPr>
          <w:rFonts w:asciiTheme="minorBidi" w:hAnsiTheme="minorBidi"/>
          <w:lang w:val="fr-FR"/>
        </w:rPr>
        <w:t>’</w:t>
      </w:r>
      <w:r w:rsidRPr="00EF46EA">
        <w:rPr>
          <w:rFonts w:asciiTheme="minorBidi" w:hAnsiTheme="minorBidi"/>
          <w:lang w:val="fr-FR"/>
        </w:rPr>
        <w:t xml:space="preserve">agriculture pluviale a non seulement assuré la sécurité alimentaire </w:t>
      </w:r>
      <w:r>
        <w:rPr>
          <w:rFonts w:asciiTheme="minorBidi" w:hAnsiTheme="minorBidi"/>
          <w:lang w:val="fr-FR"/>
        </w:rPr>
        <w:t>d</w:t>
      </w:r>
      <w:r w:rsidR="0036255E">
        <w:rPr>
          <w:rFonts w:asciiTheme="minorBidi" w:hAnsiTheme="minorBidi"/>
          <w:lang w:val="fr-FR"/>
        </w:rPr>
        <w:t>’</w:t>
      </w:r>
      <w:r w:rsidR="00CD310B">
        <w:rPr>
          <w:rFonts w:asciiTheme="minorBidi" w:hAnsiTheme="minorBidi"/>
          <w:lang w:val="fr-FR"/>
        </w:rPr>
        <w:t>une grande partie de</w:t>
      </w:r>
      <w:r>
        <w:rPr>
          <w:rFonts w:asciiTheme="minorBidi" w:hAnsiTheme="minorBidi"/>
          <w:lang w:val="fr-FR"/>
        </w:rPr>
        <w:t xml:space="preserve"> la population de l</w:t>
      </w:r>
      <w:r w:rsidR="0036255E">
        <w:rPr>
          <w:rFonts w:asciiTheme="minorBidi" w:hAnsiTheme="minorBidi"/>
          <w:lang w:val="fr-FR"/>
        </w:rPr>
        <w:t>’</w:t>
      </w:r>
      <w:r>
        <w:rPr>
          <w:rFonts w:asciiTheme="minorBidi" w:hAnsiTheme="minorBidi"/>
          <w:lang w:val="fr-FR"/>
        </w:rPr>
        <w:t>actuel</w:t>
      </w:r>
      <w:r w:rsidR="003E1D60" w:rsidRPr="0009761C">
        <w:rPr>
          <w:rFonts w:asciiTheme="minorBidi" w:hAnsiTheme="minorBidi"/>
          <w:lang w:val="fr-FR"/>
        </w:rPr>
        <w:t xml:space="preserve"> </w:t>
      </w:r>
      <w:r w:rsidRPr="0009761C">
        <w:rPr>
          <w:rFonts w:asciiTheme="minorBidi" w:hAnsiTheme="minorBidi"/>
          <w:lang w:val="fr-FR"/>
        </w:rPr>
        <w:t>Zimbabw</w:t>
      </w:r>
      <w:r>
        <w:rPr>
          <w:rFonts w:asciiTheme="minorBidi" w:hAnsiTheme="minorBidi"/>
          <w:lang w:val="fr-FR"/>
        </w:rPr>
        <w:t>e</w:t>
      </w:r>
      <w:r w:rsidR="003E1D60" w:rsidRPr="0009761C">
        <w:rPr>
          <w:rFonts w:asciiTheme="minorBidi" w:hAnsiTheme="minorBidi"/>
          <w:lang w:val="fr-FR"/>
        </w:rPr>
        <w:t xml:space="preserve">, </w:t>
      </w:r>
      <w:r w:rsidRPr="00EF46EA">
        <w:rPr>
          <w:rFonts w:asciiTheme="minorBidi" w:hAnsiTheme="minorBidi"/>
          <w:lang w:val="fr-FR"/>
        </w:rPr>
        <w:t>mais elle a également contribué de manière considérable à l</w:t>
      </w:r>
      <w:r w:rsidR="0036255E">
        <w:rPr>
          <w:rFonts w:asciiTheme="minorBidi" w:hAnsiTheme="minorBidi"/>
          <w:lang w:val="fr-FR"/>
        </w:rPr>
        <w:t>’</w:t>
      </w:r>
      <w:r w:rsidRPr="00EF46EA">
        <w:rPr>
          <w:rFonts w:asciiTheme="minorBidi" w:hAnsiTheme="minorBidi"/>
          <w:lang w:val="fr-FR"/>
        </w:rPr>
        <w:t>industrialisation du pays</w:t>
      </w:r>
      <w:r w:rsidR="003E1D60" w:rsidRPr="0009761C">
        <w:rPr>
          <w:rFonts w:asciiTheme="minorBidi" w:hAnsiTheme="minorBidi"/>
          <w:lang w:val="fr-FR"/>
        </w:rPr>
        <w:t xml:space="preserve">. </w:t>
      </w:r>
      <w:r w:rsidRPr="00EF46EA">
        <w:rPr>
          <w:rFonts w:asciiTheme="minorBidi" w:hAnsiTheme="minorBidi"/>
          <w:lang w:val="fr-FR"/>
        </w:rPr>
        <w:t xml:space="preserve">Cependant, les </w:t>
      </w:r>
      <w:r>
        <w:rPr>
          <w:rFonts w:asciiTheme="minorBidi" w:hAnsiTheme="minorBidi"/>
          <w:lang w:val="fr-FR"/>
        </w:rPr>
        <w:t xml:space="preserve">épisodes de </w:t>
      </w:r>
      <w:r w:rsidRPr="00EF46EA">
        <w:rPr>
          <w:rFonts w:asciiTheme="minorBidi" w:hAnsiTheme="minorBidi"/>
          <w:lang w:val="fr-FR"/>
        </w:rPr>
        <w:t>sécheresse prolongé</w:t>
      </w:r>
      <w:r>
        <w:rPr>
          <w:rFonts w:asciiTheme="minorBidi" w:hAnsiTheme="minorBidi"/>
          <w:lang w:val="fr-FR"/>
        </w:rPr>
        <w:t>e</w:t>
      </w:r>
      <w:r w:rsidRPr="00EF46EA">
        <w:rPr>
          <w:rFonts w:asciiTheme="minorBidi" w:hAnsiTheme="minorBidi"/>
          <w:lang w:val="fr-FR"/>
        </w:rPr>
        <w:t xml:space="preserve"> et les autres chocs résultant d</w:t>
      </w:r>
      <w:r>
        <w:rPr>
          <w:rFonts w:asciiTheme="minorBidi" w:hAnsiTheme="minorBidi"/>
          <w:lang w:val="fr-FR"/>
        </w:rPr>
        <w:t>es</w:t>
      </w:r>
      <w:r w:rsidRPr="00EF46EA">
        <w:rPr>
          <w:rFonts w:asciiTheme="minorBidi" w:hAnsiTheme="minorBidi"/>
          <w:lang w:val="fr-FR"/>
        </w:rPr>
        <w:t xml:space="preserve"> changement</w:t>
      </w:r>
      <w:r>
        <w:rPr>
          <w:rFonts w:asciiTheme="minorBidi" w:hAnsiTheme="minorBidi"/>
          <w:lang w:val="fr-FR"/>
        </w:rPr>
        <w:t>s climatiques</w:t>
      </w:r>
      <w:r w:rsidRPr="00EF46EA">
        <w:rPr>
          <w:rFonts w:asciiTheme="minorBidi" w:hAnsiTheme="minorBidi"/>
          <w:lang w:val="fr-FR"/>
        </w:rPr>
        <w:t xml:space="preserve"> et de la variabilité </w:t>
      </w:r>
      <w:r>
        <w:rPr>
          <w:rFonts w:asciiTheme="minorBidi" w:hAnsiTheme="minorBidi"/>
          <w:lang w:val="fr-FR"/>
        </w:rPr>
        <w:t xml:space="preserve">du </w:t>
      </w:r>
      <w:r w:rsidRPr="00EF46EA">
        <w:rPr>
          <w:rFonts w:asciiTheme="minorBidi" w:hAnsiTheme="minorBidi"/>
          <w:lang w:val="fr-FR"/>
        </w:rPr>
        <w:t>climat</w:t>
      </w:r>
      <w:r>
        <w:rPr>
          <w:rFonts w:asciiTheme="minorBidi" w:hAnsiTheme="minorBidi"/>
          <w:lang w:val="fr-FR"/>
        </w:rPr>
        <w:t xml:space="preserve"> </w:t>
      </w:r>
      <w:r w:rsidRPr="00EF46EA">
        <w:rPr>
          <w:rFonts w:asciiTheme="minorBidi" w:hAnsiTheme="minorBidi"/>
          <w:lang w:val="fr-FR"/>
        </w:rPr>
        <w:t xml:space="preserve">ont eu un impact </w:t>
      </w:r>
      <w:r>
        <w:rPr>
          <w:rFonts w:asciiTheme="minorBidi" w:hAnsiTheme="minorBidi"/>
          <w:lang w:val="fr-FR"/>
        </w:rPr>
        <w:t>majeur</w:t>
      </w:r>
      <w:r w:rsidRPr="00EF46EA">
        <w:rPr>
          <w:rFonts w:asciiTheme="minorBidi" w:hAnsiTheme="minorBidi"/>
          <w:lang w:val="fr-FR"/>
        </w:rPr>
        <w:t xml:space="preserve"> sur les pratiques agricoles traditionnelles</w:t>
      </w:r>
      <w:r w:rsidR="00734DA1">
        <w:rPr>
          <w:rFonts w:asciiTheme="minorBidi" w:hAnsiTheme="minorBidi"/>
          <w:lang w:val="fr-FR"/>
        </w:rPr>
        <w:t xml:space="preserve"> telles que</w:t>
      </w:r>
      <w:r w:rsidR="003E1D60" w:rsidRPr="0009761C">
        <w:rPr>
          <w:rFonts w:asciiTheme="minorBidi" w:hAnsiTheme="minorBidi"/>
          <w:lang w:val="fr-FR"/>
        </w:rPr>
        <w:t xml:space="preserve"> </w:t>
      </w:r>
      <w:r w:rsidR="00734DA1" w:rsidRPr="00734DA1">
        <w:rPr>
          <w:rFonts w:asciiTheme="minorBidi" w:hAnsiTheme="minorBidi"/>
          <w:lang w:val="fr-FR"/>
        </w:rPr>
        <w:t>l</w:t>
      </w:r>
      <w:r w:rsidR="0036255E">
        <w:rPr>
          <w:rFonts w:asciiTheme="minorBidi" w:hAnsiTheme="minorBidi"/>
          <w:lang w:val="fr-FR"/>
        </w:rPr>
        <w:t>’</w:t>
      </w:r>
      <w:r w:rsidR="00734DA1" w:rsidRPr="00734DA1">
        <w:rPr>
          <w:rFonts w:asciiTheme="minorBidi" w:hAnsiTheme="minorBidi"/>
          <w:lang w:val="fr-FR"/>
        </w:rPr>
        <w:t>élevage extensif, le semi-pastoralisme, l</w:t>
      </w:r>
      <w:r w:rsidR="00734DA1">
        <w:rPr>
          <w:rFonts w:asciiTheme="minorBidi" w:hAnsiTheme="minorBidi"/>
          <w:lang w:val="fr-FR"/>
        </w:rPr>
        <w:t>es</w:t>
      </w:r>
      <w:r w:rsidR="00734DA1" w:rsidRPr="00734DA1">
        <w:rPr>
          <w:rFonts w:asciiTheme="minorBidi" w:hAnsiTheme="minorBidi"/>
          <w:lang w:val="fr-FR"/>
        </w:rPr>
        <w:t xml:space="preserve"> culture</w:t>
      </w:r>
      <w:r w:rsidR="00734DA1">
        <w:rPr>
          <w:rFonts w:asciiTheme="minorBidi" w:hAnsiTheme="minorBidi"/>
          <w:lang w:val="fr-FR"/>
        </w:rPr>
        <w:t>s</w:t>
      </w:r>
      <w:r w:rsidR="00734DA1" w:rsidRPr="00734DA1">
        <w:rPr>
          <w:rFonts w:asciiTheme="minorBidi" w:hAnsiTheme="minorBidi"/>
          <w:lang w:val="fr-FR"/>
        </w:rPr>
        <w:t xml:space="preserve"> pluviales comme le maïs, le millet et le sorgho, la rotation des cultures et les cultures intercalaires, </w:t>
      </w:r>
      <w:r w:rsidR="00734DA1">
        <w:rPr>
          <w:rFonts w:asciiTheme="minorBidi" w:hAnsiTheme="minorBidi"/>
          <w:lang w:val="fr-FR"/>
        </w:rPr>
        <w:t>un recours</w:t>
      </w:r>
      <w:r w:rsidR="00734DA1" w:rsidRPr="00734DA1">
        <w:rPr>
          <w:rFonts w:asciiTheme="minorBidi" w:hAnsiTheme="minorBidi"/>
          <w:lang w:val="fr-FR"/>
        </w:rPr>
        <w:t xml:space="preserve"> </w:t>
      </w:r>
      <w:r w:rsidR="00734DA1">
        <w:rPr>
          <w:rFonts w:asciiTheme="minorBidi" w:hAnsiTheme="minorBidi"/>
          <w:lang w:val="fr-FR"/>
        </w:rPr>
        <w:t xml:space="preserve">très limité voire inexistant aux </w:t>
      </w:r>
      <w:r w:rsidR="00734DA1" w:rsidRPr="00734DA1">
        <w:rPr>
          <w:rFonts w:asciiTheme="minorBidi" w:hAnsiTheme="minorBidi"/>
          <w:lang w:val="fr-FR"/>
        </w:rPr>
        <w:t>intrants commerciaux comme les engrais et les semences hybrides, et la culture par les agriculteurs de leurs propres semences, en particulier dans les districts semi-arides de Gwanda, Matobo et Mangwe</w:t>
      </w:r>
      <w:r w:rsidR="003E1D60" w:rsidRPr="0009761C">
        <w:rPr>
          <w:rStyle w:val="Refdenotaalfinal"/>
          <w:rFonts w:asciiTheme="minorBidi" w:hAnsiTheme="minorBidi"/>
          <w:lang w:val="fr-FR"/>
        </w:rPr>
        <w:endnoteReference w:id="142"/>
      </w:r>
      <w:r w:rsidR="00734DA1">
        <w:rPr>
          <w:rFonts w:asciiTheme="minorBidi" w:hAnsiTheme="minorBidi"/>
          <w:lang w:val="fr-FR"/>
        </w:rPr>
        <w:t>.</w:t>
      </w:r>
    </w:p>
    <w:p w14:paraId="6CB5504B" w14:textId="77777777" w:rsidR="003E1D60" w:rsidRPr="0009761C" w:rsidRDefault="003E1D60" w:rsidP="00B0407D">
      <w:pPr>
        <w:pStyle w:val="Sinespaciado"/>
        <w:rPr>
          <w:rFonts w:asciiTheme="minorBidi" w:hAnsiTheme="minorBidi"/>
          <w:lang w:val="fr-FR"/>
        </w:rPr>
      </w:pPr>
    </w:p>
    <w:p w14:paraId="02D62E35" w14:textId="74560C0A" w:rsidR="003E1D60" w:rsidRDefault="00734DA1" w:rsidP="0054294A">
      <w:pPr>
        <w:pStyle w:val="Sinespaciado"/>
        <w:rPr>
          <w:rFonts w:asciiTheme="minorBidi" w:hAnsiTheme="minorBidi"/>
          <w:lang w:val="fr-FR"/>
        </w:rPr>
      </w:pPr>
      <w:r w:rsidRPr="00734DA1">
        <w:rPr>
          <w:rFonts w:asciiTheme="minorBidi" w:hAnsiTheme="minorBidi"/>
          <w:lang w:val="fr-FR"/>
        </w:rPr>
        <w:t xml:space="preserve">En 2019, le cyclone Idai </w:t>
      </w:r>
      <w:r w:rsidR="00D82A9B">
        <w:rPr>
          <w:rFonts w:asciiTheme="minorBidi" w:hAnsiTheme="minorBidi"/>
          <w:lang w:val="fr-FR"/>
        </w:rPr>
        <w:t>–</w:t>
      </w:r>
      <w:r w:rsidRPr="00734DA1">
        <w:rPr>
          <w:rFonts w:asciiTheme="minorBidi" w:hAnsiTheme="minorBidi"/>
          <w:lang w:val="fr-FR"/>
        </w:rPr>
        <w:t xml:space="preserve"> le plus meurtrier à avoir jamais frappé le continent </w:t>
      </w:r>
      <w:r w:rsidR="00D82A9B">
        <w:rPr>
          <w:rFonts w:asciiTheme="minorBidi" w:hAnsiTheme="minorBidi"/>
          <w:lang w:val="fr-FR"/>
        </w:rPr>
        <w:t>–</w:t>
      </w:r>
      <w:r w:rsidRPr="00734DA1">
        <w:rPr>
          <w:rFonts w:asciiTheme="minorBidi" w:hAnsiTheme="minorBidi"/>
          <w:lang w:val="fr-FR"/>
        </w:rPr>
        <w:t xml:space="preserve"> et </w:t>
      </w:r>
      <w:r w:rsidR="00EF5C02">
        <w:rPr>
          <w:rFonts w:asciiTheme="minorBidi" w:hAnsiTheme="minorBidi"/>
          <w:lang w:val="fr-FR"/>
        </w:rPr>
        <w:t xml:space="preserve">le cyclone </w:t>
      </w:r>
      <w:r w:rsidRPr="00734DA1">
        <w:rPr>
          <w:rFonts w:asciiTheme="minorBidi" w:hAnsiTheme="minorBidi"/>
          <w:lang w:val="fr-FR"/>
        </w:rPr>
        <w:t xml:space="preserve">Kenneth ont </w:t>
      </w:r>
      <w:r w:rsidR="00D82A9B">
        <w:rPr>
          <w:rFonts w:asciiTheme="minorBidi" w:hAnsiTheme="minorBidi"/>
          <w:lang w:val="fr-FR"/>
        </w:rPr>
        <w:t>complètement détruit</w:t>
      </w:r>
      <w:r w:rsidRPr="00734DA1">
        <w:rPr>
          <w:rFonts w:asciiTheme="minorBidi" w:hAnsiTheme="minorBidi"/>
          <w:lang w:val="fr-FR"/>
        </w:rPr>
        <w:t xml:space="preserve"> </w:t>
      </w:r>
      <w:r w:rsidR="00EF5C02">
        <w:rPr>
          <w:rFonts w:asciiTheme="minorBidi" w:hAnsiTheme="minorBidi"/>
          <w:lang w:val="fr-FR"/>
        </w:rPr>
        <w:t>nombre d</w:t>
      </w:r>
      <w:r w:rsidR="0036255E">
        <w:rPr>
          <w:rFonts w:asciiTheme="minorBidi" w:hAnsiTheme="minorBidi"/>
          <w:lang w:val="fr-FR"/>
        </w:rPr>
        <w:t>’</w:t>
      </w:r>
      <w:r w:rsidRPr="00734DA1">
        <w:rPr>
          <w:rFonts w:asciiTheme="minorBidi" w:hAnsiTheme="minorBidi"/>
          <w:lang w:val="fr-FR"/>
        </w:rPr>
        <w:t xml:space="preserve">écoles et </w:t>
      </w:r>
      <w:r w:rsidR="00EF5C02">
        <w:rPr>
          <w:rFonts w:asciiTheme="minorBidi" w:hAnsiTheme="minorBidi"/>
          <w:lang w:val="fr-FR"/>
        </w:rPr>
        <w:t xml:space="preserve">de </w:t>
      </w:r>
      <w:r w:rsidRPr="00734DA1">
        <w:rPr>
          <w:rFonts w:asciiTheme="minorBidi" w:hAnsiTheme="minorBidi"/>
          <w:lang w:val="fr-FR"/>
        </w:rPr>
        <w:t xml:space="preserve">cliniques </w:t>
      </w:r>
      <w:r w:rsidR="00D82A9B">
        <w:rPr>
          <w:rFonts w:asciiTheme="minorBidi" w:hAnsiTheme="minorBidi"/>
          <w:lang w:val="fr-FR"/>
        </w:rPr>
        <w:t>du</w:t>
      </w:r>
      <w:r w:rsidRPr="00734DA1">
        <w:rPr>
          <w:rFonts w:asciiTheme="minorBidi" w:hAnsiTheme="minorBidi"/>
          <w:lang w:val="fr-FR"/>
        </w:rPr>
        <w:t xml:space="preserve"> Mozambique, </w:t>
      </w:r>
      <w:r w:rsidR="00D82A9B">
        <w:rPr>
          <w:rFonts w:asciiTheme="minorBidi" w:hAnsiTheme="minorBidi"/>
          <w:lang w:val="fr-FR"/>
        </w:rPr>
        <w:t>du</w:t>
      </w:r>
      <w:r w:rsidRPr="00734DA1">
        <w:rPr>
          <w:rFonts w:asciiTheme="minorBidi" w:hAnsiTheme="minorBidi"/>
          <w:lang w:val="fr-FR"/>
        </w:rPr>
        <w:t xml:space="preserve"> Malawi et </w:t>
      </w:r>
      <w:r w:rsidR="00D82A9B">
        <w:rPr>
          <w:rFonts w:asciiTheme="minorBidi" w:hAnsiTheme="minorBidi"/>
          <w:lang w:val="fr-FR"/>
        </w:rPr>
        <w:t>du</w:t>
      </w:r>
      <w:r w:rsidRPr="00734DA1">
        <w:rPr>
          <w:rFonts w:asciiTheme="minorBidi" w:hAnsiTheme="minorBidi"/>
          <w:lang w:val="fr-FR"/>
        </w:rPr>
        <w:t xml:space="preserve"> Zimbabwe, interrompant l</w:t>
      </w:r>
      <w:r w:rsidR="0036255E">
        <w:rPr>
          <w:rFonts w:asciiTheme="minorBidi" w:hAnsiTheme="minorBidi"/>
          <w:lang w:val="fr-FR"/>
        </w:rPr>
        <w:t>’</w:t>
      </w:r>
      <w:r w:rsidRPr="00734DA1">
        <w:rPr>
          <w:rFonts w:asciiTheme="minorBidi" w:hAnsiTheme="minorBidi"/>
          <w:lang w:val="fr-FR"/>
        </w:rPr>
        <w:t>accès aux services et à l</w:t>
      </w:r>
      <w:r w:rsidR="0036255E">
        <w:rPr>
          <w:rFonts w:asciiTheme="minorBidi" w:hAnsiTheme="minorBidi"/>
          <w:lang w:val="fr-FR"/>
        </w:rPr>
        <w:t>’</w:t>
      </w:r>
      <w:r w:rsidRPr="00734DA1">
        <w:rPr>
          <w:rFonts w:asciiTheme="minorBidi" w:hAnsiTheme="minorBidi"/>
          <w:lang w:val="fr-FR"/>
        </w:rPr>
        <w:t xml:space="preserve">éducation, et </w:t>
      </w:r>
      <w:r w:rsidR="006146C8">
        <w:rPr>
          <w:rFonts w:asciiTheme="minorBidi" w:hAnsiTheme="minorBidi"/>
          <w:lang w:val="fr-FR"/>
        </w:rPr>
        <w:t xml:space="preserve">provoquant </w:t>
      </w:r>
      <w:r w:rsidRPr="00734DA1">
        <w:rPr>
          <w:rFonts w:asciiTheme="minorBidi" w:hAnsiTheme="minorBidi"/>
          <w:lang w:val="fr-FR"/>
        </w:rPr>
        <w:t xml:space="preserve">des </w:t>
      </w:r>
      <w:r w:rsidR="006146C8">
        <w:rPr>
          <w:rFonts w:asciiTheme="minorBidi" w:hAnsiTheme="minorBidi"/>
          <w:lang w:val="fr-FR"/>
        </w:rPr>
        <w:t xml:space="preserve">déplacements de population par </w:t>
      </w:r>
      <w:r w:rsidRPr="00734DA1">
        <w:rPr>
          <w:rFonts w:asciiTheme="minorBidi" w:hAnsiTheme="minorBidi"/>
          <w:lang w:val="fr-FR"/>
        </w:rPr>
        <w:t>millions</w:t>
      </w:r>
      <w:r w:rsidR="003E1D60" w:rsidRPr="0009761C">
        <w:rPr>
          <w:rFonts w:asciiTheme="minorBidi" w:hAnsiTheme="minorBidi"/>
          <w:lang w:val="fr-FR"/>
        </w:rPr>
        <w:t xml:space="preserve">. </w:t>
      </w:r>
      <w:r w:rsidR="006146C8">
        <w:rPr>
          <w:rFonts w:asciiTheme="minorBidi" w:hAnsiTheme="minorBidi"/>
          <w:lang w:val="fr-FR"/>
        </w:rPr>
        <w:t>Ces</w:t>
      </w:r>
      <w:r w:rsidR="003E1D60" w:rsidRPr="0009761C">
        <w:rPr>
          <w:rFonts w:asciiTheme="minorBidi" w:hAnsiTheme="minorBidi"/>
          <w:lang w:val="fr-FR"/>
        </w:rPr>
        <w:t xml:space="preserve"> cyclones </w:t>
      </w:r>
      <w:r w:rsidR="006146C8">
        <w:rPr>
          <w:rFonts w:asciiTheme="minorBidi" w:hAnsiTheme="minorBidi"/>
          <w:lang w:val="fr-FR"/>
        </w:rPr>
        <w:t>ont en outre anéanti des milliers d</w:t>
      </w:r>
      <w:r w:rsidR="0036255E">
        <w:rPr>
          <w:rFonts w:asciiTheme="minorBidi" w:hAnsiTheme="minorBidi"/>
          <w:lang w:val="fr-FR"/>
        </w:rPr>
        <w:t>’</w:t>
      </w:r>
      <w:r w:rsidR="006146C8">
        <w:rPr>
          <w:rFonts w:asciiTheme="minorBidi" w:hAnsiTheme="minorBidi"/>
          <w:lang w:val="fr-FR"/>
        </w:rPr>
        <w:t>hectares de cultures</w:t>
      </w:r>
      <w:r w:rsidR="003A3F96" w:rsidRPr="0009761C">
        <w:rPr>
          <w:rFonts w:asciiTheme="minorBidi" w:hAnsiTheme="minorBidi"/>
          <w:lang w:val="fr-FR"/>
        </w:rPr>
        <w:t xml:space="preserve">, </w:t>
      </w:r>
      <w:r w:rsidR="006146C8">
        <w:rPr>
          <w:rFonts w:asciiTheme="minorBidi" w:hAnsiTheme="minorBidi"/>
          <w:lang w:val="fr-FR"/>
        </w:rPr>
        <w:t>des</w:t>
      </w:r>
      <w:r w:rsidR="003E1D60" w:rsidRPr="0009761C">
        <w:rPr>
          <w:rFonts w:asciiTheme="minorBidi" w:hAnsiTheme="minorBidi"/>
          <w:lang w:val="fr-FR"/>
        </w:rPr>
        <w:t xml:space="preserve"> stock</w:t>
      </w:r>
      <w:r w:rsidR="006146C8">
        <w:rPr>
          <w:rFonts w:asciiTheme="minorBidi" w:hAnsiTheme="minorBidi"/>
          <w:lang w:val="fr-FR"/>
        </w:rPr>
        <w:t>s de semences</w:t>
      </w:r>
      <w:r w:rsidR="003E1D60" w:rsidRPr="0009761C">
        <w:rPr>
          <w:rFonts w:asciiTheme="minorBidi" w:hAnsiTheme="minorBidi"/>
          <w:lang w:val="fr-FR"/>
        </w:rPr>
        <w:t xml:space="preserve">, </w:t>
      </w:r>
      <w:r w:rsidR="006146C8">
        <w:rPr>
          <w:rFonts w:asciiTheme="minorBidi" w:hAnsiTheme="minorBidi"/>
          <w:lang w:val="fr-FR"/>
        </w:rPr>
        <w:t xml:space="preserve">des pêcheries et des </w:t>
      </w:r>
      <w:r w:rsidR="00C216F3" w:rsidRPr="0009761C">
        <w:rPr>
          <w:rFonts w:asciiTheme="minorBidi" w:hAnsiTheme="minorBidi"/>
          <w:lang w:val="fr-FR"/>
        </w:rPr>
        <w:t>infrastructure</w:t>
      </w:r>
      <w:r w:rsidR="006146C8">
        <w:rPr>
          <w:rFonts w:asciiTheme="minorBidi" w:hAnsiTheme="minorBidi"/>
          <w:lang w:val="fr-FR"/>
        </w:rPr>
        <w:t>s</w:t>
      </w:r>
      <w:r w:rsidR="00C216F3" w:rsidRPr="0009761C">
        <w:rPr>
          <w:rFonts w:asciiTheme="minorBidi" w:hAnsiTheme="minorBidi"/>
          <w:lang w:val="fr-FR"/>
        </w:rPr>
        <w:t xml:space="preserve">, </w:t>
      </w:r>
      <w:r w:rsidR="006146C8" w:rsidRPr="006146C8">
        <w:rPr>
          <w:rFonts w:asciiTheme="minorBidi" w:hAnsiTheme="minorBidi"/>
          <w:lang w:val="fr-FR"/>
        </w:rPr>
        <w:t>ce qui a eu de graves répercussions sur les moyens de subsistance et l</w:t>
      </w:r>
      <w:r w:rsidR="0036255E">
        <w:rPr>
          <w:rFonts w:asciiTheme="minorBidi" w:hAnsiTheme="minorBidi"/>
          <w:lang w:val="fr-FR"/>
        </w:rPr>
        <w:t>’</w:t>
      </w:r>
      <w:r w:rsidR="006146C8" w:rsidRPr="006146C8">
        <w:rPr>
          <w:rFonts w:asciiTheme="minorBidi" w:hAnsiTheme="minorBidi"/>
          <w:lang w:val="fr-FR"/>
        </w:rPr>
        <w:t xml:space="preserve">accès </w:t>
      </w:r>
      <w:r w:rsidR="006146C8">
        <w:rPr>
          <w:rFonts w:asciiTheme="minorBidi" w:hAnsiTheme="minorBidi"/>
          <w:lang w:val="fr-FR"/>
        </w:rPr>
        <w:t>aux aliments</w:t>
      </w:r>
      <w:r w:rsidR="003E1D60" w:rsidRPr="0009761C">
        <w:rPr>
          <w:rStyle w:val="Refdenotaalfinal"/>
          <w:rFonts w:asciiTheme="minorBidi" w:hAnsiTheme="minorBidi"/>
          <w:lang w:val="fr-FR"/>
        </w:rPr>
        <w:endnoteReference w:id="143"/>
      </w:r>
      <w:r w:rsidR="006146C8">
        <w:rPr>
          <w:rFonts w:asciiTheme="minorBidi" w:hAnsiTheme="minorBidi"/>
          <w:lang w:val="fr-FR"/>
        </w:rPr>
        <w:t>.</w:t>
      </w:r>
      <w:r w:rsidR="003E1D60" w:rsidRPr="0009761C">
        <w:rPr>
          <w:rFonts w:asciiTheme="minorBidi" w:hAnsiTheme="minorBidi"/>
          <w:lang w:val="fr-FR"/>
        </w:rPr>
        <w:t xml:space="preserve"> </w:t>
      </w:r>
      <w:r w:rsidR="006146C8" w:rsidRPr="006146C8">
        <w:rPr>
          <w:rFonts w:asciiTheme="minorBidi" w:hAnsiTheme="minorBidi"/>
          <w:lang w:val="fr-FR"/>
        </w:rPr>
        <w:t>Selon le Programme alimentaire mondial, si aucune démarche d</w:t>
      </w:r>
      <w:r w:rsidR="0036255E">
        <w:rPr>
          <w:rFonts w:asciiTheme="minorBidi" w:hAnsiTheme="minorBidi"/>
          <w:lang w:val="fr-FR"/>
        </w:rPr>
        <w:t>’</w:t>
      </w:r>
      <w:r w:rsidR="006146C8" w:rsidRPr="006146C8">
        <w:rPr>
          <w:rFonts w:asciiTheme="minorBidi" w:hAnsiTheme="minorBidi"/>
          <w:lang w:val="fr-FR"/>
        </w:rPr>
        <w:t>adaptation n</w:t>
      </w:r>
      <w:r w:rsidR="0036255E">
        <w:rPr>
          <w:rFonts w:asciiTheme="minorBidi" w:hAnsiTheme="minorBidi"/>
          <w:lang w:val="fr-FR"/>
        </w:rPr>
        <w:t>’</w:t>
      </w:r>
      <w:r w:rsidR="006146C8" w:rsidRPr="006146C8">
        <w:rPr>
          <w:rFonts w:asciiTheme="minorBidi" w:hAnsiTheme="minorBidi"/>
          <w:lang w:val="fr-FR"/>
        </w:rPr>
        <w:t>est entreprise dans la région, environ 30</w:t>
      </w:r>
      <w:r w:rsidR="00AD7C17">
        <w:rPr>
          <w:rFonts w:asciiTheme="minorBidi" w:hAnsiTheme="minorBidi"/>
          <w:lang w:val="fr-FR"/>
        </w:rPr>
        <w:t> </w:t>
      </w:r>
      <w:r w:rsidR="006146C8" w:rsidRPr="006146C8">
        <w:rPr>
          <w:rFonts w:asciiTheme="minorBidi" w:hAnsiTheme="minorBidi"/>
          <w:lang w:val="fr-FR"/>
        </w:rPr>
        <w:t>% de la population sera confrontée à des risques climatiques d</w:t>
      </w:r>
      <w:r w:rsidR="0036255E">
        <w:rPr>
          <w:rFonts w:asciiTheme="minorBidi" w:hAnsiTheme="minorBidi"/>
          <w:lang w:val="fr-FR"/>
        </w:rPr>
        <w:t>’</w:t>
      </w:r>
      <w:r w:rsidR="006146C8" w:rsidRPr="006146C8">
        <w:rPr>
          <w:rFonts w:asciiTheme="minorBidi" w:hAnsiTheme="minorBidi"/>
          <w:lang w:val="fr-FR"/>
        </w:rPr>
        <w:t>ici 2050</w:t>
      </w:r>
      <w:r w:rsidR="003E1D60" w:rsidRPr="0009761C">
        <w:rPr>
          <w:rStyle w:val="Refdenotaalfinal"/>
          <w:rFonts w:asciiTheme="minorBidi" w:hAnsiTheme="minorBidi"/>
          <w:lang w:val="fr-FR"/>
        </w:rPr>
        <w:endnoteReference w:id="144"/>
      </w:r>
      <w:r w:rsidR="00AD7C17">
        <w:rPr>
          <w:rFonts w:asciiTheme="minorBidi" w:hAnsiTheme="minorBidi"/>
          <w:lang w:val="fr-FR"/>
        </w:rPr>
        <w:t>.</w:t>
      </w:r>
    </w:p>
    <w:p w14:paraId="29BC1CD2" w14:textId="30AA73DD" w:rsidR="002F013A" w:rsidRDefault="002F013A" w:rsidP="0054294A">
      <w:pPr>
        <w:pStyle w:val="Sinespaciado"/>
        <w:rPr>
          <w:rFonts w:asciiTheme="minorBidi" w:hAnsiTheme="minorBidi"/>
          <w:lang w:val="fr-FR"/>
        </w:rPr>
      </w:pPr>
    </w:p>
    <w:p w14:paraId="162BBB61" w14:textId="77777777" w:rsidR="002F013A" w:rsidRPr="0009761C" w:rsidRDefault="002F013A" w:rsidP="0054294A">
      <w:pPr>
        <w:pStyle w:val="Sinespaciado"/>
        <w:rPr>
          <w:rFonts w:asciiTheme="minorBidi" w:hAnsiTheme="minorBidi"/>
          <w:lang w:val="fr-FR"/>
        </w:rPr>
      </w:pPr>
    </w:p>
    <w:p w14:paraId="2E658681" w14:textId="71B744A8" w:rsidR="003E1D60" w:rsidRPr="0009761C" w:rsidRDefault="00320B61" w:rsidP="00F9192D">
      <w:pPr>
        <w:pStyle w:val="Ttulo2"/>
        <w:rPr>
          <w:lang w:val="fr-FR"/>
        </w:rPr>
      </w:pPr>
      <w:r>
        <w:rPr>
          <w:lang w:val="fr-FR"/>
        </w:rPr>
        <w:t xml:space="preserve">La sécheresse au </w:t>
      </w:r>
      <w:r w:rsidR="003E1D60" w:rsidRPr="0009761C">
        <w:rPr>
          <w:lang w:val="fr-FR"/>
        </w:rPr>
        <w:t>Sahel</w:t>
      </w:r>
    </w:p>
    <w:p w14:paraId="1861F64A" w14:textId="3A147B17" w:rsidR="003E1D60" w:rsidRPr="0009761C" w:rsidRDefault="00320B61" w:rsidP="00A74AD1">
      <w:pPr>
        <w:pStyle w:val="Sinespaciado"/>
        <w:rPr>
          <w:rFonts w:ascii="Arial" w:hAnsi="Arial" w:cs="Arial"/>
          <w:sz w:val="20"/>
          <w:szCs w:val="20"/>
          <w:lang w:val="fr-FR"/>
        </w:rPr>
      </w:pPr>
      <w:r w:rsidRPr="00320B61">
        <w:rPr>
          <w:rFonts w:ascii="Arial" w:hAnsi="Arial" w:cs="Arial"/>
          <w:i/>
          <w:iCs/>
          <w:sz w:val="20"/>
          <w:szCs w:val="20"/>
          <w:lang w:val="fr-FR"/>
        </w:rPr>
        <w:t>« À cause du manque de pluie, l</w:t>
      </w:r>
      <w:r w:rsidR="0036255E">
        <w:rPr>
          <w:rFonts w:ascii="Arial" w:hAnsi="Arial" w:cs="Arial"/>
          <w:i/>
          <w:iCs/>
          <w:sz w:val="20"/>
          <w:szCs w:val="20"/>
          <w:lang w:val="fr-FR"/>
        </w:rPr>
        <w:t>’</w:t>
      </w:r>
      <w:r w:rsidRPr="00320B61">
        <w:rPr>
          <w:rFonts w:ascii="Arial" w:hAnsi="Arial" w:cs="Arial"/>
          <w:i/>
          <w:iCs/>
          <w:sz w:val="20"/>
          <w:szCs w:val="20"/>
          <w:lang w:val="fr-FR"/>
        </w:rPr>
        <w:t>année dernière, les graines n</w:t>
      </w:r>
      <w:r w:rsidR="0036255E">
        <w:rPr>
          <w:rFonts w:ascii="Arial" w:hAnsi="Arial" w:cs="Arial"/>
          <w:i/>
          <w:iCs/>
          <w:sz w:val="20"/>
          <w:szCs w:val="20"/>
          <w:lang w:val="fr-FR"/>
        </w:rPr>
        <w:t>’</w:t>
      </w:r>
      <w:r w:rsidRPr="00320B61">
        <w:rPr>
          <w:rFonts w:ascii="Arial" w:hAnsi="Arial" w:cs="Arial"/>
          <w:i/>
          <w:iCs/>
          <w:sz w:val="20"/>
          <w:szCs w:val="20"/>
          <w:lang w:val="fr-FR"/>
        </w:rPr>
        <w:t xml:space="preserve">ont pas </w:t>
      </w:r>
      <w:r w:rsidR="00DA6015">
        <w:rPr>
          <w:rFonts w:ascii="Arial" w:hAnsi="Arial" w:cs="Arial"/>
          <w:i/>
          <w:iCs/>
          <w:sz w:val="20"/>
          <w:szCs w:val="20"/>
          <w:lang w:val="fr-FR"/>
        </w:rPr>
        <w:t>toutes</w:t>
      </w:r>
      <w:r w:rsidRPr="00320B61">
        <w:rPr>
          <w:rFonts w:ascii="Arial" w:hAnsi="Arial" w:cs="Arial"/>
          <w:i/>
          <w:iCs/>
          <w:sz w:val="20"/>
          <w:szCs w:val="20"/>
          <w:lang w:val="fr-FR"/>
        </w:rPr>
        <w:t xml:space="preserve"> poussé et nous n</w:t>
      </w:r>
      <w:r w:rsidR="0036255E">
        <w:rPr>
          <w:rFonts w:ascii="Arial" w:hAnsi="Arial" w:cs="Arial"/>
          <w:i/>
          <w:iCs/>
          <w:sz w:val="20"/>
          <w:szCs w:val="20"/>
          <w:lang w:val="fr-FR"/>
        </w:rPr>
        <w:t>’</w:t>
      </w:r>
      <w:r w:rsidR="00DA6015">
        <w:rPr>
          <w:rFonts w:ascii="Arial" w:hAnsi="Arial" w:cs="Arial"/>
          <w:i/>
          <w:iCs/>
          <w:sz w:val="20"/>
          <w:szCs w:val="20"/>
          <w:lang w:val="fr-FR"/>
        </w:rPr>
        <w:t xml:space="preserve">en </w:t>
      </w:r>
      <w:r w:rsidRPr="00320B61">
        <w:rPr>
          <w:rFonts w:ascii="Arial" w:hAnsi="Arial" w:cs="Arial"/>
          <w:i/>
          <w:iCs/>
          <w:sz w:val="20"/>
          <w:szCs w:val="20"/>
          <w:lang w:val="fr-FR"/>
        </w:rPr>
        <w:t xml:space="preserve">avons pas </w:t>
      </w:r>
      <w:r w:rsidR="00DA6015">
        <w:rPr>
          <w:rFonts w:ascii="Arial" w:hAnsi="Arial" w:cs="Arial"/>
          <w:i/>
          <w:iCs/>
          <w:sz w:val="20"/>
          <w:szCs w:val="20"/>
          <w:lang w:val="fr-FR"/>
        </w:rPr>
        <w:t>pu tirer</w:t>
      </w:r>
      <w:r w:rsidRPr="00320B61">
        <w:rPr>
          <w:rFonts w:ascii="Arial" w:hAnsi="Arial" w:cs="Arial"/>
          <w:i/>
          <w:iCs/>
          <w:sz w:val="20"/>
          <w:szCs w:val="20"/>
          <w:lang w:val="fr-FR"/>
        </w:rPr>
        <w:t xml:space="preserve"> grand-chose. Cette année, j</w:t>
      </w:r>
      <w:r w:rsidR="0036255E">
        <w:rPr>
          <w:rFonts w:ascii="Arial" w:hAnsi="Arial" w:cs="Arial"/>
          <w:i/>
          <w:iCs/>
          <w:sz w:val="20"/>
          <w:szCs w:val="20"/>
          <w:lang w:val="fr-FR"/>
        </w:rPr>
        <w:t>’</w:t>
      </w:r>
      <w:r w:rsidRPr="00320B61">
        <w:rPr>
          <w:rFonts w:ascii="Arial" w:hAnsi="Arial" w:cs="Arial"/>
          <w:i/>
          <w:iCs/>
          <w:sz w:val="20"/>
          <w:szCs w:val="20"/>
          <w:lang w:val="fr-FR"/>
        </w:rPr>
        <w:t>ai beaucoup</w:t>
      </w:r>
      <w:r w:rsidR="00DA6015" w:rsidRPr="00DA6015">
        <w:rPr>
          <w:rFonts w:ascii="Arial" w:hAnsi="Arial" w:cs="Arial"/>
          <w:i/>
          <w:iCs/>
          <w:sz w:val="20"/>
          <w:szCs w:val="20"/>
          <w:lang w:val="fr-FR"/>
        </w:rPr>
        <w:t xml:space="preserve"> </w:t>
      </w:r>
      <w:r w:rsidR="00DA6015" w:rsidRPr="00320B61">
        <w:rPr>
          <w:rFonts w:ascii="Arial" w:hAnsi="Arial" w:cs="Arial"/>
          <w:i/>
          <w:iCs/>
          <w:sz w:val="20"/>
          <w:szCs w:val="20"/>
          <w:lang w:val="fr-FR"/>
        </w:rPr>
        <w:t>perdu</w:t>
      </w:r>
      <w:r w:rsidRPr="00320B61">
        <w:rPr>
          <w:rFonts w:ascii="Arial" w:hAnsi="Arial" w:cs="Arial"/>
          <w:i/>
          <w:iCs/>
          <w:sz w:val="20"/>
          <w:szCs w:val="20"/>
          <w:lang w:val="fr-FR"/>
        </w:rPr>
        <w:t xml:space="preserve">. </w:t>
      </w:r>
      <w:r w:rsidR="00DA6015">
        <w:rPr>
          <w:rFonts w:ascii="Arial" w:hAnsi="Arial" w:cs="Arial"/>
          <w:i/>
          <w:iCs/>
          <w:sz w:val="20"/>
          <w:szCs w:val="20"/>
          <w:lang w:val="fr-FR"/>
        </w:rPr>
        <w:t>Normalement, a</w:t>
      </w:r>
      <w:r w:rsidRPr="00320B61">
        <w:rPr>
          <w:rFonts w:ascii="Arial" w:hAnsi="Arial" w:cs="Arial"/>
          <w:i/>
          <w:iCs/>
          <w:sz w:val="20"/>
          <w:szCs w:val="20"/>
          <w:lang w:val="fr-FR"/>
        </w:rPr>
        <w:t xml:space="preserve">près la récolte, je </w:t>
      </w:r>
      <w:r w:rsidR="00DA6015">
        <w:rPr>
          <w:rFonts w:ascii="Arial" w:hAnsi="Arial" w:cs="Arial"/>
          <w:i/>
          <w:iCs/>
          <w:sz w:val="20"/>
          <w:szCs w:val="20"/>
          <w:lang w:val="fr-FR"/>
        </w:rPr>
        <w:t>gagnais</w:t>
      </w:r>
      <w:r w:rsidRPr="00320B61">
        <w:rPr>
          <w:rFonts w:ascii="Arial" w:hAnsi="Arial" w:cs="Arial"/>
          <w:i/>
          <w:iCs/>
          <w:sz w:val="20"/>
          <w:szCs w:val="20"/>
          <w:lang w:val="fr-FR"/>
        </w:rPr>
        <w:t xml:space="preserve"> entre 300</w:t>
      </w:r>
      <w:r w:rsidR="00DA6015">
        <w:rPr>
          <w:rFonts w:ascii="Arial" w:hAnsi="Arial" w:cs="Arial"/>
          <w:i/>
          <w:iCs/>
          <w:sz w:val="20"/>
          <w:szCs w:val="20"/>
          <w:lang w:val="fr-FR"/>
        </w:rPr>
        <w:t> </w:t>
      </w:r>
      <w:r w:rsidRPr="00320B61">
        <w:rPr>
          <w:rFonts w:ascii="Arial" w:hAnsi="Arial" w:cs="Arial"/>
          <w:i/>
          <w:iCs/>
          <w:sz w:val="20"/>
          <w:szCs w:val="20"/>
          <w:lang w:val="fr-FR"/>
        </w:rPr>
        <w:t>000 et 350</w:t>
      </w:r>
      <w:r w:rsidR="00DA6015">
        <w:rPr>
          <w:rFonts w:ascii="Arial" w:hAnsi="Arial" w:cs="Arial"/>
          <w:i/>
          <w:iCs/>
          <w:sz w:val="20"/>
          <w:szCs w:val="20"/>
          <w:lang w:val="fr-FR"/>
        </w:rPr>
        <w:t> </w:t>
      </w:r>
      <w:r w:rsidRPr="00320B61">
        <w:rPr>
          <w:rFonts w:ascii="Arial" w:hAnsi="Arial" w:cs="Arial"/>
          <w:i/>
          <w:iCs/>
          <w:sz w:val="20"/>
          <w:szCs w:val="20"/>
          <w:lang w:val="fr-FR"/>
        </w:rPr>
        <w:t>000 francs (</w:t>
      </w:r>
      <w:r w:rsidR="00DA6015">
        <w:rPr>
          <w:rFonts w:ascii="Arial" w:hAnsi="Arial" w:cs="Arial"/>
          <w:i/>
          <w:iCs/>
          <w:sz w:val="20"/>
          <w:szCs w:val="20"/>
          <w:lang w:val="fr-FR"/>
        </w:rPr>
        <w:t xml:space="preserve">soit entre </w:t>
      </w:r>
      <w:r w:rsidRPr="00320B61">
        <w:rPr>
          <w:rFonts w:ascii="Arial" w:hAnsi="Arial" w:cs="Arial"/>
          <w:i/>
          <w:iCs/>
          <w:sz w:val="20"/>
          <w:szCs w:val="20"/>
          <w:lang w:val="fr-FR"/>
        </w:rPr>
        <w:t>457 et 534</w:t>
      </w:r>
      <w:r w:rsidR="00DA6015">
        <w:rPr>
          <w:rFonts w:ascii="Arial" w:hAnsi="Arial" w:cs="Arial"/>
          <w:i/>
          <w:iCs/>
          <w:sz w:val="20"/>
          <w:szCs w:val="20"/>
          <w:lang w:val="fr-FR"/>
        </w:rPr>
        <w:t> </w:t>
      </w:r>
      <w:r w:rsidRPr="00320B61">
        <w:rPr>
          <w:rFonts w:ascii="Arial" w:hAnsi="Arial" w:cs="Arial"/>
          <w:i/>
          <w:iCs/>
          <w:sz w:val="20"/>
          <w:szCs w:val="20"/>
          <w:lang w:val="fr-FR"/>
        </w:rPr>
        <w:t>euros)</w:t>
      </w:r>
      <w:r w:rsidR="00DA6015">
        <w:rPr>
          <w:rFonts w:ascii="Arial" w:hAnsi="Arial" w:cs="Arial"/>
          <w:i/>
          <w:iCs/>
          <w:sz w:val="20"/>
          <w:szCs w:val="20"/>
          <w:lang w:val="fr-FR"/>
        </w:rPr>
        <w:t>. M</w:t>
      </w:r>
      <w:r w:rsidRPr="00320B61">
        <w:rPr>
          <w:rFonts w:ascii="Arial" w:hAnsi="Arial" w:cs="Arial"/>
          <w:i/>
          <w:iCs/>
          <w:sz w:val="20"/>
          <w:szCs w:val="20"/>
          <w:lang w:val="fr-FR"/>
        </w:rPr>
        <w:t>ais cette année, je n</w:t>
      </w:r>
      <w:r w:rsidR="0036255E">
        <w:rPr>
          <w:rFonts w:ascii="Arial" w:hAnsi="Arial" w:cs="Arial"/>
          <w:i/>
          <w:iCs/>
          <w:sz w:val="20"/>
          <w:szCs w:val="20"/>
          <w:lang w:val="fr-FR"/>
        </w:rPr>
        <w:t>’</w:t>
      </w:r>
      <w:r w:rsidRPr="00320B61">
        <w:rPr>
          <w:rFonts w:ascii="Arial" w:hAnsi="Arial" w:cs="Arial"/>
          <w:i/>
          <w:iCs/>
          <w:sz w:val="20"/>
          <w:szCs w:val="20"/>
          <w:lang w:val="fr-FR"/>
        </w:rPr>
        <w:t xml:space="preserve">ai même pas </w:t>
      </w:r>
      <w:r w:rsidR="00DA6015">
        <w:rPr>
          <w:rFonts w:ascii="Arial" w:hAnsi="Arial" w:cs="Arial"/>
          <w:i/>
          <w:iCs/>
          <w:sz w:val="20"/>
          <w:szCs w:val="20"/>
          <w:lang w:val="fr-FR"/>
        </w:rPr>
        <w:t>obtenu</w:t>
      </w:r>
      <w:r w:rsidRPr="00320B61">
        <w:rPr>
          <w:rFonts w:ascii="Arial" w:hAnsi="Arial" w:cs="Arial"/>
          <w:i/>
          <w:iCs/>
          <w:sz w:val="20"/>
          <w:szCs w:val="20"/>
          <w:lang w:val="fr-FR"/>
        </w:rPr>
        <w:t xml:space="preserve"> 25</w:t>
      </w:r>
      <w:r w:rsidR="00DA6015">
        <w:rPr>
          <w:rFonts w:ascii="Arial" w:hAnsi="Arial" w:cs="Arial"/>
          <w:i/>
          <w:iCs/>
          <w:sz w:val="20"/>
          <w:szCs w:val="20"/>
          <w:lang w:val="fr-FR"/>
        </w:rPr>
        <w:t> </w:t>
      </w:r>
      <w:r w:rsidRPr="00320B61">
        <w:rPr>
          <w:rFonts w:ascii="Arial" w:hAnsi="Arial" w:cs="Arial"/>
          <w:i/>
          <w:iCs/>
          <w:sz w:val="20"/>
          <w:szCs w:val="20"/>
          <w:lang w:val="fr-FR"/>
        </w:rPr>
        <w:t>000 francs (38</w:t>
      </w:r>
      <w:r w:rsidR="00DA6015">
        <w:rPr>
          <w:rFonts w:ascii="Arial" w:hAnsi="Arial" w:cs="Arial"/>
          <w:i/>
          <w:iCs/>
          <w:sz w:val="20"/>
          <w:szCs w:val="20"/>
          <w:lang w:val="fr-FR"/>
        </w:rPr>
        <w:t> </w:t>
      </w:r>
      <w:r w:rsidRPr="00320B61">
        <w:rPr>
          <w:rFonts w:ascii="Arial" w:hAnsi="Arial" w:cs="Arial"/>
          <w:i/>
          <w:iCs/>
          <w:sz w:val="20"/>
          <w:szCs w:val="20"/>
          <w:lang w:val="fr-FR"/>
        </w:rPr>
        <w:t>euros) »</w:t>
      </w:r>
      <w:r w:rsidR="00DA6015">
        <w:rPr>
          <w:rFonts w:ascii="Arial" w:hAnsi="Arial" w:cs="Arial"/>
          <w:i/>
          <w:iCs/>
          <w:sz w:val="20"/>
          <w:szCs w:val="20"/>
          <w:lang w:val="fr-FR"/>
        </w:rPr>
        <w:t xml:space="preserve"> </w:t>
      </w:r>
      <w:r w:rsidR="003E1D60" w:rsidRPr="0009761C">
        <w:rPr>
          <w:rFonts w:ascii="Arial" w:hAnsi="Arial" w:cs="Arial"/>
          <w:sz w:val="20"/>
          <w:szCs w:val="20"/>
          <w:lang w:val="fr-FR"/>
        </w:rPr>
        <w:t>-</w:t>
      </w:r>
      <w:r w:rsidR="00DA6015">
        <w:rPr>
          <w:rFonts w:ascii="Arial" w:hAnsi="Arial" w:cs="Arial"/>
          <w:sz w:val="20"/>
          <w:szCs w:val="20"/>
          <w:lang w:val="fr-FR"/>
        </w:rPr>
        <w:t xml:space="preserve"> </w:t>
      </w:r>
      <w:r w:rsidR="003E1D60" w:rsidRPr="0009761C">
        <w:rPr>
          <w:rFonts w:ascii="Arial" w:hAnsi="Arial" w:cs="Arial"/>
          <w:sz w:val="20"/>
          <w:szCs w:val="20"/>
          <w:lang w:val="fr-FR"/>
        </w:rPr>
        <w:t>Ramata Sanfo, Burkina Faso</w:t>
      </w:r>
    </w:p>
    <w:p w14:paraId="0132358D" w14:textId="77777777" w:rsidR="003E1D60" w:rsidRPr="0009761C" w:rsidRDefault="003E1D60" w:rsidP="00E3192A">
      <w:pPr>
        <w:pStyle w:val="Sinespaciado"/>
        <w:rPr>
          <w:rFonts w:ascii="Arial" w:hAnsi="Arial" w:cs="Arial"/>
          <w:lang w:val="fr-FR"/>
        </w:rPr>
      </w:pPr>
    </w:p>
    <w:p w14:paraId="7E3D0C54" w14:textId="292F6AD2" w:rsidR="00E3192A" w:rsidRPr="0009761C" w:rsidRDefault="00DA6015" w:rsidP="00E3192A">
      <w:pPr>
        <w:pStyle w:val="Sinespaciado"/>
        <w:rPr>
          <w:rStyle w:val="Refdenotaalfinal"/>
          <w:rFonts w:ascii="Arial" w:hAnsi="Arial" w:cs="Arial"/>
          <w:lang w:val="fr-FR"/>
        </w:rPr>
      </w:pPr>
      <w:r w:rsidRPr="00DA6015">
        <w:rPr>
          <w:rFonts w:ascii="Arial" w:hAnsi="Arial" w:cs="Arial"/>
          <w:lang w:val="fr-FR"/>
        </w:rPr>
        <w:t>En Afrique de l</w:t>
      </w:r>
      <w:r w:rsidR="0036255E">
        <w:rPr>
          <w:rFonts w:ascii="Arial" w:hAnsi="Arial" w:cs="Arial"/>
          <w:lang w:val="fr-FR"/>
        </w:rPr>
        <w:t>’</w:t>
      </w:r>
      <w:r w:rsidRPr="00DA6015">
        <w:rPr>
          <w:rFonts w:ascii="Arial" w:hAnsi="Arial" w:cs="Arial"/>
          <w:lang w:val="fr-FR"/>
        </w:rPr>
        <w:t>Ouest, plus de 27</w:t>
      </w:r>
      <w:r>
        <w:rPr>
          <w:rFonts w:ascii="Arial" w:hAnsi="Arial" w:cs="Arial"/>
          <w:lang w:val="fr-FR"/>
        </w:rPr>
        <w:t> </w:t>
      </w:r>
      <w:r w:rsidRPr="00DA6015">
        <w:rPr>
          <w:rFonts w:ascii="Arial" w:hAnsi="Arial" w:cs="Arial"/>
          <w:lang w:val="fr-FR"/>
        </w:rPr>
        <w:t xml:space="preserve">millions de personnes </w:t>
      </w:r>
      <w:r>
        <w:rPr>
          <w:rFonts w:ascii="Arial" w:hAnsi="Arial" w:cs="Arial"/>
          <w:lang w:val="fr-FR"/>
        </w:rPr>
        <w:t>se trouvent</w:t>
      </w:r>
      <w:r w:rsidRPr="00DA6015">
        <w:rPr>
          <w:rFonts w:ascii="Arial" w:hAnsi="Arial" w:cs="Arial"/>
          <w:lang w:val="fr-FR"/>
        </w:rPr>
        <w:t xml:space="preserve"> dans une </w:t>
      </w:r>
      <w:r>
        <w:rPr>
          <w:rFonts w:ascii="Arial" w:hAnsi="Arial" w:cs="Arial"/>
          <w:lang w:val="fr-FR"/>
        </w:rPr>
        <w:t>situation d</w:t>
      </w:r>
      <w:r w:rsidR="0036255E">
        <w:rPr>
          <w:rFonts w:ascii="Arial" w:hAnsi="Arial" w:cs="Arial"/>
          <w:lang w:val="fr-FR"/>
        </w:rPr>
        <w:t>’</w:t>
      </w:r>
      <w:r w:rsidRPr="00DA6015">
        <w:rPr>
          <w:rFonts w:ascii="Arial" w:hAnsi="Arial" w:cs="Arial"/>
          <w:lang w:val="fr-FR"/>
        </w:rPr>
        <w:t>insécurité alimentaire et nutritionnelle aiguë</w:t>
      </w:r>
      <w:r w:rsidR="003E1D60" w:rsidRPr="0009761C">
        <w:rPr>
          <w:rStyle w:val="Refdenotaalfinal"/>
          <w:rFonts w:ascii="Arial" w:hAnsi="Arial" w:cs="Arial"/>
          <w:lang w:val="fr-FR"/>
        </w:rPr>
        <w:endnoteReference w:id="145"/>
      </w:r>
      <w:r>
        <w:rPr>
          <w:rFonts w:ascii="Arial" w:hAnsi="Arial" w:cs="Arial"/>
          <w:lang w:val="fr-FR"/>
        </w:rPr>
        <w:t>.</w:t>
      </w:r>
      <w:r w:rsidR="003E1D60" w:rsidRPr="0009761C">
        <w:rPr>
          <w:rFonts w:ascii="Arial" w:hAnsi="Arial" w:cs="Arial"/>
          <w:lang w:val="fr-FR"/>
        </w:rPr>
        <w:t xml:space="preserve"> </w:t>
      </w:r>
      <w:r w:rsidR="00B842ED">
        <w:rPr>
          <w:rFonts w:ascii="Arial" w:hAnsi="Arial" w:cs="Arial"/>
          <w:lang w:val="fr-FR"/>
        </w:rPr>
        <w:t>Le fléau de la faim progresse à un rythme</w:t>
      </w:r>
      <w:r>
        <w:rPr>
          <w:rFonts w:ascii="Arial" w:hAnsi="Arial" w:cs="Arial"/>
          <w:lang w:val="fr-FR"/>
        </w:rPr>
        <w:t xml:space="preserve"> sans précédent</w:t>
      </w:r>
      <w:r w:rsidR="00B842ED">
        <w:rPr>
          <w:rFonts w:ascii="Arial" w:hAnsi="Arial" w:cs="Arial"/>
          <w:lang w:val="fr-FR"/>
        </w:rPr>
        <w:t xml:space="preserve"> dans la région</w:t>
      </w:r>
      <w:r w:rsidR="003E1D60" w:rsidRPr="0009761C">
        <w:rPr>
          <w:rFonts w:ascii="Arial" w:hAnsi="Arial" w:cs="Arial"/>
          <w:lang w:val="fr-FR"/>
        </w:rPr>
        <w:t xml:space="preserve">. </w:t>
      </w:r>
      <w:r w:rsidR="00B842ED">
        <w:rPr>
          <w:rFonts w:ascii="Arial" w:hAnsi="Arial" w:cs="Arial"/>
          <w:lang w:val="fr-FR"/>
        </w:rPr>
        <w:t>En effet, p</w:t>
      </w:r>
      <w:r w:rsidR="00B842ED" w:rsidRPr="00B842ED">
        <w:rPr>
          <w:rFonts w:ascii="Arial" w:hAnsi="Arial" w:cs="Arial"/>
          <w:lang w:val="fr-FR"/>
        </w:rPr>
        <w:t>our la période actuelle (mars-mai</w:t>
      </w:r>
      <w:r w:rsidR="00B842ED">
        <w:rPr>
          <w:rFonts w:ascii="Arial" w:hAnsi="Arial" w:cs="Arial"/>
          <w:lang w:val="fr-FR"/>
        </w:rPr>
        <w:t> </w:t>
      </w:r>
      <w:r w:rsidR="00B842ED" w:rsidRPr="00B842ED">
        <w:rPr>
          <w:rFonts w:ascii="Arial" w:hAnsi="Arial" w:cs="Arial"/>
          <w:lang w:val="fr-FR"/>
        </w:rPr>
        <w:t xml:space="preserve">2022), les estimations </w:t>
      </w:r>
      <w:r w:rsidR="00B842ED">
        <w:rPr>
          <w:rFonts w:ascii="Arial" w:hAnsi="Arial" w:cs="Arial"/>
          <w:lang w:val="fr-FR"/>
        </w:rPr>
        <w:t>font état d</w:t>
      </w:r>
      <w:r w:rsidR="0036255E">
        <w:rPr>
          <w:rFonts w:ascii="Arial" w:hAnsi="Arial" w:cs="Arial"/>
          <w:lang w:val="fr-FR"/>
        </w:rPr>
        <w:t>’</w:t>
      </w:r>
      <w:r w:rsidR="00B842ED" w:rsidRPr="00B842ED">
        <w:rPr>
          <w:rFonts w:ascii="Arial" w:hAnsi="Arial" w:cs="Arial"/>
          <w:lang w:val="fr-FR"/>
        </w:rPr>
        <w:t>une augmentation de 154</w:t>
      </w:r>
      <w:r w:rsidR="00B842ED">
        <w:rPr>
          <w:rFonts w:ascii="Arial" w:hAnsi="Arial" w:cs="Arial"/>
          <w:lang w:val="fr-FR"/>
        </w:rPr>
        <w:t> </w:t>
      </w:r>
      <w:r w:rsidR="00B842ED" w:rsidRPr="00B842ED">
        <w:rPr>
          <w:rFonts w:ascii="Arial" w:hAnsi="Arial" w:cs="Arial"/>
          <w:lang w:val="fr-FR"/>
        </w:rPr>
        <w:t>% de l</w:t>
      </w:r>
      <w:r w:rsidR="0036255E">
        <w:rPr>
          <w:rFonts w:ascii="Arial" w:hAnsi="Arial" w:cs="Arial"/>
          <w:lang w:val="fr-FR"/>
        </w:rPr>
        <w:t>’</w:t>
      </w:r>
      <w:r w:rsidR="00B842ED" w:rsidRPr="00B842ED">
        <w:rPr>
          <w:rFonts w:ascii="Arial" w:hAnsi="Arial" w:cs="Arial"/>
          <w:lang w:val="fr-FR"/>
        </w:rPr>
        <w:t xml:space="preserve">insécurité alimentaire et nutritionnelle par rapport à la moyenne </w:t>
      </w:r>
      <w:r w:rsidR="00B842ED">
        <w:rPr>
          <w:rFonts w:ascii="Arial" w:hAnsi="Arial" w:cs="Arial"/>
          <w:lang w:val="fr-FR"/>
        </w:rPr>
        <w:t>des cinq années précédentes</w:t>
      </w:r>
      <w:r w:rsidR="00B842ED" w:rsidRPr="00B842ED">
        <w:rPr>
          <w:rFonts w:ascii="Arial" w:hAnsi="Arial" w:cs="Arial"/>
          <w:lang w:val="fr-FR"/>
        </w:rPr>
        <w:t xml:space="preserve"> (2017-2021), et une augmentation de 33</w:t>
      </w:r>
      <w:r w:rsidR="00B842ED">
        <w:rPr>
          <w:rFonts w:ascii="Arial" w:hAnsi="Arial" w:cs="Arial"/>
          <w:lang w:val="fr-FR"/>
        </w:rPr>
        <w:t> </w:t>
      </w:r>
      <w:r w:rsidR="00B842ED" w:rsidRPr="00B842ED">
        <w:rPr>
          <w:rFonts w:ascii="Arial" w:hAnsi="Arial" w:cs="Arial"/>
          <w:lang w:val="fr-FR"/>
        </w:rPr>
        <w:t xml:space="preserve">% par rapport à </w:t>
      </w:r>
      <w:r w:rsidR="003E1D60" w:rsidRPr="0009761C">
        <w:rPr>
          <w:rFonts w:ascii="Arial" w:hAnsi="Arial" w:cs="Arial"/>
          <w:lang w:val="fr-FR"/>
        </w:rPr>
        <w:t>2021</w:t>
      </w:r>
      <w:r w:rsidR="003E1D60" w:rsidRPr="0009761C">
        <w:rPr>
          <w:rStyle w:val="Refdenotaalfinal"/>
          <w:rFonts w:ascii="Arial" w:hAnsi="Arial" w:cs="Arial"/>
          <w:lang w:val="fr-FR"/>
        </w:rPr>
        <w:endnoteReference w:id="146"/>
      </w:r>
      <w:r w:rsidR="00B842ED">
        <w:rPr>
          <w:rFonts w:ascii="Arial" w:hAnsi="Arial" w:cs="Arial"/>
          <w:lang w:val="fr-FR"/>
        </w:rPr>
        <w:t>.</w:t>
      </w:r>
    </w:p>
    <w:p w14:paraId="070EF5DF" w14:textId="77777777" w:rsidR="00E3192A" w:rsidRPr="0009761C" w:rsidRDefault="00E3192A" w:rsidP="00E3192A">
      <w:pPr>
        <w:pStyle w:val="Sinespaciado"/>
        <w:rPr>
          <w:rFonts w:ascii="Arial" w:hAnsi="Arial" w:cs="Arial"/>
          <w:lang w:val="fr-FR"/>
        </w:rPr>
      </w:pPr>
    </w:p>
    <w:p w14:paraId="6A199166" w14:textId="102A5815" w:rsidR="00E3192A" w:rsidRDefault="007C5C37" w:rsidP="007B41EC">
      <w:pPr>
        <w:pStyle w:val="Sinespaciado"/>
        <w:rPr>
          <w:rFonts w:ascii="Arial" w:hAnsi="Arial" w:cs="Arial"/>
          <w:lang w:val="fr-FR"/>
        </w:rPr>
      </w:pPr>
      <w:r>
        <w:rPr>
          <w:rFonts w:ascii="Arial" w:hAnsi="Arial" w:cs="Arial"/>
          <w:lang w:val="fr-FR"/>
        </w:rPr>
        <w:t>Les pays du</w:t>
      </w:r>
      <w:r w:rsidR="003E1D60" w:rsidRPr="0009761C">
        <w:rPr>
          <w:rFonts w:ascii="Arial" w:hAnsi="Arial" w:cs="Arial"/>
          <w:lang w:val="fr-FR"/>
        </w:rPr>
        <w:t xml:space="preserve"> Sahel</w:t>
      </w:r>
      <w:r w:rsidR="003E1D60" w:rsidRPr="0009761C">
        <w:rPr>
          <w:rStyle w:val="Refdenotaalfinal"/>
          <w:rFonts w:ascii="Arial" w:hAnsi="Arial" w:cs="Arial"/>
          <w:lang w:val="fr-FR"/>
        </w:rPr>
        <w:endnoteReference w:id="147"/>
      </w:r>
      <w:r w:rsidR="003E1D60" w:rsidRPr="0009761C">
        <w:rPr>
          <w:rFonts w:ascii="Arial" w:hAnsi="Arial" w:cs="Arial"/>
          <w:lang w:val="fr-FR"/>
        </w:rPr>
        <w:t xml:space="preserve"> </w:t>
      </w:r>
      <w:r>
        <w:rPr>
          <w:rFonts w:ascii="Arial" w:hAnsi="Arial" w:cs="Arial"/>
          <w:lang w:val="fr-FR"/>
        </w:rPr>
        <w:t xml:space="preserve">sont les plus touchés. Dans cette région, </w:t>
      </w:r>
      <w:r w:rsidRPr="007C5C37">
        <w:rPr>
          <w:rFonts w:ascii="Arial" w:hAnsi="Arial" w:cs="Arial"/>
          <w:lang w:val="fr-FR"/>
        </w:rPr>
        <w:t>on s</w:t>
      </w:r>
      <w:r w:rsidR="0036255E">
        <w:rPr>
          <w:rFonts w:ascii="Arial" w:hAnsi="Arial" w:cs="Arial"/>
          <w:lang w:val="fr-FR"/>
        </w:rPr>
        <w:t>’</w:t>
      </w:r>
      <w:r w:rsidRPr="007C5C37">
        <w:rPr>
          <w:rFonts w:ascii="Arial" w:hAnsi="Arial" w:cs="Arial"/>
          <w:lang w:val="fr-FR"/>
        </w:rPr>
        <w:t>attend à 6,3</w:t>
      </w:r>
      <w:r>
        <w:rPr>
          <w:rFonts w:ascii="Arial" w:hAnsi="Arial" w:cs="Arial"/>
          <w:lang w:val="fr-FR"/>
        </w:rPr>
        <w:t> </w:t>
      </w:r>
      <w:r w:rsidRPr="007C5C37">
        <w:rPr>
          <w:rFonts w:ascii="Arial" w:hAnsi="Arial" w:cs="Arial"/>
          <w:lang w:val="fr-FR"/>
        </w:rPr>
        <w:t>millions de cas de malnutrition aiguë</w:t>
      </w:r>
      <w:r w:rsidR="00C644DA">
        <w:rPr>
          <w:rFonts w:ascii="Arial" w:hAnsi="Arial" w:cs="Arial"/>
          <w:lang w:val="fr-FR"/>
        </w:rPr>
        <w:t xml:space="preserve"> globale</w:t>
      </w:r>
      <w:r w:rsidR="003E1D60" w:rsidRPr="0009761C">
        <w:rPr>
          <w:rStyle w:val="Refdenotaalfinal"/>
          <w:rFonts w:ascii="Arial" w:hAnsi="Arial" w:cs="Arial"/>
          <w:lang w:val="fr-FR"/>
        </w:rPr>
        <w:endnoteReference w:id="148"/>
      </w:r>
      <w:r>
        <w:rPr>
          <w:rFonts w:ascii="Arial" w:hAnsi="Arial" w:cs="Arial"/>
          <w:lang w:val="fr-FR"/>
        </w:rPr>
        <w:t>, dont</w:t>
      </w:r>
      <w:r w:rsidR="00E3192A" w:rsidRPr="0009761C">
        <w:rPr>
          <w:rFonts w:ascii="Arial" w:hAnsi="Arial" w:cs="Arial"/>
          <w:lang w:val="fr-FR"/>
        </w:rPr>
        <w:t xml:space="preserve"> 1</w:t>
      </w:r>
      <w:r>
        <w:rPr>
          <w:rFonts w:ascii="Arial" w:hAnsi="Arial" w:cs="Arial"/>
          <w:lang w:val="fr-FR"/>
        </w:rPr>
        <w:t>,</w:t>
      </w:r>
      <w:r w:rsidR="00E3192A" w:rsidRPr="0009761C">
        <w:rPr>
          <w:rFonts w:ascii="Arial" w:hAnsi="Arial" w:cs="Arial"/>
          <w:lang w:val="fr-FR"/>
        </w:rPr>
        <w:t>4</w:t>
      </w:r>
      <w:r>
        <w:rPr>
          <w:rFonts w:ascii="Arial" w:hAnsi="Arial" w:cs="Arial"/>
          <w:lang w:val="fr-FR"/>
        </w:rPr>
        <w:t> </w:t>
      </w:r>
      <w:r w:rsidR="00E3192A" w:rsidRPr="0009761C">
        <w:rPr>
          <w:rFonts w:ascii="Arial" w:hAnsi="Arial" w:cs="Arial"/>
          <w:lang w:val="fr-FR"/>
        </w:rPr>
        <w:t xml:space="preserve">million </w:t>
      </w:r>
      <w:r>
        <w:rPr>
          <w:rFonts w:ascii="Arial" w:hAnsi="Arial" w:cs="Arial"/>
          <w:lang w:val="fr-FR"/>
        </w:rPr>
        <w:t>à un degré sévère</w:t>
      </w:r>
      <w:r w:rsidR="003E1D60" w:rsidRPr="0009761C">
        <w:rPr>
          <w:rStyle w:val="Refdenotaalfinal"/>
          <w:rFonts w:ascii="Arial" w:hAnsi="Arial" w:cs="Arial"/>
          <w:lang w:val="fr-FR"/>
        </w:rPr>
        <w:endnoteReference w:id="149"/>
      </w:r>
      <w:r w:rsidR="00E3192A" w:rsidRPr="0009761C">
        <w:rPr>
          <w:rFonts w:ascii="Arial" w:hAnsi="Arial" w:cs="Arial"/>
          <w:lang w:val="fr-FR"/>
        </w:rPr>
        <w:t xml:space="preserve">, </w:t>
      </w:r>
      <w:r w:rsidRPr="007C5C37">
        <w:rPr>
          <w:rFonts w:ascii="Arial" w:hAnsi="Arial" w:cs="Arial"/>
          <w:lang w:val="fr-FR"/>
        </w:rPr>
        <w:t>soit une augmentation de 27</w:t>
      </w:r>
      <w:r>
        <w:rPr>
          <w:rFonts w:ascii="Arial" w:hAnsi="Arial" w:cs="Arial"/>
          <w:lang w:val="fr-FR"/>
        </w:rPr>
        <w:t> </w:t>
      </w:r>
      <w:r w:rsidRPr="007C5C37">
        <w:rPr>
          <w:rFonts w:ascii="Arial" w:hAnsi="Arial" w:cs="Arial"/>
          <w:lang w:val="fr-FR"/>
        </w:rPr>
        <w:t>% par rapport aux estimations de 2021 et de 62</w:t>
      </w:r>
      <w:r>
        <w:rPr>
          <w:rFonts w:ascii="Arial" w:hAnsi="Arial" w:cs="Arial"/>
          <w:lang w:val="fr-FR"/>
        </w:rPr>
        <w:t> </w:t>
      </w:r>
      <w:r w:rsidRPr="007C5C37">
        <w:rPr>
          <w:rFonts w:ascii="Arial" w:hAnsi="Arial" w:cs="Arial"/>
          <w:lang w:val="fr-FR"/>
        </w:rPr>
        <w:t>% par rapport à 2018</w:t>
      </w:r>
      <w:r w:rsidR="00E3192A" w:rsidRPr="0009761C">
        <w:rPr>
          <w:rFonts w:ascii="Arial" w:hAnsi="Arial" w:cs="Arial"/>
          <w:lang w:val="fr-FR"/>
        </w:rPr>
        <w:t xml:space="preserve">. </w:t>
      </w:r>
      <w:r w:rsidRPr="007C5C37">
        <w:rPr>
          <w:rFonts w:ascii="Arial" w:hAnsi="Arial" w:cs="Arial"/>
          <w:lang w:val="fr-FR"/>
        </w:rPr>
        <w:t xml:space="preserve">Si cela se </w:t>
      </w:r>
      <w:r>
        <w:rPr>
          <w:rFonts w:ascii="Arial" w:hAnsi="Arial" w:cs="Arial"/>
          <w:lang w:val="fr-FR"/>
        </w:rPr>
        <w:t>confirme</w:t>
      </w:r>
      <w:r w:rsidRPr="007C5C37">
        <w:rPr>
          <w:rFonts w:ascii="Arial" w:hAnsi="Arial" w:cs="Arial"/>
          <w:lang w:val="fr-FR"/>
        </w:rPr>
        <w:t>, ce sera la cinquième année consécutive d</w:t>
      </w:r>
      <w:r w:rsidR="0036255E">
        <w:rPr>
          <w:rFonts w:ascii="Arial" w:hAnsi="Arial" w:cs="Arial"/>
          <w:lang w:val="fr-FR"/>
        </w:rPr>
        <w:t>’</w:t>
      </w:r>
      <w:r w:rsidRPr="007C5C37">
        <w:rPr>
          <w:rFonts w:ascii="Arial" w:hAnsi="Arial" w:cs="Arial"/>
          <w:lang w:val="fr-FR"/>
        </w:rPr>
        <w:t>un niveau de malnutrition record</w:t>
      </w:r>
      <w:r w:rsidR="003E1D60" w:rsidRPr="0009761C">
        <w:rPr>
          <w:rStyle w:val="Refdenotaalfinal"/>
          <w:rFonts w:ascii="Arial" w:hAnsi="Arial" w:cs="Arial"/>
          <w:lang w:val="fr-FR"/>
        </w:rPr>
        <w:endnoteReference w:id="150"/>
      </w:r>
      <w:r>
        <w:rPr>
          <w:rFonts w:ascii="Arial" w:hAnsi="Arial" w:cs="Arial"/>
          <w:lang w:val="fr-FR"/>
        </w:rPr>
        <w:t>.</w:t>
      </w:r>
      <w:r w:rsidR="00E3192A" w:rsidRPr="0009761C">
        <w:rPr>
          <w:rFonts w:ascii="Arial" w:hAnsi="Arial" w:cs="Arial"/>
          <w:lang w:val="fr-FR"/>
        </w:rPr>
        <w:t xml:space="preserve"> </w:t>
      </w:r>
    </w:p>
    <w:p w14:paraId="1652465F" w14:textId="77777777" w:rsidR="007B41EC" w:rsidRPr="007B41EC" w:rsidRDefault="007B41EC" w:rsidP="007B41EC">
      <w:pPr>
        <w:pStyle w:val="Sinespaciado"/>
        <w:rPr>
          <w:rFonts w:ascii="Arial" w:hAnsi="Arial" w:cs="Arial"/>
          <w:lang w:val="fr-FR"/>
        </w:rPr>
      </w:pPr>
    </w:p>
    <w:p w14:paraId="71EBEBD7" w14:textId="24D89761" w:rsidR="00E3192A" w:rsidRPr="0009761C" w:rsidRDefault="005C12B3" w:rsidP="00F9192D">
      <w:pPr>
        <w:rPr>
          <w:lang w:val="fr-FR"/>
        </w:rPr>
      </w:pPr>
      <w:r w:rsidRPr="005C12B3">
        <w:rPr>
          <w:lang w:val="fr-FR"/>
        </w:rPr>
        <w:t xml:space="preserve">La situation alimentaire et nutritionnelle </w:t>
      </w:r>
      <w:r w:rsidR="00F63819">
        <w:rPr>
          <w:lang w:val="fr-FR"/>
        </w:rPr>
        <w:t>catastrophique de</w:t>
      </w:r>
      <w:r>
        <w:rPr>
          <w:lang w:val="fr-FR"/>
        </w:rPr>
        <w:t xml:space="preserve"> la région à l</w:t>
      </w:r>
      <w:r w:rsidR="0036255E">
        <w:rPr>
          <w:lang w:val="fr-FR"/>
        </w:rPr>
        <w:t>’</w:t>
      </w:r>
      <w:r>
        <w:rPr>
          <w:lang w:val="fr-FR"/>
        </w:rPr>
        <w:t>heure</w:t>
      </w:r>
      <w:r w:rsidRPr="005C12B3">
        <w:rPr>
          <w:lang w:val="fr-FR"/>
        </w:rPr>
        <w:t xml:space="preserve"> actuelle est due à de multiples facteurs qui sont tous liés entre eux, </w:t>
      </w:r>
      <w:r>
        <w:rPr>
          <w:lang w:val="fr-FR"/>
        </w:rPr>
        <w:t>dont les</w:t>
      </w:r>
      <w:r w:rsidRPr="005C12B3">
        <w:rPr>
          <w:lang w:val="fr-FR"/>
        </w:rPr>
        <w:t xml:space="preserve"> changement</w:t>
      </w:r>
      <w:r>
        <w:rPr>
          <w:lang w:val="fr-FR"/>
        </w:rPr>
        <w:t>s</w:t>
      </w:r>
      <w:r w:rsidRPr="005C12B3">
        <w:rPr>
          <w:lang w:val="fr-FR"/>
        </w:rPr>
        <w:t xml:space="preserve"> climatique</w:t>
      </w:r>
      <w:r>
        <w:rPr>
          <w:lang w:val="fr-FR"/>
        </w:rPr>
        <w:t>s</w:t>
      </w:r>
      <w:r w:rsidR="003E1D60" w:rsidRPr="0009761C">
        <w:rPr>
          <w:lang w:val="fr-FR"/>
        </w:rPr>
        <w:t xml:space="preserve">. </w:t>
      </w:r>
      <w:r w:rsidRPr="005C12B3">
        <w:rPr>
          <w:lang w:val="fr-FR"/>
        </w:rPr>
        <w:t xml:space="preserve">De manière générale, la production est en baisse dans les pays les plus touchés. </w:t>
      </w:r>
      <w:r w:rsidR="00F63819">
        <w:rPr>
          <w:lang w:val="fr-FR"/>
        </w:rPr>
        <w:t>Cette baisse</w:t>
      </w:r>
      <w:r w:rsidRPr="005C12B3">
        <w:rPr>
          <w:lang w:val="fr-FR"/>
        </w:rPr>
        <w:t xml:space="preserve"> </w:t>
      </w:r>
      <w:r w:rsidR="00F63819">
        <w:rPr>
          <w:lang w:val="fr-FR"/>
        </w:rPr>
        <w:t>est particulièrement</w:t>
      </w:r>
      <w:r w:rsidRPr="005C12B3">
        <w:rPr>
          <w:lang w:val="fr-FR"/>
        </w:rPr>
        <w:t xml:space="preserve"> </w:t>
      </w:r>
      <w:r w:rsidR="00F63819">
        <w:rPr>
          <w:lang w:val="fr-FR"/>
        </w:rPr>
        <w:t>notable</w:t>
      </w:r>
      <w:r w:rsidRPr="005C12B3">
        <w:rPr>
          <w:lang w:val="fr-FR"/>
        </w:rPr>
        <w:t xml:space="preserve"> </w:t>
      </w:r>
      <w:r w:rsidR="005B7FAF">
        <w:rPr>
          <w:lang w:val="fr-FR"/>
        </w:rPr>
        <w:t>au niveau de</w:t>
      </w:r>
      <w:r w:rsidRPr="005C12B3">
        <w:rPr>
          <w:lang w:val="fr-FR"/>
        </w:rPr>
        <w:t xml:space="preserve"> la production céréalière</w:t>
      </w:r>
      <w:r>
        <w:rPr>
          <w:lang w:val="fr-FR"/>
        </w:rPr>
        <w:t> </w:t>
      </w:r>
      <w:r w:rsidR="00F63819">
        <w:rPr>
          <w:lang w:val="fr-FR"/>
        </w:rPr>
        <w:t xml:space="preserve">du </w:t>
      </w:r>
      <w:r w:rsidR="003E1D60" w:rsidRPr="0009761C">
        <w:rPr>
          <w:lang w:val="fr-FR"/>
        </w:rPr>
        <w:t>Niger (-39</w:t>
      </w:r>
      <w:r w:rsidR="005B7FAF">
        <w:rPr>
          <w:lang w:val="fr-FR"/>
        </w:rPr>
        <w:t> </w:t>
      </w:r>
      <w:r w:rsidR="003E1D60" w:rsidRPr="0009761C">
        <w:rPr>
          <w:lang w:val="fr-FR"/>
        </w:rPr>
        <w:t xml:space="preserve">%), </w:t>
      </w:r>
      <w:r w:rsidR="00F63819">
        <w:rPr>
          <w:lang w:val="fr-FR"/>
        </w:rPr>
        <w:t xml:space="preserve">du </w:t>
      </w:r>
      <w:r w:rsidR="003E1D60" w:rsidRPr="0009761C">
        <w:rPr>
          <w:lang w:val="fr-FR"/>
        </w:rPr>
        <w:t>Mali</w:t>
      </w:r>
      <w:r w:rsidR="00F63819">
        <w:rPr>
          <w:lang w:val="fr-FR"/>
        </w:rPr>
        <w:t xml:space="preserve"> </w:t>
      </w:r>
      <w:r w:rsidR="003E1D60" w:rsidRPr="0009761C">
        <w:rPr>
          <w:lang w:val="fr-FR"/>
        </w:rPr>
        <w:t>(-15</w:t>
      </w:r>
      <w:r w:rsidR="005B7FAF">
        <w:rPr>
          <w:lang w:val="fr-FR"/>
        </w:rPr>
        <w:t> </w:t>
      </w:r>
      <w:r w:rsidR="003E1D60" w:rsidRPr="0009761C">
        <w:rPr>
          <w:lang w:val="fr-FR"/>
        </w:rPr>
        <w:t xml:space="preserve">%) </w:t>
      </w:r>
      <w:r w:rsidR="00F63819">
        <w:rPr>
          <w:lang w:val="fr-FR"/>
        </w:rPr>
        <w:t>et</w:t>
      </w:r>
      <w:r w:rsidR="003E1D60" w:rsidRPr="0009761C">
        <w:rPr>
          <w:lang w:val="fr-FR"/>
        </w:rPr>
        <w:t xml:space="preserve"> </w:t>
      </w:r>
      <w:r w:rsidR="00F63819">
        <w:rPr>
          <w:lang w:val="fr-FR"/>
        </w:rPr>
        <w:t xml:space="preserve">du </w:t>
      </w:r>
      <w:r w:rsidR="003E1D60" w:rsidRPr="0009761C">
        <w:rPr>
          <w:lang w:val="fr-FR"/>
        </w:rPr>
        <w:t>Burkina Faso (-10</w:t>
      </w:r>
      <w:r w:rsidR="005B7FAF">
        <w:rPr>
          <w:lang w:val="fr-FR"/>
        </w:rPr>
        <w:t> </w:t>
      </w:r>
      <w:r w:rsidR="003E1D60" w:rsidRPr="0009761C">
        <w:rPr>
          <w:lang w:val="fr-FR"/>
        </w:rPr>
        <w:t>%)</w:t>
      </w:r>
      <w:r w:rsidR="003E1D60" w:rsidRPr="0009761C">
        <w:rPr>
          <w:rStyle w:val="Refdenotaalfinal"/>
          <w:rFonts w:ascii="Arial" w:hAnsi="Arial" w:cs="Arial"/>
          <w:lang w:val="fr-FR"/>
        </w:rPr>
        <w:endnoteReference w:id="151"/>
      </w:r>
      <w:r w:rsidR="003E1D60" w:rsidRPr="0009761C">
        <w:rPr>
          <w:lang w:val="fr-FR"/>
        </w:rPr>
        <w:t xml:space="preserve">. </w:t>
      </w:r>
      <w:r w:rsidR="00F63819" w:rsidRPr="00F63819">
        <w:rPr>
          <w:lang w:val="fr-FR"/>
        </w:rPr>
        <w:t>Ces déficits de production s</w:t>
      </w:r>
      <w:r w:rsidR="0036255E">
        <w:rPr>
          <w:lang w:val="fr-FR"/>
        </w:rPr>
        <w:t>’</w:t>
      </w:r>
      <w:r w:rsidR="00F63819" w:rsidRPr="00F63819">
        <w:rPr>
          <w:lang w:val="fr-FR"/>
        </w:rPr>
        <w:t xml:space="preserve">expliquent par des chocs climatiques </w:t>
      </w:r>
      <w:r w:rsidR="00F63819" w:rsidRPr="00023127">
        <w:rPr>
          <w:lang w:val="fr-FR"/>
        </w:rPr>
        <w:t>de plus en plus fréquents, mais aussi par les conflits</w:t>
      </w:r>
      <w:r w:rsidR="00023127">
        <w:rPr>
          <w:lang w:val="fr-FR"/>
        </w:rPr>
        <w:t xml:space="preserve"> persistants</w:t>
      </w:r>
      <w:r w:rsidR="00F63819" w:rsidRPr="00023127">
        <w:rPr>
          <w:lang w:val="fr-FR"/>
        </w:rPr>
        <w:t xml:space="preserve"> (notamment au Sahel central), qui</w:t>
      </w:r>
      <w:r w:rsidR="00F63819" w:rsidRPr="00F63819">
        <w:rPr>
          <w:lang w:val="fr-FR"/>
        </w:rPr>
        <w:t xml:space="preserve"> rendent l</w:t>
      </w:r>
      <w:r w:rsidR="00F63819">
        <w:rPr>
          <w:lang w:val="fr-FR"/>
        </w:rPr>
        <w:t>es activités de</w:t>
      </w:r>
      <w:r w:rsidR="00F63819" w:rsidRPr="00F63819">
        <w:rPr>
          <w:lang w:val="fr-FR"/>
        </w:rPr>
        <w:t xml:space="preserve"> production et </w:t>
      </w:r>
      <w:r w:rsidR="00F63819">
        <w:rPr>
          <w:lang w:val="fr-FR"/>
        </w:rPr>
        <w:t>de</w:t>
      </w:r>
      <w:r w:rsidR="00F63819" w:rsidRPr="00F63819">
        <w:rPr>
          <w:lang w:val="fr-FR"/>
        </w:rPr>
        <w:t xml:space="preserve"> récolte de plus en plus </w:t>
      </w:r>
      <w:r w:rsidR="00F63819">
        <w:rPr>
          <w:lang w:val="fr-FR"/>
        </w:rPr>
        <w:t>ardues</w:t>
      </w:r>
      <w:r w:rsidR="003E1D60" w:rsidRPr="0009761C">
        <w:rPr>
          <w:rStyle w:val="Refdenotaalfinal"/>
          <w:lang w:val="fr-FR"/>
        </w:rPr>
        <w:endnoteReference w:id="152"/>
      </w:r>
      <w:r w:rsidR="00F63819">
        <w:rPr>
          <w:lang w:val="fr-FR"/>
        </w:rPr>
        <w:t>.</w:t>
      </w:r>
      <w:r w:rsidR="00E3192A" w:rsidRPr="0009761C">
        <w:rPr>
          <w:lang w:val="fr-FR"/>
        </w:rPr>
        <w:t xml:space="preserve"> </w:t>
      </w:r>
    </w:p>
    <w:p w14:paraId="236BAB07" w14:textId="0ED2529C" w:rsidR="003E1D60" w:rsidRPr="0009761C" w:rsidRDefault="00FB2BC1" w:rsidP="00F9192D">
      <w:pPr>
        <w:rPr>
          <w:lang w:val="fr-FR"/>
        </w:rPr>
      </w:pPr>
      <w:r w:rsidRPr="00FB2BC1">
        <w:rPr>
          <w:lang w:val="fr-FR"/>
        </w:rPr>
        <w:t>Dans le cadre d</w:t>
      </w:r>
      <w:r w:rsidR="0036255E">
        <w:rPr>
          <w:lang w:val="fr-FR"/>
        </w:rPr>
        <w:t>’</w:t>
      </w:r>
      <w:r w:rsidRPr="00FB2BC1">
        <w:rPr>
          <w:lang w:val="fr-FR"/>
        </w:rPr>
        <w:t xml:space="preserve">un scénario de </w:t>
      </w:r>
      <w:r>
        <w:rPr>
          <w:lang w:val="fr-FR"/>
        </w:rPr>
        <w:t>« </w:t>
      </w:r>
      <w:r w:rsidRPr="00FB2BC1">
        <w:rPr>
          <w:lang w:val="fr-FR"/>
        </w:rPr>
        <w:t>statu quo</w:t>
      </w:r>
      <w:r>
        <w:rPr>
          <w:lang w:val="fr-FR"/>
        </w:rPr>
        <w:t> »</w:t>
      </w:r>
      <w:r w:rsidRPr="00FB2BC1">
        <w:rPr>
          <w:lang w:val="fr-FR"/>
        </w:rPr>
        <w:t xml:space="preserve"> à l</w:t>
      </w:r>
      <w:r w:rsidR="0036255E">
        <w:rPr>
          <w:lang w:val="fr-FR"/>
        </w:rPr>
        <w:t>’</w:t>
      </w:r>
      <w:r w:rsidRPr="00FB2BC1">
        <w:rPr>
          <w:lang w:val="fr-FR"/>
        </w:rPr>
        <w:t>échelle mondiale, le</w:t>
      </w:r>
      <w:r>
        <w:rPr>
          <w:lang w:val="fr-FR"/>
        </w:rPr>
        <w:t>s</w:t>
      </w:r>
      <w:r w:rsidRPr="00FB2BC1">
        <w:rPr>
          <w:lang w:val="fr-FR"/>
        </w:rPr>
        <w:t xml:space="preserve"> changement</w:t>
      </w:r>
      <w:r>
        <w:rPr>
          <w:lang w:val="fr-FR"/>
        </w:rPr>
        <w:t>s</w:t>
      </w:r>
      <w:r w:rsidRPr="00FB2BC1">
        <w:rPr>
          <w:lang w:val="fr-FR"/>
        </w:rPr>
        <w:t xml:space="preserve"> climatique</w:t>
      </w:r>
      <w:r>
        <w:rPr>
          <w:lang w:val="fr-FR"/>
        </w:rPr>
        <w:t>s</w:t>
      </w:r>
      <w:r w:rsidRPr="00FB2BC1">
        <w:rPr>
          <w:lang w:val="fr-FR"/>
        </w:rPr>
        <w:t xml:space="preserve"> devrai</w:t>
      </w:r>
      <w:r>
        <w:rPr>
          <w:lang w:val="fr-FR"/>
        </w:rPr>
        <w:t>en</w:t>
      </w:r>
      <w:r w:rsidRPr="00FB2BC1">
        <w:rPr>
          <w:lang w:val="fr-FR"/>
        </w:rPr>
        <w:t xml:space="preserve">t entraîner une augmentation de la température </w:t>
      </w:r>
      <w:r>
        <w:rPr>
          <w:lang w:val="fr-FR"/>
        </w:rPr>
        <w:t>qui sera</w:t>
      </w:r>
      <w:r w:rsidRPr="00FB2BC1">
        <w:rPr>
          <w:lang w:val="fr-FR"/>
        </w:rPr>
        <w:t xml:space="preserve"> 1,5</w:t>
      </w:r>
      <w:r>
        <w:rPr>
          <w:lang w:val="fr-FR"/>
        </w:rPr>
        <w:t> </w:t>
      </w:r>
      <w:r w:rsidRPr="00FB2BC1">
        <w:rPr>
          <w:lang w:val="fr-FR"/>
        </w:rPr>
        <w:t xml:space="preserve">fois plus rapide </w:t>
      </w:r>
      <w:r>
        <w:rPr>
          <w:lang w:val="fr-FR"/>
        </w:rPr>
        <w:t xml:space="preserve">au Sahel </w:t>
      </w:r>
      <w:r w:rsidRPr="00FB2BC1">
        <w:rPr>
          <w:lang w:val="fr-FR"/>
        </w:rPr>
        <w:t>que dans le reste du monde</w:t>
      </w:r>
      <w:r w:rsidR="00FC67E2" w:rsidRPr="0009761C">
        <w:rPr>
          <w:rStyle w:val="Refdenotaalfinal"/>
          <w:lang w:val="fr-FR"/>
        </w:rPr>
        <w:endnoteReference w:id="153"/>
      </w:r>
      <w:r w:rsidRPr="00FB2BC1">
        <w:rPr>
          <w:vertAlign w:val="superscript"/>
          <w:lang w:val="fr-FR"/>
        </w:rPr>
        <w:t>,</w:t>
      </w:r>
      <w:r w:rsidR="00FC67E2" w:rsidRPr="0009761C">
        <w:rPr>
          <w:lang w:val="fr-FR"/>
        </w:rPr>
        <w:t xml:space="preserve"> </w:t>
      </w:r>
      <w:r w:rsidR="003E1D60" w:rsidRPr="0009761C">
        <w:rPr>
          <w:rStyle w:val="Refdenotaalfinal"/>
          <w:rFonts w:ascii="Arial" w:hAnsi="Arial" w:cs="Arial"/>
          <w:lang w:val="fr-FR"/>
        </w:rPr>
        <w:endnoteReference w:id="154"/>
      </w:r>
      <w:r w:rsidR="003E1D60" w:rsidRPr="0009761C">
        <w:rPr>
          <w:lang w:val="fr-FR"/>
        </w:rPr>
        <w:t xml:space="preserve">. </w:t>
      </w:r>
      <w:r w:rsidRPr="00EC7CBC">
        <w:rPr>
          <w:lang w:val="fr-FR"/>
        </w:rPr>
        <w:t>Le Sahel est l</w:t>
      </w:r>
      <w:r w:rsidR="00EC7CBC" w:rsidRPr="00EC7CBC">
        <w:rPr>
          <w:lang w:val="fr-FR"/>
        </w:rPr>
        <w:t>a région la</w:t>
      </w:r>
      <w:r w:rsidRPr="00EC7CBC">
        <w:rPr>
          <w:lang w:val="fr-FR"/>
        </w:rPr>
        <w:t xml:space="preserve"> plus susceptible de connaître les changements les plus importants, avec une augmentation des phénomènes météorologiques extrêmes et l</w:t>
      </w:r>
      <w:r w:rsidR="0036255E">
        <w:rPr>
          <w:lang w:val="fr-FR"/>
        </w:rPr>
        <w:t>’</w:t>
      </w:r>
      <w:r w:rsidRPr="00EC7CBC">
        <w:rPr>
          <w:lang w:val="fr-FR"/>
        </w:rPr>
        <w:t>épuisement des ressources</w:t>
      </w:r>
      <w:r w:rsidRPr="00FB2BC1">
        <w:rPr>
          <w:lang w:val="fr-FR"/>
        </w:rPr>
        <w:t xml:space="preserve"> en eau. Selon le GIEC, l</w:t>
      </w:r>
      <w:r w:rsidR="0036255E">
        <w:rPr>
          <w:lang w:val="fr-FR"/>
        </w:rPr>
        <w:t>’</w:t>
      </w:r>
      <w:r w:rsidRPr="00FB2BC1">
        <w:rPr>
          <w:lang w:val="fr-FR"/>
        </w:rPr>
        <w:t>Afrique de l</w:t>
      </w:r>
      <w:r w:rsidR="0036255E">
        <w:rPr>
          <w:lang w:val="fr-FR"/>
        </w:rPr>
        <w:t>’</w:t>
      </w:r>
      <w:r w:rsidRPr="00FB2BC1">
        <w:rPr>
          <w:lang w:val="fr-FR"/>
        </w:rPr>
        <w:t>Ouest deviendra plus humide à l</w:t>
      </w:r>
      <w:r w:rsidR="0036255E">
        <w:rPr>
          <w:lang w:val="fr-FR"/>
        </w:rPr>
        <w:t>’</w:t>
      </w:r>
      <w:r w:rsidRPr="00FB2BC1">
        <w:rPr>
          <w:lang w:val="fr-FR"/>
        </w:rPr>
        <w:t>est mais plus sèche à l</w:t>
      </w:r>
      <w:r w:rsidR="0036255E">
        <w:rPr>
          <w:lang w:val="fr-FR"/>
        </w:rPr>
        <w:t>’</w:t>
      </w:r>
      <w:r w:rsidRPr="00FB2BC1">
        <w:rPr>
          <w:lang w:val="fr-FR"/>
        </w:rPr>
        <w:t>ouest, ce qui aura des répercussions importantes sur l</w:t>
      </w:r>
      <w:r w:rsidR="0036255E">
        <w:rPr>
          <w:lang w:val="fr-FR"/>
        </w:rPr>
        <w:t>’</w:t>
      </w:r>
      <w:r w:rsidR="00EC7CBC">
        <w:rPr>
          <w:lang w:val="fr-FR"/>
        </w:rPr>
        <w:t>augmentation</w:t>
      </w:r>
      <w:r w:rsidRPr="00FB2BC1">
        <w:rPr>
          <w:lang w:val="fr-FR"/>
        </w:rPr>
        <w:t xml:space="preserve"> de la productivité agricole et</w:t>
      </w:r>
      <w:r w:rsidR="00EC7CBC">
        <w:rPr>
          <w:lang w:val="fr-FR"/>
        </w:rPr>
        <w:t xml:space="preserve"> sur</w:t>
      </w:r>
      <w:r w:rsidRPr="00FB2BC1">
        <w:rPr>
          <w:lang w:val="fr-FR"/>
        </w:rPr>
        <w:t xml:space="preserve"> les systèmes alimentaires de la région</w:t>
      </w:r>
      <w:r w:rsidR="00EC7CBC" w:rsidRPr="0009761C">
        <w:rPr>
          <w:rStyle w:val="Refdenotaalfinal"/>
          <w:rFonts w:ascii="Arial" w:hAnsi="Arial" w:cs="Arial"/>
          <w:color w:val="434343"/>
          <w:shd w:val="clear" w:color="auto" w:fill="FFFFFF"/>
          <w:lang w:val="fr-FR"/>
        </w:rPr>
        <w:endnoteReference w:id="155"/>
      </w:r>
      <w:r w:rsidRPr="00FB2BC1">
        <w:rPr>
          <w:lang w:val="fr-FR"/>
        </w:rPr>
        <w:t>. L</w:t>
      </w:r>
      <w:r w:rsidR="0036255E">
        <w:rPr>
          <w:lang w:val="fr-FR"/>
        </w:rPr>
        <w:t>’</w:t>
      </w:r>
      <w:r w:rsidRPr="00FB2BC1">
        <w:rPr>
          <w:lang w:val="fr-FR"/>
        </w:rPr>
        <w:t>augmentation des températures devrait accroître la fréquence et l</w:t>
      </w:r>
      <w:r w:rsidR="0036255E">
        <w:rPr>
          <w:lang w:val="fr-FR"/>
        </w:rPr>
        <w:t>’</w:t>
      </w:r>
      <w:r w:rsidRPr="00FB2BC1">
        <w:rPr>
          <w:lang w:val="fr-FR"/>
        </w:rPr>
        <w:t>intensité des sécheresses et affecter la saison de la mousson en Afrique de l</w:t>
      </w:r>
      <w:r w:rsidR="0036255E">
        <w:rPr>
          <w:lang w:val="fr-FR"/>
        </w:rPr>
        <w:t>’</w:t>
      </w:r>
      <w:r w:rsidRPr="00FB2BC1">
        <w:rPr>
          <w:lang w:val="fr-FR"/>
        </w:rPr>
        <w:t>Ouest</w:t>
      </w:r>
      <w:r w:rsidR="003E1D60" w:rsidRPr="0009761C">
        <w:rPr>
          <w:rStyle w:val="Refdenotaalfinal"/>
          <w:rFonts w:ascii="Arial" w:hAnsi="Arial" w:cs="Arial"/>
          <w:lang w:val="fr-FR"/>
        </w:rPr>
        <w:endnoteReference w:id="156"/>
      </w:r>
      <w:r w:rsidR="00EC7CBC">
        <w:rPr>
          <w:lang w:val="fr-FR"/>
        </w:rPr>
        <w:t>.</w:t>
      </w:r>
      <w:r w:rsidR="005B7FAF">
        <w:rPr>
          <w:lang w:val="fr-FR"/>
        </w:rPr>
        <w:t xml:space="preserve"> Les </w:t>
      </w:r>
      <w:r w:rsidR="005B7FAF" w:rsidRPr="005B7FAF">
        <w:rPr>
          <w:lang w:val="fr-FR"/>
        </w:rPr>
        <w:t>changement</w:t>
      </w:r>
      <w:r w:rsidR="005B7FAF">
        <w:rPr>
          <w:lang w:val="fr-FR"/>
        </w:rPr>
        <w:t>s</w:t>
      </w:r>
      <w:r w:rsidR="005B7FAF" w:rsidRPr="005B7FAF">
        <w:rPr>
          <w:lang w:val="fr-FR"/>
        </w:rPr>
        <w:t xml:space="preserve"> climatique</w:t>
      </w:r>
      <w:r w:rsidR="005B7FAF">
        <w:rPr>
          <w:lang w:val="fr-FR"/>
        </w:rPr>
        <w:t>s compromettent des</w:t>
      </w:r>
      <w:r w:rsidR="005B7FAF" w:rsidRPr="005B7FAF">
        <w:rPr>
          <w:lang w:val="fr-FR"/>
        </w:rPr>
        <w:t xml:space="preserve"> moyens de subsistance déjà fragil</w:t>
      </w:r>
      <w:r w:rsidR="005B7FAF">
        <w:rPr>
          <w:lang w:val="fr-FR"/>
        </w:rPr>
        <w:t>isés</w:t>
      </w:r>
      <w:r w:rsidR="005B7FAF" w:rsidRPr="005B7FAF">
        <w:rPr>
          <w:lang w:val="fr-FR"/>
        </w:rPr>
        <w:t xml:space="preserve"> et </w:t>
      </w:r>
      <w:r w:rsidR="005B7FAF">
        <w:rPr>
          <w:lang w:val="fr-FR"/>
        </w:rPr>
        <w:t>entraînent</w:t>
      </w:r>
      <w:r w:rsidR="005B7FAF" w:rsidRPr="005B7FAF">
        <w:rPr>
          <w:lang w:val="fr-FR"/>
        </w:rPr>
        <w:t xml:space="preserve"> des répercussions négatives sur la sécurité. La raréfaction des ressources naturelles </w:t>
      </w:r>
      <w:r w:rsidR="005B7FAF">
        <w:rPr>
          <w:lang w:val="fr-FR"/>
        </w:rPr>
        <w:t>accentue</w:t>
      </w:r>
      <w:r w:rsidR="005B7FAF" w:rsidRPr="005B7FAF">
        <w:rPr>
          <w:lang w:val="fr-FR"/>
        </w:rPr>
        <w:t xml:space="preserve"> les tensions existantes </w:t>
      </w:r>
      <w:r w:rsidR="005B7FAF">
        <w:rPr>
          <w:lang w:val="fr-FR"/>
        </w:rPr>
        <w:t xml:space="preserve">au sein des communautés </w:t>
      </w:r>
      <w:r w:rsidR="005B7FAF" w:rsidRPr="005B7FAF">
        <w:rPr>
          <w:lang w:val="fr-FR"/>
        </w:rPr>
        <w:t>et les conflits entre éleveurs et agriculteurs</w:t>
      </w:r>
      <w:r w:rsidR="003E1D60" w:rsidRPr="0009761C">
        <w:rPr>
          <w:rStyle w:val="Refdenotaalfinal"/>
          <w:rFonts w:ascii="Arial" w:hAnsi="Arial" w:cs="Arial"/>
          <w:lang w:val="fr-FR"/>
        </w:rPr>
        <w:endnoteReference w:id="157"/>
      </w:r>
      <w:r w:rsidR="005B7FAF">
        <w:rPr>
          <w:lang w:val="fr-FR"/>
        </w:rPr>
        <w:t>.</w:t>
      </w:r>
      <w:r w:rsidR="003E1D60" w:rsidRPr="0009761C">
        <w:rPr>
          <w:lang w:val="fr-FR"/>
        </w:rPr>
        <w:t xml:space="preserve"> </w:t>
      </w:r>
      <w:r w:rsidR="005B7FAF">
        <w:rPr>
          <w:lang w:val="fr-FR"/>
        </w:rPr>
        <w:t>L</w:t>
      </w:r>
      <w:r w:rsidR="005B7FAF" w:rsidRPr="005B7FAF">
        <w:rPr>
          <w:lang w:val="fr-FR"/>
        </w:rPr>
        <w:t>es</w:t>
      </w:r>
      <w:r w:rsidR="005B7FAF">
        <w:rPr>
          <w:lang w:val="fr-FR"/>
        </w:rPr>
        <w:t xml:space="preserve"> épisodes de</w:t>
      </w:r>
      <w:r w:rsidR="005B7FAF" w:rsidRPr="005B7FAF">
        <w:rPr>
          <w:lang w:val="fr-FR"/>
        </w:rPr>
        <w:t xml:space="preserve"> sécheresse deviennent </w:t>
      </w:r>
      <w:r w:rsidR="005B7FAF">
        <w:rPr>
          <w:lang w:val="fr-FR"/>
        </w:rPr>
        <w:t xml:space="preserve">de </w:t>
      </w:r>
      <w:r w:rsidR="005B7FAF" w:rsidRPr="005B7FAF">
        <w:rPr>
          <w:lang w:val="fr-FR"/>
        </w:rPr>
        <w:t xml:space="preserve">plus </w:t>
      </w:r>
      <w:r w:rsidR="005B7FAF">
        <w:rPr>
          <w:lang w:val="fr-FR"/>
        </w:rPr>
        <w:t>en plus fréquents</w:t>
      </w:r>
      <w:r w:rsidR="005B7FAF" w:rsidRPr="005B7FAF">
        <w:rPr>
          <w:lang w:val="fr-FR"/>
        </w:rPr>
        <w:t xml:space="preserve"> et graves, </w:t>
      </w:r>
      <w:r w:rsidR="005B7FAF">
        <w:rPr>
          <w:lang w:val="fr-FR"/>
        </w:rPr>
        <w:t>tandis que</w:t>
      </w:r>
      <w:r w:rsidR="005B7FAF" w:rsidRPr="005B7FAF">
        <w:rPr>
          <w:lang w:val="fr-FR"/>
        </w:rPr>
        <w:t xml:space="preserve"> les précipitations </w:t>
      </w:r>
      <w:r w:rsidR="005B7FAF">
        <w:rPr>
          <w:lang w:val="fr-FR"/>
        </w:rPr>
        <w:t>se font plus</w:t>
      </w:r>
      <w:r w:rsidR="005B7FAF" w:rsidRPr="005B7FAF">
        <w:rPr>
          <w:lang w:val="fr-FR"/>
        </w:rPr>
        <w:t xml:space="preserve"> irrégulières et imprévisibles</w:t>
      </w:r>
      <w:r w:rsidR="003E1D60" w:rsidRPr="0009761C">
        <w:rPr>
          <w:rStyle w:val="Refdenotaalfinal"/>
          <w:rFonts w:ascii="Arial" w:hAnsi="Arial" w:cs="Arial"/>
          <w:lang w:val="fr-FR"/>
        </w:rPr>
        <w:endnoteReference w:id="158"/>
      </w:r>
      <w:r w:rsidR="005B7FAF">
        <w:rPr>
          <w:lang w:val="fr-FR"/>
        </w:rPr>
        <w:t>.</w:t>
      </w:r>
      <w:r w:rsidR="003E1D60" w:rsidRPr="0009761C">
        <w:rPr>
          <w:lang w:val="fr-FR"/>
        </w:rPr>
        <w:t xml:space="preserve"> </w:t>
      </w:r>
    </w:p>
    <w:p w14:paraId="748CED2D" w14:textId="4F695895" w:rsidR="003E1D60" w:rsidRPr="0009761C" w:rsidRDefault="005B7FAF" w:rsidP="00B8742C">
      <w:pPr>
        <w:rPr>
          <w:lang w:val="fr-FR"/>
        </w:rPr>
      </w:pPr>
      <w:r w:rsidRPr="005B7FAF">
        <w:rPr>
          <w:lang w:val="fr-FR"/>
        </w:rPr>
        <w:t>Un réchauffement de la planète supérieur à 2</w:t>
      </w:r>
      <w:r w:rsidR="00223651">
        <w:rPr>
          <w:lang w:val="fr-FR"/>
        </w:rPr>
        <w:t> </w:t>
      </w:r>
      <w:r w:rsidRPr="005B7FAF">
        <w:rPr>
          <w:lang w:val="fr-FR"/>
        </w:rPr>
        <w:t xml:space="preserve">°C </w:t>
      </w:r>
      <w:r w:rsidR="00223651">
        <w:rPr>
          <w:lang w:val="fr-FR"/>
        </w:rPr>
        <w:t>provoquera un stress important sur</w:t>
      </w:r>
      <w:r w:rsidRPr="005B7FAF">
        <w:rPr>
          <w:lang w:val="fr-FR"/>
        </w:rPr>
        <w:t xml:space="preserve"> les cultures, entraînant une baisse des rendements céréaliers d</w:t>
      </w:r>
      <w:r w:rsidR="0036255E">
        <w:rPr>
          <w:lang w:val="fr-FR"/>
        </w:rPr>
        <w:t>’</w:t>
      </w:r>
      <w:r w:rsidRPr="005B7FAF">
        <w:rPr>
          <w:lang w:val="fr-FR"/>
        </w:rPr>
        <w:t>environ 11</w:t>
      </w:r>
      <w:r w:rsidR="00223651">
        <w:rPr>
          <w:lang w:val="fr-FR"/>
        </w:rPr>
        <w:t> </w:t>
      </w:r>
      <w:r w:rsidRPr="005B7FAF">
        <w:rPr>
          <w:lang w:val="fr-FR"/>
        </w:rPr>
        <w:t>%</w:t>
      </w:r>
      <w:r w:rsidR="00223651">
        <w:rPr>
          <w:lang w:val="fr-FR"/>
        </w:rPr>
        <w:t xml:space="preserve"> au total</w:t>
      </w:r>
      <w:r w:rsidRPr="005B7FAF">
        <w:rPr>
          <w:lang w:val="fr-FR"/>
        </w:rPr>
        <w:t>.</w:t>
      </w:r>
      <w:r>
        <w:rPr>
          <w:lang w:val="fr-FR"/>
        </w:rPr>
        <w:t xml:space="preserve"> </w:t>
      </w:r>
      <w:r w:rsidR="001D4C24" w:rsidRPr="001D4C24">
        <w:rPr>
          <w:lang w:val="fr-FR"/>
        </w:rPr>
        <w:t>L</w:t>
      </w:r>
      <w:r w:rsidR="001D4C24">
        <w:rPr>
          <w:lang w:val="fr-FR"/>
        </w:rPr>
        <w:t>a production de</w:t>
      </w:r>
      <w:r w:rsidR="001D4C24" w:rsidRPr="001D4C24">
        <w:rPr>
          <w:lang w:val="fr-FR"/>
        </w:rPr>
        <w:t xml:space="preserve"> maïs et </w:t>
      </w:r>
      <w:r w:rsidR="001D4C24">
        <w:rPr>
          <w:lang w:val="fr-FR"/>
        </w:rPr>
        <w:t>d</w:t>
      </w:r>
      <w:r w:rsidR="001D4C24" w:rsidRPr="001D4C24">
        <w:rPr>
          <w:lang w:val="fr-FR"/>
        </w:rPr>
        <w:t>e riz ser</w:t>
      </w:r>
      <w:r w:rsidR="001D4C24">
        <w:rPr>
          <w:lang w:val="fr-FR"/>
        </w:rPr>
        <w:t>a</w:t>
      </w:r>
      <w:r w:rsidR="001D4C24" w:rsidRPr="001D4C24">
        <w:rPr>
          <w:lang w:val="fr-FR"/>
        </w:rPr>
        <w:t xml:space="preserve"> particulièrement touché</w:t>
      </w:r>
      <w:r w:rsidR="001D4C24">
        <w:rPr>
          <w:lang w:val="fr-FR"/>
        </w:rPr>
        <w:t>e</w:t>
      </w:r>
      <w:r w:rsidR="001D4C24" w:rsidRPr="001D4C24">
        <w:rPr>
          <w:lang w:val="fr-FR"/>
        </w:rPr>
        <w:t xml:space="preserve"> dans une grande partie de la région des forêts </w:t>
      </w:r>
      <w:r w:rsidR="001D4C24">
        <w:rPr>
          <w:lang w:val="fr-FR"/>
        </w:rPr>
        <w:t>de l</w:t>
      </w:r>
      <w:r w:rsidR="0036255E">
        <w:rPr>
          <w:lang w:val="fr-FR"/>
        </w:rPr>
        <w:t>’</w:t>
      </w:r>
      <w:r w:rsidR="001D4C24" w:rsidRPr="001D4C24">
        <w:rPr>
          <w:lang w:val="fr-FR"/>
        </w:rPr>
        <w:t>intérieur, tandis que les rendements d</w:t>
      </w:r>
      <w:r w:rsidR="001D4C24">
        <w:rPr>
          <w:lang w:val="fr-FR"/>
        </w:rPr>
        <w:t>es cultures de</w:t>
      </w:r>
      <w:r w:rsidR="001D4C24" w:rsidRPr="001D4C24">
        <w:rPr>
          <w:lang w:val="fr-FR"/>
        </w:rPr>
        <w:t xml:space="preserve"> millet et d</w:t>
      </w:r>
      <w:r w:rsidR="001D4C24">
        <w:rPr>
          <w:lang w:val="fr-FR"/>
        </w:rPr>
        <w:t>e</w:t>
      </w:r>
      <w:r w:rsidR="001D4C24" w:rsidRPr="001D4C24">
        <w:rPr>
          <w:lang w:val="fr-FR"/>
        </w:rPr>
        <w:t xml:space="preserve"> sorgho pourraient </w:t>
      </w:r>
      <w:r w:rsidR="001D4C24">
        <w:rPr>
          <w:lang w:val="fr-FR"/>
        </w:rPr>
        <w:t>chuter</w:t>
      </w:r>
      <w:r w:rsidR="001D4C24" w:rsidRPr="001D4C24">
        <w:rPr>
          <w:lang w:val="fr-FR"/>
        </w:rPr>
        <w:t xml:space="preserve"> de 15</w:t>
      </w:r>
      <w:r w:rsidR="00C14E14">
        <w:rPr>
          <w:lang w:val="fr-FR"/>
        </w:rPr>
        <w:t xml:space="preserve"> %</w:t>
      </w:r>
      <w:r w:rsidR="001D4C24" w:rsidRPr="001D4C24">
        <w:rPr>
          <w:lang w:val="fr-FR"/>
        </w:rPr>
        <w:t xml:space="preserve"> à 25 % </w:t>
      </w:r>
      <w:r w:rsidR="001D4C24">
        <w:rPr>
          <w:lang w:val="fr-FR"/>
        </w:rPr>
        <w:t>au</w:t>
      </w:r>
      <w:r w:rsidR="001D4C24" w:rsidRPr="001D4C24">
        <w:rPr>
          <w:lang w:val="fr-FR"/>
        </w:rPr>
        <w:t xml:space="preserve"> Niger et </w:t>
      </w:r>
      <w:r w:rsidR="001D4C24">
        <w:rPr>
          <w:lang w:val="fr-FR"/>
        </w:rPr>
        <w:t>au</w:t>
      </w:r>
      <w:r w:rsidR="001D4C24" w:rsidRPr="001D4C24">
        <w:rPr>
          <w:lang w:val="fr-FR"/>
        </w:rPr>
        <w:t xml:space="preserve"> Burkina Faso</w:t>
      </w:r>
      <w:r w:rsidR="003E1D60" w:rsidRPr="0009761C">
        <w:rPr>
          <w:rStyle w:val="Refdenotaalfinal"/>
          <w:rFonts w:ascii="Arial" w:hAnsi="Arial" w:cs="Arial"/>
          <w:lang w:val="fr-FR"/>
        </w:rPr>
        <w:endnoteReference w:id="159"/>
      </w:r>
      <w:r w:rsidR="001D4C24">
        <w:rPr>
          <w:lang w:val="fr-FR"/>
        </w:rPr>
        <w:t>.</w:t>
      </w:r>
      <w:r w:rsidR="003E1D60" w:rsidRPr="0009761C">
        <w:rPr>
          <w:lang w:val="fr-FR"/>
        </w:rPr>
        <w:t xml:space="preserve"> </w:t>
      </w:r>
      <w:r w:rsidR="001D4C24" w:rsidRPr="001D4C24">
        <w:rPr>
          <w:lang w:val="fr-FR"/>
        </w:rPr>
        <w:t xml:space="preserve">Les aléas climatiques se sont </w:t>
      </w:r>
      <w:r w:rsidR="001D4C24">
        <w:rPr>
          <w:lang w:val="fr-FR"/>
        </w:rPr>
        <w:t>traduits</w:t>
      </w:r>
      <w:r w:rsidR="001D4C24" w:rsidRPr="001D4C24">
        <w:rPr>
          <w:lang w:val="fr-FR"/>
        </w:rPr>
        <w:t xml:space="preserve"> par </w:t>
      </w:r>
      <w:r w:rsidR="008A17F8">
        <w:rPr>
          <w:lang w:val="fr-FR"/>
        </w:rPr>
        <w:t>un manque de précipitations</w:t>
      </w:r>
      <w:r w:rsidR="001D4C24" w:rsidRPr="001D4C24">
        <w:rPr>
          <w:lang w:val="fr-FR"/>
        </w:rPr>
        <w:t xml:space="preserve"> dans de nombreux pays sahéliens et des inondations dans d</w:t>
      </w:r>
      <w:r w:rsidR="0036255E">
        <w:rPr>
          <w:lang w:val="fr-FR"/>
        </w:rPr>
        <w:t>’</w:t>
      </w:r>
      <w:r w:rsidR="001D4C24" w:rsidRPr="001D4C24">
        <w:rPr>
          <w:lang w:val="fr-FR"/>
        </w:rPr>
        <w:t>autres. Alors que</w:t>
      </w:r>
      <w:r w:rsidR="008A17F8">
        <w:rPr>
          <w:lang w:val="fr-FR"/>
        </w:rPr>
        <w:t>,</w:t>
      </w:r>
      <w:r w:rsidR="001D4C24" w:rsidRPr="001D4C24">
        <w:rPr>
          <w:lang w:val="fr-FR"/>
        </w:rPr>
        <w:t xml:space="preserve"> dans le Sahel occidental</w:t>
      </w:r>
      <w:r w:rsidR="008A17F8">
        <w:rPr>
          <w:lang w:val="fr-FR"/>
        </w:rPr>
        <w:t>, les pluies</w:t>
      </w:r>
      <w:r w:rsidR="001D4C24" w:rsidRPr="001D4C24">
        <w:rPr>
          <w:lang w:val="fr-FR"/>
        </w:rPr>
        <w:t xml:space="preserve"> devraient globalement diminuer, des tempêtes plus fréquentes et des précipitations extrêmes dans d</w:t>
      </w:r>
      <w:r w:rsidR="0036255E">
        <w:rPr>
          <w:lang w:val="fr-FR"/>
        </w:rPr>
        <w:t>’</w:t>
      </w:r>
      <w:r w:rsidR="001D4C24" w:rsidRPr="001D4C24">
        <w:rPr>
          <w:lang w:val="fr-FR"/>
        </w:rPr>
        <w:t xml:space="preserve">autres parties </w:t>
      </w:r>
      <w:r w:rsidR="001D4C24">
        <w:rPr>
          <w:lang w:val="fr-FR"/>
        </w:rPr>
        <w:t>de la région risquent d</w:t>
      </w:r>
      <w:r w:rsidR="0036255E">
        <w:rPr>
          <w:lang w:val="fr-FR"/>
        </w:rPr>
        <w:t>’</w:t>
      </w:r>
      <w:r w:rsidR="001D4C24" w:rsidRPr="001D4C24">
        <w:rPr>
          <w:lang w:val="fr-FR"/>
        </w:rPr>
        <w:t>accroître le risque d</w:t>
      </w:r>
      <w:r w:rsidR="0036255E">
        <w:rPr>
          <w:lang w:val="fr-FR"/>
        </w:rPr>
        <w:t>’</w:t>
      </w:r>
      <w:r w:rsidR="001D4C24" w:rsidRPr="001D4C24">
        <w:rPr>
          <w:lang w:val="fr-FR"/>
        </w:rPr>
        <w:t>inondations</w:t>
      </w:r>
      <w:r w:rsidR="003E1D60" w:rsidRPr="0009761C">
        <w:rPr>
          <w:rStyle w:val="Refdenotaalfinal"/>
          <w:rFonts w:ascii="Arial" w:hAnsi="Arial" w:cs="Arial"/>
          <w:lang w:val="fr-FR"/>
        </w:rPr>
        <w:endnoteReference w:id="160"/>
      </w:r>
      <w:r w:rsidR="001D4C24">
        <w:rPr>
          <w:lang w:val="fr-FR"/>
        </w:rPr>
        <w:t>.</w:t>
      </w:r>
    </w:p>
    <w:p w14:paraId="40CD8636" w14:textId="6AF8DE14" w:rsidR="003E1D60" w:rsidRPr="0009761C" w:rsidRDefault="008A17F8" w:rsidP="00E62651">
      <w:pPr>
        <w:pStyle w:val="Ttulo2"/>
        <w:rPr>
          <w:lang w:val="fr-FR"/>
        </w:rPr>
      </w:pPr>
      <w:r>
        <w:rPr>
          <w:lang w:val="fr-FR"/>
        </w:rPr>
        <w:t xml:space="preserve">Le couloir </w:t>
      </w:r>
      <w:r w:rsidR="00C14E14">
        <w:rPr>
          <w:lang w:val="fr-FR"/>
        </w:rPr>
        <w:t>sec</w:t>
      </w:r>
      <w:r w:rsidR="007E67F6" w:rsidRPr="0009761C">
        <w:rPr>
          <w:lang w:val="fr-FR"/>
        </w:rPr>
        <w:t xml:space="preserve"> </w:t>
      </w:r>
      <w:r w:rsidR="00C14E14">
        <w:rPr>
          <w:lang w:val="fr-FR"/>
        </w:rPr>
        <w:t>d’</w:t>
      </w:r>
      <w:r w:rsidR="6EE5D8A1" w:rsidRPr="0009761C">
        <w:rPr>
          <w:lang w:val="fr-FR"/>
        </w:rPr>
        <w:t>Am</w:t>
      </w:r>
      <w:r>
        <w:rPr>
          <w:lang w:val="fr-FR"/>
        </w:rPr>
        <w:t>é</w:t>
      </w:r>
      <w:r w:rsidR="6EE5D8A1" w:rsidRPr="0009761C">
        <w:rPr>
          <w:lang w:val="fr-FR"/>
        </w:rPr>
        <w:t>ri</w:t>
      </w:r>
      <w:r>
        <w:rPr>
          <w:lang w:val="fr-FR"/>
        </w:rPr>
        <w:t>que centrale</w:t>
      </w:r>
    </w:p>
    <w:p w14:paraId="06578FE4" w14:textId="6B2C0807" w:rsidR="00C76366" w:rsidRPr="0009761C" w:rsidRDefault="003C38C2" w:rsidP="00E62651">
      <w:pPr>
        <w:jc w:val="center"/>
        <w:rPr>
          <w:sz w:val="20"/>
          <w:szCs w:val="20"/>
          <w:lang w:val="fr-FR"/>
        </w:rPr>
      </w:pPr>
      <w:r>
        <w:rPr>
          <w:i/>
          <w:iCs/>
          <w:sz w:val="20"/>
          <w:szCs w:val="20"/>
          <w:lang w:val="fr-FR"/>
        </w:rPr>
        <w:t>« </w:t>
      </w:r>
      <w:r w:rsidR="00C14E14" w:rsidRPr="00C14E14">
        <w:rPr>
          <w:i/>
          <w:iCs/>
          <w:sz w:val="20"/>
          <w:szCs w:val="20"/>
          <w:lang w:val="fr-FR"/>
        </w:rPr>
        <w:t xml:space="preserve">Nous sommes resté·es presque huit jours pratiquement sans nourriture </w:t>
      </w:r>
      <w:r>
        <w:rPr>
          <w:i/>
          <w:iCs/>
          <w:sz w:val="20"/>
          <w:szCs w:val="20"/>
          <w:lang w:val="fr-FR"/>
        </w:rPr>
        <w:t>»,</w:t>
      </w:r>
      <w:r w:rsidR="00C14E14">
        <w:rPr>
          <w:i/>
          <w:iCs/>
          <w:sz w:val="20"/>
          <w:szCs w:val="20"/>
          <w:lang w:val="fr-FR"/>
        </w:rPr>
        <w:t xml:space="preserve"> </w:t>
      </w:r>
      <w:r w:rsidR="00C14E14">
        <w:rPr>
          <w:sz w:val="20"/>
          <w:szCs w:val="20"/>
          <w:lang w:val="fr-FR"/>
        </w:rPr>
        <w:t>raconte M</w:t>
      </w:r>
      <w:r w:rsidRPr="003C38C2">
        <w:rPr>
          <w:sz w:val="20"/>
          <w:szCs w:val="20"/>
          <w:lang w:val="fr-FR"/>
        </w:rPr>
        <w:t>ariana López, mère de famille</w:t>
      </w:r>
      <w:r w:rsidR="00C14E14">
        <w:rPr>
          <w:sz w:val="20"/>
          <w:szCs w:val="20"/>
          <w:lang w:val="fr-FR"/>
        </w:rPr>
        <w:t xml:space="preserve"> </w:t>
      </w:r>
      <w:r w:rsidRPr="003C38C2">
        <w:rPr>
          <w:sz w:val="20"/>
          <w:szCs w:val="20"/>
          <w:lang w:val="fr-FR"/>
        </w:rPr>
        <w:t>vivant à Naranjo, dans le</w:t>
      </w:r>
      <w:r>
        <w:rPr>
          <w:sz w:val="20"/>
          <w:szCs w:val="20"/>
          <w:lang w:val="fr-FR"/>
        </w:rPr>
        <w:t> couloir</w:t>
      </w:r>
      <w:r w:rsidRPr="003C38C2">
        <w:rPr>
          <w:sz w:val="20"/>
          <w:szCs w:val="20"/>
          <w:lang w:val="fr-FR"/>
        </w:rPr>
        <w:t xml:space="preserve"> </w:t>
      </w:r>
      <w:r w:rsidR="00C14E14">
        <w:rPr>
          <w:sz w:val="20"/>
          <w:szCs w:val="20"/>
          <w:lang w:val="fr-FR"/>
        </w:rPr>
        <w:t>sec</w:t>
      </w:r>
      <w:r w:rsidRPr="003C38C2">
        <w:rPr>
          <w:sz w:val="20"/>
          <w:szCs w:val="20"/>
          <w:lang w:val="fr-FR"/>
        </w:rPr>
        <w:t xml:space="preserve"> du Guatemala</w:t>
      </w:r>
      <w:r w:rsidR="00C14E14">
        <w:rPr>
          <w:sz w:val="20"/>
          <w:szCs w:val="20"/>
          <w:lang w:val="fr-FR"/>
        </w:rPr>
        <w:t xml:space="preserve">. </w:t>
      </w:r>
      <w:r w:rsidR="00C14E14" w:rsidRPr="00C14E14">
        <w:rPr>
          <w:sz w:val="20"/>
          <w:szCs w:val="20"/>
          <w:lang w:val="fr-FR"/>
        </w:rPr>
        <w:t xml:space="preserve">Des sécheresses persistantes l’ont contrainte à vendre </w:t>
      </w:r>
      <w:r w:rsidR="00C14E14">
        <w:rPr>
          <w:sz w:val="20"/>
          <w:szCs w:val="20"/>
          <w:lang w:val="fr-FR"/>
        </w:rPr>
        <w:t>ses</w:t>
      </w:r>
      <w:r w:rsidRPr="003C38C2">
        <w:rPr>
          <w:sz w:val="20"/>
          <w:szCs w:val="20"/>
          <w:lang w:val="fr-FR"/>
        </w:rPr>
        <w:t xml:space="preserve"> terres</w:t>
      </w:r>
      <w:r w:rsidR="003E1D60" w:rsidRPr="0009761C">
        <w:rPr>
          <w:rStyle w:val="Refdenotaalfinal"/>
          <w:sz w:val="20"/>
          <w:szCs w:val="20"/>
          <w:lang w:val="fr-FR"/>
        </w:rPr>
        <w:endnoteReference w:id="161"/>
      </w:r>
      <w:r>
        <w:rPr>
          <w:sz w:val="20"/>
          <w:szCs w:val="20"/>
          <w:lang w:val="fr-FR"/>
        </w:rPr>
        <w:t>.</w:t>
      </w:r>
    </w:p>
    <w:p w14:paraId="6837E396" w14:textId="460AB3DC" w:rsidR="00C76366" w:rsidRPr="0009761C" w:rsidRDefault="00892386" w:rsidP="00C76366">
      <w:pPr>
        <w:rPr>
          <w:lang w:val="fr-FR"/>
        </w:rPr>
      </w:pPr>
      <w:r w:rsidRPr="00892386">
        <w:rPr>
          <w:lang w:val="fr-FR"/>
        </w:rPr>
        <w:lastRenderedPageBreak/>
        <w:t>L</w:t>
      </w:r>
      <w:r w:rsidR="0036255E">
        <w:rPr>
          <w:lang w:val="fr-FR"/>
        </w:rPr>
        <w:t>’</w:t>
      </w:r>
      <w:r w:rsidRPr="00892386">
        <w:rPr>
          <w:lang w:val="fr-FR"/>
        </w:rPr>
        <w:t>Amérique latine a été témoin d</w:t>
      </w:r>
      <w:r w:rsidR="0036255E">
        <w:rPr>
          <w:lang w:val="fr-FR"/>
        </w:rPr>
        <w:t>’</w:t>
      </w:r>
      <w:r w:rsidRPr="00892386">
        <w:rPr>
          <w:lang w:val="fr-FR"/>
        </w:rPr>
        <w:t>une recrudescence de la faim malgré un nombre important d</w:t>
      </w:r>
      <w:r w:rsidR="0036255E">
        <w:rPr>
          <w:lang w:val="fr-FR"/>
        </w:rPr>
        <w:t>’</w:t>
      </w:r>
      <w:r>
        <w:rPr>
          <w:lang w:val="fr-FR"/>
        </w:rPr>
        <w:t>États</w:t>
      </w:r>
      <w:r w:rsidRPr="00892386">
        <w:rPr>
          <w:lang w:val="fr-FR"/>
        </w:rPr>
        <w:t xml:space="preserve"> </w:t>
      </w:r>
      <w:r>
        <w:rPr>
          <w:lang w:val="fr-FR"/>
        </w:rPr>
        <w:t xml:space="preserve">entrés dans le groupe des pays </w:t>
      </w:r>
      <w:r w:rsidRPr="00892386">
        <w:rPr>
          <w:lang w:val="fr-FR"/>
        </w:rPr>
        <w:t>à revenu intermédiaire</w:t>
      </w:r>
      <w:r w:rsidR="00C76366" w:rsidRPr="0009761C">
        <w:rPr>
          <w:lang w:val="fr-FR"/>
        </w:rPr>
        <w:t xml:space="preserve">. </w:t>
      </w:r>
      <w:r w:rsidRPr="00892386">
        <w:rPr>
          <w:lang w:val="fr-FR"/>
        </w:rPr>
        <w:t>Au Salvador, au Guatemala, au Honduras et au Nicaragua, l</w:t>
      </w:r>
      <w:r w:rsidR="0036255E">
        <w:rPr>
          <w:lang w:val="fr-FR"/>
        </w:rPr>
        <w:t>’</w:t>
      </w:r>
      <w:r>
        <w:rPr>
          <w:lang w:val="fr-FR"/>
        </w:rPr>
        <w:t>insécurité alimentaire</w:t>
      </w:r>
      <w:r w:rsidRPr="00892386">
        <w:rPr>
          <w:lang w:val="fr-FR"/>
        </w:rPr>
        <w:t xml:space="preserve"> a presque quadruplé au cours des deux dernières années </w:t>
      </w:r>
      <w:r>
        <w:rPr>
          <w:lang w:val="fr-FR"/>
        </w:rPr>
        <w:t>–</w:t>
      </w:r>
      <w:r w:rsidRPr="00892386">
        <w:rPr>
          <w:lang w:val="fr-FR"/>
        </w:rPr>
        <w:t xml:space="preserve"> passant de 2,2</w:t>
      </w:r>
      <w:r>
        <w:rPr>
          <w:lang w:val="fr-FR"/>
        </w:rPr>
        <w:t> </w:t>
      </w:r>
      <w:r w:rsidRPr="00892386">
        <w:rPr>
          <w:lang w:val="fr-FR"/>
        </w:rPr>
        <w:t>millions de personnes en 2018 à près de 8</w:t>
      </w:r>
      <w:r>
        <w:rPr>
          <w:lang w:val="fr-FR"/>
        </w:rPr>
        <w:t> </w:t>
      </w:r>
      <w:r w:rsidRPr="00892386">
        <w:rPr>
          <w:lang w:val="fr-FR"/>
        </w:rPr>
        <w:t>millions de personnes en 2021</w:t>
      </w:r>
      <w:r>
        <w:rPr>
          <w:lang w:val="fr-FR"/>
        </w:rPr>
        <w:t xml:space="preserve">. Ce constat est dû à plusieurs </w:t>
      </w:r>
      <w:r w:rsidRPr="00892386">
        <w:rPr>
          <w:lang w:val="fr-FR"/>
        </w:rPr>
        <w:t xml:space="preserve">années </w:t>
      </w:r>
      <w:r>
        <w:rPr>
          <w:lang w:val="fr-FR"/>
        </w:rPr>
        <w:t>de phénomènes</w:t>
      </w:r>
      <w:r w:rsidRPr="00892386">
        <w:rPr>
          <w:lang w:val="fr-FR"/>
        </w:rPr>
        <w:t xml:space="preserve"> climatiques extrêmes s</w:t>
      </w:r>
      <w:r w:rsidR="0036255E">
        <w:rPr>
          <w:lang w:val="fr-FR"/>
        </w:rPr>
        <w:t>’</w:t>
      </w:r>
      <w:r w:rsidRPr="00892386">
        <w:rPr>
          <w:lang w:val="fr-FR"/>
        </w:rPr>
        <w:t>ajoutant à la crise économique causée par l</w:t>
      </w:r>
      <w:r>
        <w:rPr>
          <w:lang w:val="fr-FR"/>
        </w:rPr>
        <w:t>a pandémie de</w:t>
      </w:r>
      <w:r w:rsidRPr="00892386">
        <w:rPr>
          <w:lang w:val="fr-FR"/>
        </w:rPr>
        <w:t xml:space="preserve"> COVID-19</w:t>
      </w:r>
      <w:r w:rsidR="00271353" w:rsidRPr="0009761C">
        <w:rPr>
          <w:rStyle w:val="Refdenotaalfinal"/>
          <w:lang w:val="fr-FR"/>
        </w:rPr>
        <w:endnoteReference w:id="162"/>
      </w:r>
      <w:r>
        <w:rPr>
          <w:lang w:val="fr-FR"/>
        </w:rPr>
        <w:t>.</w:t>
      </w:r>
    </w:p>
    <w:p w14:paraId="4322CF74" w14:textId="6353F0BF" w:rsidR="00C76366" w:rsidRPr="0009761C" w:rsidRDefault="00892386" w:rsidP="00C76366">
      <w:pPr>
        <w:rPr>
          <w:lang w:val="fr-FR"/>
        </w:rPr>
      </w:pPr>
      <w:r>
        <w:rPr>
          <w:lang w:val="fr-FR"/>
        </w:rPr>
        <w:t xml:space="preserve">Les </w:t>
      </w:r>
      <w:r w:rsidRPr="00892386">
        <w:rPr>
          <w:lang w:val="fr-FR"/>
        </w:rPr>
        <w:t>inégalité</w:t>
      </w:r>
      <w:r>
        <w:rPr>
          <w:lang w:val="fr-FR"/>
        </w:rPr>
        <w:t>s constituent</w:t>
      </w:r>
      <w:r w:rsidRPr="00892386">
        <w:rPr>
          <w:lang w:val="fr-FR"/>
        </w:rPr>
        <w:t xml:space="preserve"> l</w:t>
      </w:r>
      <w:r w:rsidR="0036255E">
        <w:rPr>
          <w:lang w:val="fr-FR"/>
        </w:rPr>
        <w:t>’</w:t>
      </w:r>
      <w:r w:rsidRPr="00892386">
        <w:rPr>
          <w:lang w:val="fr-FR"/>
        </w:rPr>
        <w:t xml:space="preserve">un des principaux </w:t>
      </w:r>
      <w:r>
        <w:rPr>
          <w:lang w:val="fr-FR"/>
        </w:rPr>
        <w:t>facteurs</w:t>
      </w:r>
      <w:r w:rsidRPr="00892386">
        <w:rPr>
          <w:lang w:val="fr-FR"/>
        </w:rPr>
        <w:t xml:space="preserve"> d</w:t>
      </w:r>
      <w:r w:rsidR="0036255E">
        <w:rPr>
          <w:lang w:val="fr-FR"/>
        </w:rPr>
        <w:t>’</w:t>
      </w:r>
      <w:r w:rsidR="008E4C66">
        <w:rPr>
          <w:lang w:val="fr-FR"/>
        </w:rPr>
        <w:t>insécurité alimentaire</w:t>
      </w:r>
      <w:r w:rsidRPr="00892386">
        <w:rPr>
          <w:lang w:val="fr-FR"/>
        </w:rPr>
        <w:t xml:space="preserve"> dans la région. L</w:t>
      </w:r>
      <w:r w:rsidR="0036255E">
        <w:rPr>
          <w:lang w:val="fr-FR"/>
        </w:rPr>
        <w:t>’</w:t>
      </w:r>
      <w:r w:rsidRPr="00892386">
        <w:rPr>
          <w:lang w:val="fr-FR"/>
        </w:rPr>
        <w:t>Amérique latine et les Caraïbes comptent parmi les régions les plus inégalitaires du monde et les plus précaires en dehors des zones de guerre</w:t>
      </w:r>
      <w:r w:rsidR="003E1D60" w:rsidRPr="0009761C">
        <w:rPr>
          <w:rStyle w:val="Refdenotaalfinal"/>
          <w:lang w:val="fr-FR"/>
        </w:rPr>
        <w:endnoteReference w:id="163"/>
      </w:r>
      <w:r w:rsidR="008E4C66">
        <w:rPr>
          <w:lang w:val="fr-FR"/>
        </w:rPr>
        <w:t>.</w:t>
      </w:r>
      <w:r w:rsidR="003E1D60" w:rsidRPr="0009761C">
        <w:rPr>
          <w:lang w:val="fr-FR"/>
        </w:rPr>
        <w:t xml:space="preserve"> </w:t>
      </w:r>
      <w:r w:rsidR="008E4C66" w:rsidRPr="008E4C66">
        <w:rPr>
          <w:lang w:val="fr-FR"/>
        </w:rPr>
        <w:t>Cette année, les effets de l</w:t>
      </w:r>
      <w:r w:rsidR="0036255E">
        <w:rPr>
          <w:lang w:val="fr-FR"/>
        </w:rPr>
        <w:t>’</w:t>
      </w:r>
      <w:r w:rsidR="008E4C66" w:rsidRPr="008E4C66">
        <w:rPr>
          <w:lang w:val="fr-FR"/>
        </w:rPr>
        <w:t>inflation généralisée et de la flambée des prix de l</w:t>
      </w:r>
      <w:r w:rsidR="0036255E">
        <w:rPr>
          <w:lang w:val="fr-FR"/>
        </w:rPr>
        <w:t>’</w:t>
      </w:r>
      <w:r w:rsidR="008E4C66" w:rsidRPr="008E4C66">
        <w:rPr>
          <w:lang w:val="fr-FR"/>
        </w:rPr>
        <w:t>alimentation et de l</w:t>
      </w:r>
      <w:r w:rsidR="0036255E">
        <w:rPr>
          <w:lang w:val="fr-FR"/>
        </w:rPr>
        <w:t>’</w:t>
      </w:r>
      <w:r w:rsidR="008E4C66" w:rsidRPr="008E4C66">
        <w:rPr>
          <w:lang w:val="fr-FR"/>
        </w:rPr>
        <w:t>énergie</w:t>
      </w:r>
      <w:r w:rsidR="008E4C66">
        <w:rPr>
          <w:lang w:val="fr-FR"/>
        </w:rPr>
        <w:t xml:space="preserve"> à l</w:t>
      </w:r>
      <w:r w:rsidR="0036255E">
        <w:rPr>
          <w:lang w:val="fr-FR"/>
        </w:rPr>
        <w:t>’</w:t>
      </w:r>
      <w:r w:rsidR="008E4C66">
        <w:rPr>
          <w:lang w:val="fr-FR"/>
        </w:rPr>
        <w:t>échelle mondiale</w:t>
      </w:r>
      <w:r w:rsidR="008E4C66" w:rsidRPr="008E4C66">
        <w:rPr>
          <w:lang w:val="fr-FR"/>
        </w:rPr>
        <w:t xml:space="preserve"> risquent d</w:t>
      </w:r>
      <w:r w:rsidR="0036255E">
        <w:rPr>
          <w:lang w:val="fr-FR"/>
        </w:rPr>
        <w:t>’</w:t>
      </w:r>
      <w:r w:rsidR="008E4C66" w:rsidRPr="008E4C66">
        <w:rPr>
          <w:lang w:val="fr-FR"/>
        </w:rPr>
        <w:t>aggraver la situation des personnes les plus vulnérables de la région</w:t>
      </w:r>
      <w:r w:rsidR="009749B8" w:rsidRPr="0009761C">
        <w:rPr>
          <w:rStyle w:val="Refdenotaalfinal"/>
          <w:lang w:val="fr-FR"/>
        </w:rPr>
        <w:endnoteReference w:id="164"/>
      </w:r>
      <w:r w:rsidR="008E4C66">
        <w:rPr>
          <w:lang w:val="fr-FR"/>
        </w:rPr>
        <w:t>.</w:t>
      </w:r>
    </w:p>
    <w:p w14:paraId="297D6671" w14:textId="29AE9D6C" w:rsidR="00C76366" w:rsidRPr="0009761C" w:rsidRDefault="008E4C66" w:rsidP="00C76366">
      <w:pPr>
        <w:rPr>
          <w:lang w:val="fr-FR"/>
        </w:rPr>
      </w:pPr>
      <w:r w:rsidRPr="008E4C66">
        <w:rPr>
          <w:lang w:val="fr-FR"/>
        </w:rPr>
        <w:t xml:space="preserve">Les impacts cumulés des </w:t>
      </w:r>
      <w:r>
        <w:rPr>
          <w:lang w:val="fr-FR"/>
        </w:rPr>
        <w:t>phénomènes</w:t>
      </w:r>
      <w:r w:rsidRPr="008E4C66">
        <w:rPr>
          <w:lang w:val="fr-FR"/>
        </w:rPr>
        <w:t xml:space="preserve"> climatiques n</w:t>
      </w:r>
      <w:r w:rsidR="0036255E">
        <w:rPr>
          <w:lang w:val="fr-FR"/>
        </w:rPr>
        <w:t>’</w:t>
      </w:r>
      <w:r w:rsidRPr="008E4C66">
        <w:rPr>
          <w:lang w:val="fr-FR"/>
        </w:rPr>
        <w:t>ont fait qu</w:t>
      </w:r>
      <w:r w:rsidR="0036255E">
        <w:rPr>
          <w:lang w:val="fr-FR"/>
        </w:rPr>
        <w:t>’</w:t>
      </w:r>
      <w:r w:rsidRPr="008E4C66">
        <w:rPr>
          <w:lang w:val="fr-FR"/>
        </w:rPr>
        <w:t>aggraver la situation. L</w:t>
      </w:r>
      <w:r w:rsidR="0036255E">
        <w:rPr>
          <w:lang w:val="fr-FR"/>
        </w:rPr>
        <w:t>’</w:t>
      </w:r>
      <w:r w:rsidRPr="008E4C66">
        <w:rPr>
          <w:lang w:val="fr-FR"/>
        </w:rPr>
        <w:t xml:space="preserve">Amérique latine et les Caraïbes </w:t>
      </w:r>
      <w:r>
        <w:rPr>
          <w:lang w:val="fr-FR"/>
        </w:rPr>
        <w:t>représentent</w:t>
      </w:r>
      <w:r w:rsidRPr="008E4C66">
        <w:rPr>
          <w:lang w:val="fr-FR"/>
        </w:rPr>
        <w:t xml:space="preserve"> la deuxième région </w:t>
      </w:r>
      <w:r>
        <w:rPr>
          <w:lang w:val="fr-FR"/>
        </w:rPr>
        <w:t xml:space="preserve">du monde </w:t>
      </w:r>
      <w:r w:rsidRPr="008E4C66">
        <w:rPr>
          <w:lang w:val="fr-FR"/>
        </w:rPr>
        <w:t>la plus exposée aux catastrophes</w:t>
      </w:r>
      <w:r w:rsidR="003E1D60" w:rsidRPr="0009761C">
        <w:rPr>
          <w:rStyle w:val="Refdenotaalfinal"/>
          <w:lang w:val="fr-FR"/>
        </w:rPr>
        <w:endnoteReference w:id="165"/>
      </w:r>
      <w:r>
        <w:rPr>
          <w:lang w:val="fr-FR"/>
        </w:rPr>
        <w:t>.</w:t>
      </w:r>
      <w:r w:rsidR="003E1D60" w:rsidRPr="0009761C">
        <w:rPr>
          <w:lang w:val="fr-FR"/>
        </w:rPr>
        <w:t xml:space="preserve"> </w:t>
      </w:r>
      <w:r w:rsidRPr="008E4C66">
        <w:rPr>
          <w:lang w:val="fr-FR"/>
        </w:rPr>
        <w:t>Depuis 2012, la région est plus fréquemment touchée par des sécheresses et des cyclone</w:t>
      </w:r>
      <w:r>
        <w:rPr>
          <w:lang w:val="fr-FR"/>
        </w:rPr>
        <w:t>s</w:t>
      </w:r>
      <w:r w:rsidR="003E1D60" w:rsidRPr="0009761C">
        <w:rPr>
          <w:rStyle w:val="Refdenotaalfinal"/>
          <w:lang w:val="fr-FR"/>
        </w:rPr>
        <w:endnoteReference w:id="166"/>
      </w:r>
      <w:r>
        <w:rPr>
          <w:lang w:val="fr-FR"/>
        </w:rPr>
        <w:t>.</w:t>
      </w:r>
      <w:r w:rsidR="003E1D60" w:rsidRPr="0009761C">
        <w:rPr>
          <w:lang w:val="fr-FR"/>
        </w:rPr>
        <w:t xml:space="preserve"> </w:t>
      </w:r>
      <w:r w:rsidRPr="008E4C66">
        <w:rPr>
          <w:lang w:val="fr-FR"/>
        </w:rPr>
        <w:t xml:space="preserve">Ces </w:t>
      </w:r>
      <w:r>
        <w:rPr>
          <w:lang w:val="fr-FR"/>
        </w:rPr>
        <w:t xml:space="preserve">phénomènes </w:t>
      </w:r>
      <w:r w:rsidRPr="008E4C66">
        <w:rPr>
          <w:lang w:val="fr-FR"/>
        </w:rPr>
        <w:t>météorologiques</w:t>
      </w:r>
      <w:r>
        <w:rPr>
          <w:lang w:val="fr-FR"/>
        </w:rPr>
        <w:t xml:space="preserve"> </w:t>
      </w:r>
      <w:r w:rsidRPr="008E4C66">
        <w:rPr>
          <w:lang w:val="fr-FR"/>
        </w:rPr>
        <w:t>extrêmes, qui s</w:t>
      </w:r>
      <w:r w:rsidR="0036255E">
        <w:rPr>
          <w:lang w:val="fr-FR"/>
        </w:rPr>
        <w:t>’</w:t>
      </w:r>
      <w:r w:rsidRPr="008E4C66">
        <w:rPr>
          <w:lang w:val="fr-FR"/>
        </w:rPr>
        <w:t xml:space="preserve">ajoutent à des </w:t>
      </w:r>
      <w:r>
        <w:rPr>
          <w:lang w:val="fr-FR"/>
        </w:rPr>
        <w:t>régimes</w:t>
      </w:r>
      <w:r w:rsidRPr="008E4C66">
        <w:rPr>
          <w:lang w:val="fr-FR"/>
        </w:rPr>
        <w:t xml:space="preserve"> politiques instables</w:t>
      </w:r>
      <w:r>
        <w:rPr>
          <w:lang w:val="fr-FR"/>
        </w:rPr>
        <w:t xml:space="preserve"> et</w:t>
      </w:r>
      <w:r w:rsidRPr="008E4C66">
        <w:rPr>
          <w:lang w:val="fr-FR"/>
        </w:rPr>
        <w:t xml:space="preserve"> à la pandémie de COVID-19, ont </w:t>
      </w:r>
      <w:r>
        <w:rPr>
          <w:lang w:val="fr-FR"/>
        </w:rPr>
        <w:t>plongé</w:t>
      </w:r>
      <w:r w:rsidRPr="008E4C66">
        <w:rPr>
          <w:lang w:val="fr-FR"/>
        </w:rPr>
        <w:t xml:space="preserve"> plus de 60</w:t>
      </w:r>
      <w:r>
        <w:rPr>
          <w:lang w:val="fr-FR"/>
        </w:rPr>
        <w:t> </w:t>
      </w:r>
      <w:r w:rsidRPr="008E4C66">
        <w:rPr>
          <w:lang w:val="fr-FR"/>
        </w:rPr>
        <w:t xml:space="preserve">millions de personnes supplémentaires </w:t>
      </w:r>
      <w:r>
        <w:rPr>
          <w:lang w:val="fr-FR"/>
        </w:rPr>
        <w:t>dans une</w:t>
      </w:r>
      <w:r w:rsidRPr="008E4C66">
        <w:rPr>
          <w:lang w:val="fr-FR"/>
        </w:rPr>
        <w:t xml:space="preserve"> situation d</w:t>
      </w:r>
      <w:r w:rsidR="0036255E">
        <w:rPr>
          <w:lang w:val="fr-FR"/>
        </w:rPr>
        <w:t>’</w:t>
      </w:r>
      <w:r w:rsidRPr="008E4C66">
        <w:rPr>
          <w:lang w:val="fr-FR"/>
        </w:rPr>
        <w:t>insécurité alimentaire en 2020</w:t>
      </w:r>
      <w:r>
        <w:rPr>
          <w:lang w:val="fr-FR"/>
        </w:rPr>
        <w:t>,</w:t>
      </w:r>
      <w:r w:rsidRPr="008E4C66">
        <w:rPr>
          <w:lang w:val="fr-FR"/>
        </w:rPr>
        <w:t xml:space="preserve"> par rapport à 2019</w:t>
      </w:r>
      <w:r w:rsidR="003E1D60" w:rsidRPr="0009761C">
        <w:rPr>
          <w:rStyle w:val="Refdenotaalfinal"/>
          <w:lang w:val="fr-FR"/>
        </w:rPr>
        <w:endnoteReference w:id="167"/>
      </w:r>
      <w:r>
        <w:rPr>
          <w:lang w:val="fr-FR"/>
        </w:rPr>
        <w:t>.</w:t>
      </w:r>
      <w:r w:rsidR="003E1D60" w:rsidRPr="0009761C">
        <w:rPr>
          <w:lang w:val="fr-FR"/>
        </w:rPr>
        <w:t xml:space="preserve"> </w:t>
      </w:r>
    </w:p>
    <w:p w14:paraId="4D737C1F" w14:textId="5F10EC0D" w:rsidR="5175B78D" w:rsidRPr="0009761C" w:rsidRDefault="008A1BE6">
      <w:pPr>
        <w:rPr>
          <w:lang w:val="fr-FR"/>
        </w:rPr>
      </w:pPr>
      <w:r w:rsidRPr="008A1BE6">
        <w:rPr>
          <w:lang w:val="fr-FR"/>
        </w:rPr>
        <w:t xml:space="preserve">Les femmes et les </w:t>
      </w:r>
      <w:r>
        <w:rPr>
          <w:lang w:val="fr-FR"/>
        </w:rPr>
        <w:t>peuples</w:t>
      </w:r>
      <w:r w:rsidRPr="008A1BE6">
        <w:rPr>
          <w:lang w:val="fr-FR"/>
        </w:rPr>
        <w:t xml:space="preserve"> autochtones sont particulièrement touchés par les conséquences des phénomènes météorologiques extrêmes. Les femmes ne gèrent que 8</w:t>
      </w:r>
      <w:r>
        <w:rPr>
          <w:lang w:val="fr-FR"/>
        </w:rPr>
        <w:t> </w:t>
      </w:r>
      <w:r w:rsidRPr="008A1BE6">
        <w:rPr>
          <w:lang w:val="fr-FR"/>
        </w:rPr>
        <w:t>% des terres au Guatemala et 30</w:t>
      </w:r>
      <w:r>
        <w:rPr>
          <w:lang w:val="fr-FR"/>
        </w:rPr>
        <w:t> </w:t>
      </w:r>
      <w:r w:rsidRPr="008A1BE6">
        <w:rPr>
          <w:lang w:val="fr-FR"/>
        </w:rPr>
        <w:t>% au Pérou, ce qui signifie que tout</w:t>
      </w:r>
      <w:r>
        <w:rPr>
          <w:lang w:val="fr-FR"/>
        </w:rPr>
        <w:t>e modification de l</w:t>
      </w:r>
      <w:r w:rsidR="0036255E">
        <w:rPr>
          <w:lang w:val="fr-FR"/>
        </w:rPr>
        <w:t>’</w:t>
      </w:r>
      <w:r w:rsidRPr="008A1BE6">
        <w:rPr>
          <w:lang w:val="fr-FR"/>
        </w:rPr>
        <w:t>environnement met davantage en péril leurs revenus</w:t>
      </w:r>
      <w:r w:rsidRPr="0009761C">
        <w:rPr>
          <w:rStyle w:val="Refdenotaalfinal"/>
          <w:lang w:val="fr-FR"/>
        </w:rPr>
        <w:endnoteReference w:id="168"/>
      </w:r>
      <w:r w:rsidRPr="008A1BE6">
        <w:rPr>
          <w:lang w:val="fr-FR"/>
        </w:rPr>
        <w:t>.</w:t>
      </w:r>
      <w:r w:rsidR="0036255E">
        <w:rPr>
          <w:lang w:val="fr-FR"/>
        </w:rPr>
        <w:t xml:space="preserve"> </w:t>
      </w:r>
      <w:r w:rsidRPr="008A1BE6">
        <w:rPr>
          <w:lang w:val="fr-FR"/>
        </w:rPr>
        <w:t xml:space="preserve">De même, les </w:t>
      </w:r>
      <w:r w:rsidR="00D0500A">
        <w:rPr>
          <w:lang w:val="fr-FR"/>
        </w:rPr>
        <w:t>peuples</w:t>
      </w:r>
      <w:r w:rsidRPr="008A1BE6">
        <w:rPr>
          <w:lang w:val="fr-FR"/>
        </w:rPr>
        <w:t xml:space="preserve"> </w:t>
      </w:r>
      <w:r>
        <w:rPr>
          <w:lang w:val="fr-FR"/>
        </w:rPr>
        <w:t>autochtones</w:t>
      </w:r>
      <w:r w:rsidRPr="008A1BE6">
        <w:rPr>
          <w:lang w:val="fr-FR"/>
        </w:rPr>
        <w:t xml:space="preserve"> des hautes Andes sont particulièrement touchés par les effets du réchauffement climatique et du recul des glaciers</w:t>
      </w:r>
      <w:r w:rsidR="003E1D60" w:rsidRPr="0009761C">
        <w:rPr>
          <w:rStyle w:val="Refdenotaalfinal"/>
          <w:lang w:val="fr-FR"/>
        </w:rPr>
        <w:endnoteReference w:id="169"/>
      </w:r>
      <w:r w:rsidR="00D0500A">
        <w:rPr>
          <w:lang w:val="fr-FR"/>
        </w:rPr>
        <w:t>.</w:t>
      </w:r>
    </w:p>
    <w:p w14:paraId="7C7784BA" w14:textId="4706CA7E" w:rsidR="003E1D60" w:rsidRPr="0009761C" w:rsidRDefault="00D0500A" w:rsidP="00E62651">
      <w:pPr>
        <w:rPr>
          <w:lang w:val="fr-FR"/>
        </w:rPr>
      </w:pPr>
      <w:r>
        <w:rPr>
          <w:lang w:val="fr-FR"/>
        </w:rPr>
        <w:t xml:space="preserve">Le couloir </w:t>
      </w:r>
      <w:r w:rsidR="00C04B3F">
        <w:rPr>
          <w:lang w:val="fr-FR"/>
        </w:rPr>
        <w:t>sec</w:t>
      </w:r>
      <w:r w:rsidRPr="00D0500A">
        <w:rPr>
          <w:lang w:val="fr-FR"/>
        </w:rPr>
        <w:t xml:space="preserve"> est une bande de territoire qui s</w:t>
      </w:r>
      <w:r w:rsidR="0036255E">
        <w:rPr>
          <w:lang w:val="fr-FR"/>
        </w:rPr>
        <w:t>’</w:t>
      </w:r>
      <w:r w:rsidRPr="00D0500A">
        <w:rPr>
          <w:lang w:val="fr-FR"/>
        </w:rPr>
        <w:t xml:space="preserve">étend </w:t>
      </w:r>
      <w:r>
        <w:rPr>
          <w:lang w:val="fr-FR"/>
        </w:rPr>
        <w:t>du</w:t>
      </w:r>
      <w:r w:rsidRPr="00D0500A">
        <w:rPr>
          <w:lang w:val="fr-FR"/>
        </w:rPr>
        <w:t xml:space="preserve"> Costa Rica </w:t>
      </w:r>
      <w:r>
        <w:rPr>
          <w:lang w:val="fr-FR"/>
        </w:rPr>
        <w:t xml:space="preserve">au </w:t>
      </w:r>
      <w:r w:rsidRPr="00D0500A">
        <w:rPr>
          <w:lang w:val="fr-FR"/>
        </w:rPr>
        <w:t xml:space="preserve">Guatemala, </w:t>
      </w:r>
      <w:r>
        <w:rPr>
          <w:lang w:val="fr-FR"/>
        </w:rPr>
        <w:t xml:space="preserve">en passant par </w:t>
      </w:r>
      <w:r w:rsidRPr="00D0500A">
        <w:rPr>
          <w:lang w:val="fr-FR"/>
        </w:rPr>
        <w:t>le Nicaragua, le Honduras</w:t>
      </w:r>
      <w:r>
        <w:rPr>
          <w:lang w:val="fr-FR"/>
        </w:rPr>
        <w:t xml:space="preserve"> et</w:t>
      </w:r>
      <w:r w:rsidRPr="00D0500A">
        <w:rPr>
          <w:lang w:val="fr-FR"/>
        </w:rPr>
        <w:t xml:space="preserve"> le Salvador, où vivent plus de 10</w:t>
      </w:r>
      <w:r>
        <w:rPr>
          <w:lang w:val="fr-FR"/>
        </w:rPr>
        <w:t> </w:t>
      </w:r>
      <w:r w:rsidRPr="00D0500A">
        <w:rPr>
          <w:lang w:val="fr-FR"/>
        </w:rPr>
        <w:t>millions de personnes</w:t>
      </w:r>
      <w:r>
        <w:rPr>
          <w:lang w:val="fr-FR"/>
        </w:rPr>
        <w:t>. B</w:t>
      </w:r>
      <w:r w:rsidRPr="00D0500A">
        <w:rPr>
          <w:lang w:val="fr-FR"/>
        </w:rPr>
        <w:t xml:space="preserve">eaucoup </w:t>
      </w:r>
      <w:r>
        <w:rPr>
          <w:lang w:val="fr-FR"/>
        </w:rPr>
        <w:t>s</w:t>
      </w:r>
      <w:r w:rsidR="0036255E">
        <w:rPr>
          <w:lang w:val="fr-FR"/>
        </w:rPr>
        <w:t>’</w:t>
      </w:r>
      <w:r>
        <w:rPr>
          <w:lang w:val="fr-FR"/>
        </w:rPr>
        <w:t>adonnent à</w:t>
      </w:r>
      <w:r w:rsidRPr="00D0500A">
        <w:rPr>
          <w:lang w:val="fr-FR"/>
        </w:rPr>
        <w:t xml:space="preserve"> des activités agricoles</w:t>
      </w:r>
      <w:r>
        <w:rPr>
          <w:lang w:val="fr-FR"/>
        </w:rPr>
        <w:t> ; il s</w:t>
      </w:r>
      <w:r w:rsidR="0036255E">
        <w:rPr>
          <w:lang w:val="fr-FR"/>
        </w:rPr>
        <w:t>’</w:t>
      </w:r>
      <w:r>
        <w:rPr>
          <w:lang w:val="fr-FR"/>
        </w:rPr>
        <w:t>agit</w:t>
      </w:r>
      <w:r w:rsidRPr="00D0500A">
        <w:rPr>
          <w:lang w:val="fr-FR"/>
        </w:rPr>
        <w:t xml:space="preserve"> notamment </w:t>
      </w:r>
      <w:r>
        <w:rPr>
          <w:lang w:val="fr-FR"/>
        </w:rPr>
        <w:t>de petites exploita</w:t>
      </w:r>
      <w:r w:rsidR="00C04B3F">
        <w:rPr>
          <w:lang w:val="fr-FR"/>
        </w:rPr>
        <w:t xml:space="preserve">tions </w:t>
      </w:r>
      <w:r>
        <w:rPr>
          <w:lang w:val="fr-FR"/>
        </w:rPr>
        <w:t xml:space="preserve">qui se consacrent à </w:t>
      </w:r>
      <w:r w:rsidRPr="00D0500A">
        <w:rPr>
          <w:lang w:val="fr-FR"/>
        </w:rPr>
        <w:t>la production de café</w:t>
      </w:r>
      <w:r w:rsidR="3D5271D4" w:rsidRPr="0009761C">
        <w:rPr>
          <w:lang w:val="fr-FR"/>
        </w:rPr>
        <w:t xml:space="preserve">. </w:t>
      </w:r>
      <w:r w:rsidR="00FC22B2" w:rsidRPr="00FC22B2">
        <w:rPr>
          <w:lang w:val="fr-FR"/>
        </w:rPr>
        <w:t>La diminution des pluies due au</w:t>
      </w:r>
      <w:r w:rsidR="00FC22B2">
        <w:rPr>
          <w:lang w:val="fr-FR"/>
        </w:rPr>
        <w:t>x changements</w:t>
      </w:r>
      <w:r w:rsidR="00FC22B2" w:rsidRPr="00FC22B2">
        <w:rPr>
          <w:lang w:val="fr-FR"/>
        </w:rPr>
        <w:t xml:space="preserve"> climat</w:t>
      </w:r>
      <w:r w:rsidR="00FC22B2">
        <w:rPr>
          <w:lang w:val="fr-FR"/>
        </w:rPr>
        <w:t>iques</w:t>
      </w:r>
      <w:r w:rsidR="00FC22B2" w:rsidRPr="00FC22B2">
        <w:rPr>
          <w:lang w:val="fr-FR"/>
        </w:rPr>
        <w:t xml:space="preserve"> a eu un impact sur l</w:t>
      </w:r>
      <w:r w:rsidR="006942B0">
        <w:rPr>
          <w:lang w:val="fr-FR"/>
        </w:rPr>
        <w:t>es plantations</w:t>
      </w:r>
      <w:r w:rsidR="00FC22B2" w:rsidRPr="00FC22B2">
        <w:rPr>
          <w:lang w:val="fr-FR"/>
        </w:rPr>
        <w:t xml:space="preserve"> et a compromis la sécurité alimentaire</w:t>
      </w:r>
      <w:r w:rsidR="006942B0" w:rsidRPr="0009761C">
        <w:rPr>
          <w:rStyle w:val="Refdenotaalfinal"/>
          <w:lang w:val="fr-FR"/>
        </w:rPr>
        <w:endnoteReference w:id="170"/>
      </w:r>
      <w:r w:rsidR="00FC22B2" w:rsidRPr="00FC22B2">
        <w:rPr>
          <w:lang w:val="fr-FR"/>
        </w:rPr>
        <w:t xml:space="preserve">. </w:t>
      </w:r>
      <w:r w:rsidR="006942B0">
        <w:rPr>
          <w:lang w:val="fr-FR"/>
        </w:rPr>
        <w:t>Ainsi, l</w:t>
      </w:r>
      <w:r w:rsidR="00FC22B2" w:rsidRPr="00FC22B2">
        <w:rPr>
          <w:lang w:val="fr-FR"/>
        </w:rPr>
        <w:t xml:space="preserve">a sécheresse a provoqué une </w:t>
      </w:r>
      <w:r w:rsidR="006942B0">
        <w:rPr>
          <w:lang w:val="fr-FR"/>
        </w:rPr>
        <w:t>« </w:t>
      </w:r>
      <w:r w:rsidR="00FC22B2" w:rsidRPr="00FC22B2">
        <w:rPr>
          <w:lang w:val="fr-FR"/>
        </w:rPr>
        <w:t>crise du café</w:t>
      </w:r>
      <w:r w:rsidR="006942B0">
        <w:rPr>
          <w:lang w:val="fr-FR"/>
        </w:rPr>
        <w:t> »</w:t>
      </w:r>
      <w:r w:rsidR="00FC22B2" w:rsidRPr="00FC22B2">
        <w:rPr>
          <w:lang w:val="fr-FR"/>
        </w:rPr>
        <w:t xml:space="preserve"> dans la région</w:t>
      </w:r>
      <w:r w:rsidR="006942B0">
        <w:rPr>
          <w:lang w:val="fr-FR"/>
        </w:rPr>
        <w:t>. Cette crise a</w:t>
      </w:r>
      <w:r w:rsidR="00FC22B2" w:rsidRPr="00FC22B2">
        <w:rPr>
          <w:lang w:val="fr-FR"/>
        </w:rPr>
        <w:t xml:space="preserve"> </w:t>
      </w:r>
      <w:r w:rsidR="006942B0">
        <w:rPr>
          <w:lang w:val="fr-FR"/>
        </w:rPr>
        <w:t>provoqué une baisse de</w:t>
      </w:r>
      <w:r w:rsidR="00FC22B2" w:rsidRPr="00FC22B2">
        <w:rPr>
          <w:lang w:val="fr-FR"/>
        </w:rPr>
        <w:t xml:space="preserve"> revenus </w:t>
      </w:r>
      <w:r w:rsidR="006942B0">
        <w:rPr>
          <w:lang w:val="fr-FR"/>
        </w:rPr>
        <w:t>chez l</w:t>
      </w:r>
      <w:r w:rsidR="00FC22B2" w:rsidRPr="00FC22B2">
        <w:rPr>
          <w:lang w:val="fr-FR"/>
        </w:rPr>
        <w:t>es communautés vulnérables du Honduras et du Guatemala</w:t>
      </w:r>
      <w:r w:rsidR="006942B0">
        <w:rPr>
          <w:lang w:val="fr-FR"/>
        </w:rPr>
        <w:t>, ce qui a contraint</w:t>
      </w:r>
      <w:r w:rsidR="00FC22B2" w:rsidRPr="00FC22B2">
        <w:rPr>
          <w:lang w:val="fr-FR"/>
        </w:rPr>
        <w:t xml:space="preserve"> nombre d</w:t>
      </w:r>
      <w:r w:rsidR="0036255E">
        <w:rPr>
          <w:lang w:val="fr-FR"/>
        </w:rPr>
        <w:t>’</w:t>
      </w:r>
      <w:r w:rsidR="00FC22B2" w:rsidRPr="00FC22B2">
        <w:rPr>
          <w:lang w:val="fr-FR"/>
        </w:rPr>
        <w:t>entre elles à migrer vers les États-Unis, laissant leurs terres à d</w:t>
      </w:r>
      <w:r w:rsidR="0036255E">
        <w:rPr>
          <w:lang w:val="fr-FR"/>
        </w:rPr>
        <w:t>’</w:t>
      </w:r>
      <w:r w:rsidR="00FC22B2" w:rsidRPr="00FC22B2">
        <w:rPr>
          <w:lang w:val="fr-FR"/>
        </w:rPr>
        <w:t>autres pour qu</w:t>
      </w:r>
      <w:r w:rsidR="0036255E">
        <w:rPr>
          <w:lang w:val="fr-FR"/>
        </w:rPr>
        <w:t>’</w:t>
      </w:r>
      <w:r w:rsidR="00FC22B2" w:rsidRPr="00FC22B2">
        <w:rPr>
          <w:lang w:val="fr-FR"/>
        </w:rPr>
        <w:t>ils les reprennent</w:t>
      </w:r>
      <w:r w:rsidR="003E1D60" w:rsidRPr="0009761C">
        <w:rPr>
          <w:rStyle w:val="Refdenotaalfinal"/>
          <w:lang w:val="fr-FR"/>
        </w:rPr>
        <w:endnoteReference w:id="171"/>
      </w:r>
      <w:r w:rsidR="006942B0">
        <w:rPr>
          <w:lang w:val="fr-FR"/>
        </w:rPr>
        <w:t>.</w:t>
      </w:r>
    </w:p>
    <w:p w14:paraId="39C3B15A" w14:textId="045A5463" w:rsidR="00BE65F9" w:rsidRPr="0009761C" w:rsidRDefault="00E9345A" w:rsidP="004A7A7D">
      <w:pPr>
        <w:rPr>
          <w:lang w:val="fr-FR"/>
        </w:rPr>
      </w:pPr>
      <w:r w:rsidRPr="00E9345A">
        <w:rPr>
          <w:lang w:val="fr-FR"/>
        </w:rPr>
        <w:t xml:space="preserve">Au Guatemala, les conditions </w:t>
      </w:r>
      <w:r>
        <w:rPr>
          <w:lang w:val="fr-FR"/>
        </w:rPr>
        <w:t>météorologiques</w:t>
      </w:r>
      <w:r w:rsidRPr="00E9345A">
        <w:rPr>
          <w:lang w:val="fr-FR"/>
        </w:rPr>
        <w:t xml:space="preserve"> ont </w:t>
      </w:r>
      <w:r>
        <w:rPr>
          <w:lang w:val="fr-FR"/>
        </w:rPr>
        <w:t>conduit</w:t>
      </w:r>
      <w:r w:rsidRPr="00E9345A">
        <w:rPr>
          <w:lang w:val="fr-FR"/>
        </w:rPr>
        <w:t xml:space="preserve"> à la perte de près de 80</w:t>
      </w:r>
      <w:r>
        <w:rPr>
          <w:lang w:val="fr-FR"/>
        </w:rPr>
        <w:t> </w:t>
      </w:r>
      <w:r w:rsidRPr="00E9345A">
        <w:rPr>
          <w:lang w:val="fr-FR"/>
        </w:rPr>
        <w:t xml:space="preserve">% de la récolte de maïs. Au Mexique, </w:t>
      </w:r>
      <w:r>
        <w:rPr>
          <w:lang w:val="fr-FR"/>
        </w:rPr>
        <w:t xml:space="preserve">dans </w:t>
      </w:r>
      <w:r w:rsidRPr="00E9345A">
        <w:rPr>
          <w:lang w:val="fr-FR"/>
        </w:rPr>
        <w:t>la municipalité de Cerritos</w:t>
      </w:r>
      <w:r>
        <w:rPr>
          <w:lang w:val="fr-FR"/>
        </w:rPr>
        <w:t>, les récoltes ont</w:t>
      </w:r>
      <w:r w:rsidRPr="00E9345A">
        <w:rPr>
          <w:lang w:val="fr-FR"/>
        </w:rPr>
        <w:t xml:space="preserve"> </w:t>
      </w:r>
      <w:r>
        <w:rPr>
          <w:lang w:val="fr-FR"/>
        </w:rPr>
        <w:t>diminué</w:t>
      </w:r>
      <w:r w:rsidRPr="00E9345A">
        <w:rPr>
          <w:lang w:val="fr-FR"/>
        </w:rPr>
        <w:t xml:space="preserve"> de 50</w:t>
      </w:r>
      <w:r>
        <w:rPr>
          <w:lang w:val="fr-FR"/>
        </w:rPr>
        <w:t> </w:t>
      </w:r>
      <w:r w:rsidRPr="00E9345A">
        <w:rPr>
          <w:lang w:val="fr-FR"/>
        </w:rPr>
        <w:t xml:space="preserve">% </w:t>
      </w:r>
      <w:r>
        <w:rPr>
          <w:lang w:val="fr-FR"/>
        </w:rPr>
        <w:t>à cause</w:t>
      </w:r>
      <w:r w:rsidRPr="00E9345A">
        <w:rPr>
          <w:lang w:val="fr-FR"/>
        </w:rPr>
        <w:t xml:space="preserve"> de la sécheresse. </w:t>
      </w:r>
      <w:r>
        <w:rPr>
          <w:lang w:val="fr-FR"/>
        </w:rPr>
        <w:t>L</w:t>
      </w:r>
      <w:r w:rsidRPr="00E9345A">
        <w:rPr>
          <w:lang w:val="fr-FR"/>
        </w:rPr>
        <w:t xml:space="preserve">e sorgho, le tournesol et le maïs </w:t>
      </w:r>
      <w:r>
        <w:rPr>
          <w:lang w:val="fr-FR"/>
        </w:rPr>
        <w:t>figurent p</w:t>
      </w:r>
      <w:r w:rsidRPr="00E9345A">
        <w:rPr>
          <w:lang w:val="fr-FR"/>
        </w:rPr>
        <w:t>armi les cultures les plus touchées</w:t>
      </w:r>
      <w:r w:rsidR="00AF4B32" w:rsidRPr="0009761C">
        <w:rPr>
          <w:rStyle w:val="Refdenotaalfinal"/>
          <w:lang w:val="fr-FR"/>
        </w:rPr>
        <w:endnoteReference w:id="172"/>
      </w:r>
      <w:r w:rsidRPr="00E9345A">
        <w:rPr>
          <w:lang w:val="fr-FR"/>
        </w:rPr>
        <w:t>. Même le scénario le plus optimiste en matière de changement</w:t>
      </w:r>
      <w:r w:rsidR="00AF4B32">
        <w:rPr>
          <w:lang w:val="fr-FR"/>
        </w:rPr>
        <w:t>s</w:t>
      </w:r>
      <w:r w:rsidRPr="00E9345A">
        <w:rPr>
          <w:lang w:val="fr-FR"/>
        </w:rPr>
        <w:t xml:space="preserve"> climatique</w:t>
      </w:r>
      <w:r w:rsidR="00AF4B32">
        <w:rPr>
          <w:lang w:val="fr-FR"/>
        </w:rPr>
        <w:t>s fait état d</w:t>
      </w:r>
      <w:r w:rsidR="0036255E">
        <w:rPr>
          <w:lang w:val="fr-FR"/>
        </w:rPr>
        <w:t>’</w:t>
      </w:r>
      <w:r w:rsidR="00AF4B32">
        <w:rPr>
          <w:lang w:val="fr-FR"/>
        </w:rPr>
        <w:t>une</w:t>
      </w:r>
      <w:r w:rsidRPr="00E9345A">
        <w:rPr>
          <w:lang w:val="fr-FR"/>
        </w:rPr>
        <w:t xml:space="preserve"> réduction des rendements d</w:t>
      </w:r>
      <w:r w:rsidR="0036255E">
        <w:rPr>
          <w:lang w:val="fr-FR"/>
        </w:rPr>
        <w:t>’</w:t>
      </w:r>
      <w:r w:rsidRPr="00E9345A">
        <w:rPr>
          <w:lang w:val="fr-FR"/>
        </w:rPr>
        <w:t>environ 20</w:t>
      </w:r>
      <w:r w:rsidR="00AF4B32">
        <w:rPr>
          <w:lang w:val="fr-FR"/>
        </w:rPr>
        <w:t> </w:t>
      </w:r>
      <w:r w:rsidRPr="00E9345A">
        <w:rPr>
          <w:lang w:val="fr-FR"/>
        </w:rPr>
        <w:t>% dans toute l</w:t>
      </w:r>
      <w:r w:rsidR="0036255E">
        <w:rPr>
          <w:lang w:val="fr-FR"/>
        </w:rPr>
        <w:t>’</w:t>
      </w:r>
      <w:r w:rsidRPr="00E9345A">
        <w:rPr>
          <w:lang w:val="fr-FR"/>
        </w:rPr>
        <w:t>Amérique centrale</w:t>
      </w:r>
      <w:r w:rsidR="009957D8" w:rsidRPr="0009761C">
        <w:rPr>
          <w:rStyle w:val="Refdenotaalfinal"/>
          <w:lang w:val="fr-FR"/>
        </w:rPr>
        <w:endnoteReference w:id="173"/>
      </w:r>
      <w:r w:rsidR="00AF4B32">
        <w:rPr>
          <w:lang w:val="fr-FR"/>
        </w:rPr>
        <w:t>.</w:t>
      </w:r>
      <w:r w:rsidR="00774E31" w:rsidRPr="0009761C">
        <w:rPr>
          <w:lang w:val="fr-FR"/>
        </w:rPr>
        <w:t xml:space="preserve"> </w:t>
      </w:r>
    </w:p>
    <w:p w14:paraId="6F9EC104" w14:textId="518186A2" w:rsidR="000C2472" w:rsidRPr="0009761C" w:rsidRDefault="00AF4B32" w:rsidP="000C2472">
      <w:pPr>
        <w:rPr>
          <w:lang w:val="fr-FR"/>
        </w:rPr>
      </w:pPr>
      <w:r>
        <w:rPr>
          <w:lang w:val="fr-FR"/>
        </w:rPr>
        <w:t xml:space="preserve">Non loin de là, en </w:t>
      </w:r>
      <w:r w:rsidRPr="00AF4B32">
        <w:rPr>
          <w:lang w:val="fr-FR"/>
        </w:rPr>
        <w:t xml:space="preserve">Haïti, la production </w:t>
      </w:r>
      <w:r>
        <w:rPr>
          <w:lang w:val="fr-FR"/>
        </w:rPr>
        <w:t>d</w:t>
      </w:r>
      <w:r w:rsidR="0036255E">
        <w:rPr>
          <w:lang w:val="fr-FR"/>
        </w:rPr>
        <w:t>’</w:t>
      </w:r>
      <w:r w:rsidRPr="00AF4B32">
        <w:rPr>
          <w:lang w:val="fr-FR"/>
        </w:rPr>
        <w:t>aliment</w:t>
      </w:r>
      <w:r>
        <w:rPr>
          <w:lang w:val="fr-FR"/>
        </w:rPr>
        <w:t>s a aussi considérablement souffert d</w:t>
      </w:r>
      <w:r w:rsidR="0036255E">
        <w:rPr>
          <w:lang w:val="fr-FR"/>
        </w:rPr>
        <w:t>’</w:t>
      </w:r>
      <w:r>
        <w:rPr>
          <w:lang w:val="fr-FR"/>
        </w:rPr>
        <w:t xml:space="preserve">une succession </w:t>
      </w:r>
      <w:r w:rsidRPr="00AF4B32">
        <w:rPr>
          <w:lang w:val="fr-FR"/>
        </w:rPr>
        <w:t>d</w:t>
      </w:r>
      <w:r w:rsidR="0036255E">
        <w:rPr>
          <w:lang w:val="fr-FR"/>
        </w:rPr>
        <w:t>’</w:t>
      </w:r>
      <w:r>
        <w:rPr>
          <w:lang w:val="fr-FR"/>
        </w:rPr>
        <w:t>épisodes d</w:t>
      </w:r>
      <w:r w:rsidRPr="00AF4B32">
        <w:rPr>
          <w:lang w:val="fr-FR"/>
        </w:rPr>
        <w:t>e sécheresse et de tempêtes en 2020 et 2021. C</w:t>
      </w:r>
      <w:r>
        <w:rPr>
          <w:lang w:val="fr-FR"/>
        </w:rPr>
        <w:t>es phénomènes constituent d</w:t>
      </w:r>
      <w:r w:rsidR="0036255E">
        <w:rPr>
          <w:lang w:val="fr-FR"/>
        </w:rPr>
        <w:t>’</w:t>
      </w:r>
      <w:r>
        <w:rPr>
          <w:lang w:val="fr-FR"/>
        </w:rPr>
        <w:t>ailleurs</w:t>
      </w:r>
      <w:r w:rsidRPr="00AF4B32">
        <w:rPr>
          <w:lang w:val="fr-FR"/>
        </w:rPr>
        <w:t xml:space="preserve"> l</w:t>
      </w:r>
      <w:r w:rsidR="0036255E">
        <w:rPr>
          <w:lang w:val="fr-FR"/>
        </w:rPr>
        <w:t>’</w:t>
      </w:r>
      <w:r w:rsidRPr="00AF4B32">
        <w:rPr>
          <w:lang w:val="fr-FR"/>
        </w:rPr>
        <w:t xml:space="preserve">une des principales causes </w:t>
      </w:r>
      <w:r>
        <w:rPr>
          <w:lang w:val="fr-FR"/>
        </w:rPr>
        <w:t>de l</w:t>
      </w:r>
      <w:r w:rsidR="0036255E">
        <w:rPr>
          <w:lang w:val="fr-FR"/>
        </w:rPr>
        <w:t>’</w:t>
      </w:r>
      <w:r>
        <w:rPr>
          <w:lang w:val="fr-FR"/>
        </w:rPr>
        <w:t>insécurité alimentaire</w:t>
      </w:r>
      <w:r w:rsidRPr="00AF4B32">
        <w:rPr>
          <w:lang w:val="fr-FR"/>
        </w:rPr>
        <w:t xml:space="preserve"> aiguë </w:t>
      </w:r>
      <w:r>
        <w:rPr>
          <w:lang w:val="fr-FR"/>
        </w:rPr>
        <w:t>dont souffraient</w:t>
      </w:r>
      <w:r w:rsidRPr="00AF4B32">
        <w:rPr>
          <w:lang w:val="fr-FR"/>
        </w:rPr>
        <w:t xml:space="preserve"> 4,4</w:t>
      </w:r>
      <w:r>
        <w:rPr>
          <w:lang w:val="fr-FR"/>
        </w:rPr>
        <w:t> </w:t>
      </w:r>
      <w:r w:rsidRPr="00AF4B32">
        <w:rPr>
          <w:lang w:val="fr-FR"/>
        </w:rPr>
        <w:t>millions d</w:t>
      </w:r>
      <w:r w:rsidR="0036255E">
        <w:rPr>
          <w:lang w:val="fr-FR"/>
        </w:rPr>
        <w:t>’</w:t>
      </w:r>
      <w:r w:rsidRPr="00AF4B32">
        <w:rPr>
          <w:lang w:val="fr-FR"/>
        </w:rPr>
        <w:t xml:space="preserve">Haïtiens </w:t>
      </w:r>
      <w:r>
        <w:rPr>
          <w:lang w:val="fr-FR"/>
        </w:rPr>
        <w:t>en 2021</w:t>
      </w:r>
      <w:r w:rsidR="00BE65F9" w:rsidRPr="0009761C">
        <w:rPr>
          <w:rStyle w:val="Refdenotaalfinal"/>
          <w:lang w:val="fr-FR"/>
        </w:rPr>
        <w:endnoteReference w:id="174"/>
      </w:r>
      <w:r>
        <w:rPr>
          <w:lang w:val="fr-FR"/>
        </w:rPr>
        <w:t>.</w:t>
      </w:r>
      <w:r w:rsidR="00E42F32">
        <w:rPr>
          <w:lang w:val="fr-FR"/>
        </w:rPr>
        <w:t xml:space="preserve"> </w:t>
      </w:r>
    </w:p>
    <w:p w14:paraId="77D4FBEE" w14:textId="5BFB978B" w:rsidR="003D368C" w:rsidRPr="0009761C" w:rsidRDefault="001B1C22" w:rsidP="00F9192D">
      <w:pPr>
        <w:pStyle w:val="Ttulo1"/>
        <w:rPr>
          <w:lang w:val="fr-FR"/>
        </w:rPr>
      </w:pPr>
      <w:r>
        <w:rPr>
          <w:lang w:val="fr-FR"/>
        </w:rPr>
        <w:t>PHÉNOMÈNES À ÉVOLUTION LENTE</w:t>
      </w:r>
    </w:p>
    <w:p w14:paraId="629A9CBD" w14:textId="04487001" w:rsidR="003D368C" w:rsidRPr="0009761C" w:rsidRDefault="001B1C22" w:rsidP="00F9192D">
      <w:pPr>
        <w:pStyle w:val="Ttulo2"/>
        <w:rPr>
          <w:lang w:val="fr-FR"/>
        </w:rPr>
      </w:pPr>
      <w:r>
        <w:rPr>
          <w:lang w:val="fr-FR"/>
        </w:rPr>
        <w:t>L</w:t>
      </w:r>
      <w:r w:rsidRPr="001B1C22">
        <w:rPr>
          <w:lang w:val="fr-FR"/>
        </w:rPr>
        <w:t>a montée du niveau de la mer dans le Pacifique</w:t>
      </w:r>
    </w:p>
    <w:p w14:paraId="0AFE9F48" w14:textId="6A932780" w:rsidR="005179B1" w:rsidRPr="0009761C" w:rsidRDefault="001B1C22" w:rsidP="0083371B">
      <w:pPr>
        <w:jc w:val="center"/>
        <w:rPr>
          <w:i/>
          <w:sz w:val="20"/>
          <w:szCs w:val="20"/>
          <w:lang w:val="fr-FR"/>
        </w:rPr>
      </w:pPr>
      <w:r>
        <w:rPr>
          <w:i/>
          <w:sz w:val="20"/>
          <w:szCs w:val="20"/>
          <w:lang w:val="fr-FR"/>
        </w:rPr>
        <w:lastRenderedPageBreak/>
        <w:t>« </w:t>
      </w:r>
      <w:r w:rsidRPr="001B1C22">
        <w:rPr>
          <w:i/>
          <w:sz w:val="20"/>
          <w:szCs w:val="20"/>
          <w:lang w:val="fr-FR"/>
        </w:rPr>
        <w:t>Les gens ont besoin d</w:t>
      </w:r>
      <w:r w:rsidR="0036255E">
        <w:rPr>
          <w:i/>
          <w:sz w:val="20"/>
          <w:szCs w:val="20"/>
          <w:lang w:val="fr-FR"/>
        </w:rPr>
        <w:t>’</w:t>
      </w:r>
      <w:r w:rsidRPr="001B1C22">
        <w:rPr>
          <w:i/>
          <w:sz w:val="20"/>
          <w:szCs w:val="20"/>
          <w:lang w:val="fr-FR"/>
        </w:rPr>
        <w:t xml:space="preserve">avoir la certitude que les gouvernements </w:t>
      </w:r>
      <w:r>
        <w:rPr>
          <w:i/>
          <w:sz w:val="20"/>
          <w:szCs w:val="20"/>
          <w:lang w:val="fr-FR"/>
        </w:rPr>
        <w:t xml:space="preserve">vont </w:t>
      </w:r>
      <w:r w:rsidRPr="001B1C22">
        <w:rPr>
          <w:i/>
          <w:sz w:val="20"/>
          <w:szCs w:val="20"/>
          <w:lang w:val="fr-FR"/>
        </w:rPr>
        <w:t>agir pour protéger leurs droits humains fondamentaux et universels des effets néfastes d</w:t>
      </w:r>
      <w:r>
        <w:rPr>
          <w:i/>
          <w:sz w:val="20"/>
          <w:szCs w:val="20"/>
          <w:lang w:val="fr-FR"/>
        </w:rPr>
        <w:t>es</w:t>
      </w:r>
      <w:r w:rsidRPr="001B1C22">
        <w:rPr>
          <w:i/>
          <w:sz w:val="20"/>
          <w:szCs w:val="20"/>
          <w:lang w:val="fr-FR"/>
        </w:rPr>
        <w:t xml:space="preserve"> changement</w:t>
      </w:r>
      <w:r>
        <w:rPr>
          <w:i/>
          <w:sz w:val="20"/>
          <w:szCs w:val="20"/>
          <w:lang w:val="fr-FR"/>
        </w:rPr>
        <w:t>s</w:t>
      </w:r>
      <w:r w:rsidRPr="001B1C22">
        <w:rPr>
          <w:i/>
          <w:sz w:val="20"/>
          <w:szCs w:val="20"/>
          <w:lang w:val="fr-FR"/>
        </w:rPr>
        <w:t xml:space="preserve"> climatique</w:t>
      </w:r>
      <w:r>
        <w:rPr>
          <w:i/>
          <w:sz w:val="20"/>
          <w:szCs w:val="20"/>
          <w:lang w:val="fr-FR"/>
        </w:rPr>
        <w:t xml:space="preserve">s », </w:t>
      </w:r>
      <w:r w:rsidRPr="001B1C22">
        <w:rPr>
          <w:i/>
          <w:sz w:val="20"/>
          <w:szCs w:val="20"/>
          <w:lang w:val="fr-FR"/>
        </w:rPr>
        <w:t>Noelene</w:t>
      </w:r>
      <w:r w:rsidR="008961BF">
        <w:rPr>
          <w:i/>
          <w:sz w:val="20"/>
          <w:szCs w:val="20"/>
          <w:lang w:val="fr-FR"/>
        </w:rPr>
        <w:t> </w:t>
      </w:r>
      <w:r w:rsidRPr="001B1C22">
        <w:rPr>
          <w:i/>
          <w:sz w:val="20"/>
          <w:szCs w:val="20"/>
          <w:lang w:val="fr-FR"/>
        </w:rPr>
        <w:t>Nabulivou, Diverse Voices and Action for Equality (DIVA), Fidji</w:t>
      </w:r>
    </w:p>
    <w:p w14:paraId="463BF2B4" w14:textId="0C906933" w:rsidR="00A12BBC" w:rsidRPr="0009761C" w:rsidRDefault="004276E4" w:rsidP="00F9192D">
      <w:pPr>
        <w:rPr>
          <w:lang w:val="fr-FR"/>
        </w:rPr>
      </w:pPr>
      <w:r w:rsidRPr="004276E4">
        <w:rPr>
          <w:lang w:val="fr-FR"/>
        </w:rPr>
        <w:t xml:space="preserve">Les îles du Pacifique </w:t>
      </w:r>
      <w:r>
        <w:rPr>
          <w:lang w:val="fr-FR"/>
        </w:rPr>
        <w:t>–</w:t>
      </w:r>
      <w:r w:rsidRPr="004276E4">
        <w:rPr>
          <w:lang w:val="fr-FR"/>
        </w:rPr>
        <w:t xml:space="preserve"> composées de 14 nations </w:t>
      </w:r>
      <w:r>
        <w:rPr>
          <w:lang w:val="fr-FR"/>
        </w:rPr>
        <w:t>–</w:t>
      </w:r>
      <w:r w:rsidRPr="004276E4">
        <w:rPr>
          <w:lang w:val="fr-FR"/>
        </w:rPr>
        <w:t xml:space="preserve"> </w:t>
      </w:r>
      <w:r>
        <w:rPr>
          <w:lang w:val="fr-FR"/>
        </w:rPr>
        <w:t>sont</w:t>
      </w:r>
      <w:r w:rsidRPr="004276E4">
        <w:rPr>
          <w:lang w:val="fr-FR"/>
        </w:rPr>
        <w:t xml:space="preserve"> depuis longtemps </w:t>
      </w:r>
      <w:r>
        <w:rPr>
          <w:lang w:val="fr-FR"/>
        </w:rPr>
        <w:t xml:space="preserve">tributaires </w:t>
      </w:r>
      <w:r w:rsidRPr="004276E4">
        <w:rPr>
          <w:lang w:val="fr-FR"/>
        </w:rPr>
        <w:t>de l</w:t>
      </w:r>
      <w:r w:rsidR="0036255E">
        <w:rPr>
          <w:lang w:val="fr-FR"/>
        </w:rPr>
        <w:t>’</w:t>
      </w:r>
      <w:r w:rsidRPr="004276E4">
        <w:rPr>
          <w:lang w:val="fr-FR"/>
        </w:rPr>
        <w:t xml:space="preserve">océan pour leur survie. </w:t>
      </w:r>
      <w:r>
        <w:rPr>
          <w:lang w:val="fr-FR"/>
        </w:rPr>
        <w:t xml:space="preserve">En dépit de </w:t>
      </w:r>
      <w:r w:rsidRPr="004276E4">
        <w:rPr>
          <w:lang w:val="fr-FR"/>
        </w:rPr>
        <w:t>l</w:t>
      </w:r>
      <w:r w:rsidR="0036255E">
        <w:rPr>
          <w:lang w:val="fr-FR"/>
        </w:rPr>
        <w:t>’</w:t>
      </w:r>
      <w:r w:rsidRPr="004276E4">
        <w:rPr>
          <w:lang w:val="fr-FR"/>
        </w:rPr>
        <w:t>urbanisation croissante</w:t>
      </w:r>
      <w:r>
        <w:rPr>
          <w:lang w:val="fr-FR"/>
        </w:rPr>
        <w:t>, e</w:t>
      </w:r>
      <w:r w:rsidRPr="004276E4">
        <w:rPr>
          <w:lang w:val="fr-FR"/>
        </w:rPr>
        <w:t>nviron 70</w:t>
      </w:r>
      <w:r>
        <w:rPr>
          <w:lang w:val="fr-FR"/>
        </w:rPr>
        <w:t> </w:t>
      </w:r>
      <w:r w:rsidRPr="004276E4">
        <w:rPr>
          <w:lang w:val="fr-FR"/>
        </w:rPr>
        <w:t>% des habitant</w:t>
      </w:r>
      <w:r>
        <w:rPr>
          <w:lang w:val="fr-FR"/>
        </w:rPr>
        <w:t>·e</w:t>
      </w:r>
      <w:r w:rsidRPr="004276E4">
        <w:rPr>
          <w:lang w:val="fr-FR"/>
        </w:rPr>
        <w:t xml:space="preserve">s de la région dépendent </w:t>
      </w:r>
      <w:r>
        <w:rPr>
          <w:lang w:val="fr-FR"/>
        </w:rPr>
        <w:t>dans une grande mesure de l</w:t>
      </w:r>
      <w:r w:rsidR="0036255E">
        <w:rPr>
          <w:lang w:val="fr-FR"/>
        </w:rPr>
        <w:t>’</w:t>
      </w:r>
      <w:r>
        <w:rPr>
          <w:lang w:val="fr-FR"/>
        </w:rPr>
        <w:t>agriculture ou de la pêche</w:t>
      </w:r>
      <w:r w:rsidR="003E1D60" w:rsidRPr="0009761C">
        <w:rPr>
          <w:rStyle w:val="Refdenotaalfinal"/>
          <w:rFonts w:eastAsia="Arial"/>
          <w:lang w:val="fr-FR"/>
        </w:rPr>
        <w:endnoteReference w:id="175"/>
      </w:r>
      <w:r w:rsidR="003E1D60" w:rsidRPr="0009761C">
        <w:rPr>
          <w:lang w:val="fr-FR"/>
        </w:rPr>
        <w:t>.</w:t>
      </w:r>
      <w:r w:rsidR="00E42F32">
        <w:rPr>
          <w:lang w:val="fr-FR"/>
        </w:rPr>
        <w:t xml:space="preserve"> </w:t>
      </w:r>
    </w:p>
    <w:p w14:paraId="04DAB7FD" w14:textId="70D4D167" w:rsidR="00A12BBC" w:rsidRPr="0009761C" w:rsidRDefault="00810EC0" w:rsidP="00F9192D">
      <w:pPr>
        <w:rPr>
          <w:lang w:val="fr-FR"/>
        </w:rPr>
      </w:pPr>
      <w:r w:rsidRPr="00810EC0">
        <w:rPr>
          <w:lang w:val="fr-FR"/>
        </w:rPr>
        <w:t>Plus d</w:t>
      </w:r>
      <w:r w:rsidR="0036255E">
        <w:rPr>
          <w:lang w:val="fr-FR"/>
        </w:rPr>
        <w:t>’</w:t>
      </w:r>
      <w:r w:rsidRPr="00810EC0">
        <w:rPr>
          <w:lang w:val="fr-FR"/>
        </w:rPr>
        <w:t>un tiers des 11</w:t>
      </w:r>
      <w:r>
        <w:rPr>
          <w:lang w:val="fr-FR"/>
        </w:rPr>
        <w:t> </w:t>
      </w:r>
      <w:r w:rsidRPr="00810EC0">
        <w:rPr>
          <w:lang w:val="fr-FR"/>
        </w:rPr>
        <w:t>millions d</w:t>
      </w:r>
      <w:r w:rsidR="0036255E">
        <w:rPr>
          <w:lang w:val="fr-FR"/>
        </w:rPr>
        <w:t>’</w:t>
      </w:r>
      <w:r w:rsidRPr="00810EC0">
        <w:rPr>
          <w:lang w:val="fr-FR"/>
        </w:rPr>
        <w:t>habitant</w:t>
      </w:r>
      <w:r w:rsidR="008961BF">
        <w:rPr>
          <w:lang w:val="fr-FR"/>
        </w:rPr>
        <w:t>·e</w:t>
      </w:r>
      <w:r w:rsidRPr="00810EC0">
        <w:rPr>
          <w:lang w:val="fr-FR"/>
        </w:rPr>
        <w:t>s des nations insulaires vivent actuellement dans la pauvreté</w:t>
      </w:r>
      <w:r w:rsidR="003E1D60" w:rsidRPr="0009761C">
        <w:rPr>
          <w:rStyle w:val="Refdenotaalfinal"/>
          <w:lang w:val="fr-FR"/>
        </w:rPr>
        <w:endnoteReference w:id="176"/>
      </w:r>
      <w:r>
        <w:rPr>
          <w:lang w:val="fr-FR"/>
        </w:rPr>
        <w:t xml:space="preserve">, </w:t>
      </w:r>
      <w:r w:rsidRPr="00810EC0">
        <w:rPr>
          <w:lang w:val="fr-FR"/>
        </w:rPr>
        <w:t xml:space="preserve">ce qui les rend encore plus vulnérables aux crises </w:t>
      </w:r>
      <w:r>
        <w:rPr>
          <w:lang w:val="fr-FR"/>
        </w:rPr>
        <w:t xml:space="preserve">alimentaires </w:t>
      </w:r>
      <w:r w:rsidRPr="00810EC0">
        <w:rPr>
          <w:lang w:val="fr-FR"/>
        </w:rPr>
        <w:t>et climat</w:t>
      </w:r>
      <w:r>
        <w:rPr>
          <w:lang w:val="fr-FR"/>
        </w:rPr>
        <w:t>iques</w:t>
      </w:r>
      <w:r w:rsidR="003E1D60" w:rsidRPr="0009761C">
        <w:rPr>
          <w:rStyle w:val="Refdenotaalfinal"/>
          <w:rFonts w:eastAsia="Arial"/>
          <w:lang w:val="fr-FR"/>
        </w:rPr>
        <w:endnoteReference w:id="177"/>
      </w:r>
      <w:r>
        <w:rPr>
          <w:lang w:val="fr-FR"/>
        </w:rPr>
        <w:t>.</w:t>
      </w:r>
      <w:r w:rsidR="00874266" w:rsidRPr="0009761C">
        <w:rPr>
          <w:lang w:val="fr-FR"/>
        </w:rPr>
        <w:t xml:space="preserve"> </w:t>
      </w:r>
      <w:r w:rsidRPr="00810EC0">
        <w:rPr>
          <w:lang w:val="fr-FR"/>
        </w:rPr>
        <w:t>On observe une augmentation d</w:t>
      </w:r>
      <w:r>
        <w:rPr>
          <w:lang w:val="fr-FR"/>
        </w:rPr>
        <w:t>es taux d</w:t>
      </w:r>
      <w:r w:rsidR="0036255E">
        <w:rPr>
          <w:lang w:val="fr-FR"/>
        </w:rPr>
        <w:t>’</w:t>
      </w:r>
      <w:r w:rsidRPr="00810EC0">
        <w:rPr>
          <w:lang w:val="fr-FR"/>
        </w:rPr>
        <w:t>insécurité alimentaire modérée et grave dans le Pacifique</w:t>
      </w:r>
      <w:r>
        <w:rPr>
          <w:lang w:val="fr-FR"/>
        </w:rPr>
        <w:t> ; ce dernier</w:t>
      </w:r>
      <w:r w:rsidRPr="00810EC0">
        <w:rPr>
          <w:lang w:val="fr-FR"/>
        </w:rPr>
        <w:t xml:space="preserve"> </w:t>
      </w:r>
      <w:r>
        <w:rPr>
          <w:lang w:val="fr-FR"/>
        </w:rPr>
        <w:t>étant passé</w:t>
      </w:r>
      <w:r w:rsidRPr="00810EC0">
        <w:rPr>
          <w:lang w:val="fr-FR"/>
        </w:rPr>
        <w:t xml:space="preserve"> de 2,5</w:t>
      </w:r>
      <w:r>
        <w:rPr>
          <w:lang w:val="fr-FR"/>
        </w:rPr>
        <w:t> </w:t>
      </w:r>
      <w:r w:rsidRPr="00810EC0">
        <w:rPr>
          <w:lang w:val="fr-FR"/>
        </w:rPr>
        <w:t>% en 2014 à 4,2</w:t>
      </w:r>
      <w:r>
        <w:rPr>
          <w:lang w:val="fr-FR"/>
        </w:rPr>
        <w:t> </w:t>
      </w:r>
      <w:r w:rsidRPr="00810EC0">
        <w:rPr>
          <w:lang w:val="fr-FR"/>
        </w:rPr>
        <w:t>% en 2019</w:t>
      </w:r>
      <w:r w:rsidR="006F2382" w:rsidRPr="0009761C">
        <w:rPr>
          <w:rStyle w:val="Refdenotaalfinal"/>
          <w:lang w:val="fr-FR"/>
        </w:rPr>
        <w:endnoteReference w:id="178"/>
      </w:r>
      <w:r>
        <w:rPr>
          <w:lang w:val="fr-FR"/>
        </w:rPr>
        <w:t>.</w:t>
      </w:r>
      <w:r w:rsidR="00320E4E" w:rsidRPr="0009761C">
        <w:rPr>
          <w:lang w:val="fr-FR"/>
        </w:rPr>
        <w:t xml:space="preserve"> </w:t>
      </w:r>
    </w:p>
    <w:p w14:paraId="0396F7B0" w14:textId="59B55751" w:rsidR="003E1D60" w:rsidRPr="0009761C" w:rsidRDefault="00810EC0" w:rsidP="00F9192D">
      <w:pPr>
        <w:rPr>
          <w:lang w:val="fr-FR"/>
        </w:rPr>
      </w:pPr>
      <w:r w:rsidRPr="00810EC0">
        <w:rPr>
          <w:lang w:val="fr-FR"/>
        </w:rPr>
        <w:t>Les habitant</w:t>
      </w:r>
      <w:r>
        <w:rPr>
          <w:lang w:val="fr-FR"/>
        </w:rPr>
        <w:t>·e</w:t>
      </w:r>
      <w:r w:rsidRPr="00810EC0">
        <w:rPr>
          <w:lang w:val="fr-FR"/>
        </w:rPr>
        <w:t>s du Pacifique subi</w:t>
      </w:r>
      <w:r>
        <w:rPr>
          <w:lang w:val="fr-FR"/>
        </w:rPr>
        <w:t xml:space="preserve">ssent </w:t>
      </w:r>
      <w:r w:rsidRPr="00810EC0">
        <w:rPr>
          <w:lang w:val="fr-FR"/>
        </w:rPr>
        <w:t>de plein fouet les effets d</w:t>
      </w:r>
      <w:r>
        <w:rPr>
          <w:lang w:val="fr-FR"/>
        </w:rPr>
        <w:t>es</w:t>
      </w:r>
      <w:r w:rsidRPr="00810EC0">
        <w:rPr>
          <w:lang w:val="fr-FR"/>
        </w:rPr>
        <w:t xml:space="preserve"> changement</w:t>
      </w:r>
      <w:r>
        <w:rPr>
          <w:lang w:val="fr-FR"/>
        </w:rPr>
        <w:t>s</w:t>
      </w:r>
      <w:r w:rsidRPr="00810EC0">
        <w:rPr>
          <w:lang w:val="fr-FR"/>
        </w:rPr>
        <w:t xml:space="preserve"> climatique</w:t>
      </w:r>
      <w:r>
        <w:rPr>
          <w:lang w:val="fr-FR"/>
        </w:rPr>
        <w:t>s</w:t>
      </w:r>
      <w:r w:rsidRPr="00810EC0">
        <w:rPr>
          <w:lang w:val="fr-FR"/>
        </w:rPr>
        <w:t xml:space="preserve"> sur leur</w:t>
      </w:r>
      <w:r>
        <w:rPr>
          <w:lang w:val="fr-FR"/>
        </w:rPr>
        <w:t xml:space="preserve"> </w:t>
      </w:r>
      <w:r w:rsidRPr="00810EC0">
        <w:rPr>
          <w:lang w:val="fr-FR"/>
        </w:rPr>
        <w:t>aliment</w:t>
      </w:r>
      <w:r>
        <w:rPr>
          <w:lang w:val="fr-FR"/>
        </w:rPr>
        <w:t>ation</w:t>
      </w:r>
      <w:r w:rsidRPr="00810EC0">
        <w:rPr>
          <w:lang w:val="fr-FR"/>
        </w:rPr>
        <w:t xml:space="preserve"> de base et leurs moyens de subsistance</w:t>
      </w:r>
      <w:r w:rsidR="00A12BBC" w:rsidRPr="0009761C">
        <w:rPr>
          <w:lang w:val="fr-FR"/>
        </w:rPr>
        <w:t xml:space="preserve">. </w:t>
      </w:r>
      <w:r w:rsidR="00076940" w:rsidRPr="00076940">
        <w:rPr>
          <w:lang w:val="fr-FR"/>
        </w:rPr>
        <w:t>Lentement</w:t>
      </w:r>
      <w:r w:rsidR="00076940">
        <w:rPr>
          <w:lang w:val="fr-FR"/>
        </w:rPr>
        <w:t xml:space="preserve"> mais sûrement</w:t>
      </w:r>
      <w:r w:rsidR="00076940" w:rsidRPr="00076940">
        <w:rPr>
          <w:lang w:val="fr-FR"/>
        </w:rPr>
        <w:t>, depuis 1990, le réchauffement plan</w:t>
      </w:r>
      <w:r w:rsidR="00076940">
        <w:rPr>
          <w:lang w:val="fr-FR"/>
        </w:rPr>
        <w:t>étaire</w:t>
      </w:r>
      <w:r w:rsidR="00076940" w:rsidRPr="00076940">
        <w:rPr>
          <w:lang w:val="fr-FR"/>
        </w:rPr>
        <w:t xml:space="preserve"> a entraîné une </w:t>
      </w:r>
      <w:r w:rsidR="00076940">
        <w:rPr>
          <w:lang w:val="fr-FR"/>
        </w:rPr>
        <w:t>montée</w:t>
      </w:r>
      <w:r w:rsidR="00076940" w:rsidRPr="00076940">
        <w:rPr>
          <w:lang w:val="fr-FR"/>
        </w:rPr>
        <w:t xml:space="preserve"> des </w:t>
      </w:r>
      <w:r w:rsidR="00076940">
        <w:rPr>
          <w:lang w:val="fr-FR"/>
        </w:rPr>
        <w:t>eaux</w:t>
      </w:r>
      <w:r w:rsidR="00076940" w:rsidRPr="00076940">
        <w:rPr>
          <w:lang w:val="fr-FR"/>
        </w:rPr>
        <w:t xml:space="preserve"> près de trois fois supérieure à la moyenne mondiale</w:t>
      </w:r>
      <w:r w:rsidR="00076940" w:rsidRPr="0009761C">
        <w:rPr>
          <w:rStyle w:val="Refdenotaalfinal"/>
          <w:lang w:val="fr-FR"/>
        </w:rPr>
        <w:endnoteReference w:id="179"/>
      </w:r>
      <w:r w:rsidR="00076940" w:rsidRPr="00076940">
        <w:rPr>
          <w:lang w:val="fr-FR"/>
        </w:rPr>
        <w:t xml:space="preserve">, </w:t>
      </w:r>
      <w:r w:rsidR="00076940">
        <w:rPr>
          <w:lang w:val="fr-FR"/>
        </w:rPr>
        <w:t>tout en</w:t>
      </w:r>
      <w:r w:rsidR="00076940" w:rsidRPr="00076940">
        <w:rPr>
          <w:lang w:val="fr-FR"/>
        </w:rPr>
        <w:t xml:space="preserve"> rend</w:t>
      </w:r>
      <w:r w:rsidR="00076940">
        <w:rPr>
          <w:lang w:val="fr-FR"/>
        </w:rPr>
        <w:t>ant</w:t>
      </w:r>
      <w:r w:rsidR="00076940" w:rsidRPr="00076940">
        <w:rPr>
          <w:lang w:val="fr-FR"/>
        </w:rPr>
        <w:t xml:space="preserve"> l</w:t>
      </w:r>
      <w:r w:rsidR="0036255E">
        <w:rPr>
          <w:lang w:val="fr-FR"/>
        </w:rPr>
        <w:t>’</w:t>
      </w:r>
      <w:r w:rsidR="00076940" w:rsidRPr="00076940">
        <w:rPr>
          <w:lang w:val="fr-FR"/>
        </w:rPr>
        <w:t>océan de plus en plus acide</w:t>
      </w:r>
      <w:r w:rsidR="0068589B" w:rsidRPr="0009761C">
        <w:rPr>
          <w:rStyle w:val="Refdenotaalfinal"/>
          <w:lang w:val="fr-FR"/>
        </w:rPr>
        <w:endnoteReference w:id="180"/>
      </w:r>
      <w:r w:rsidR="00BB46F7" w:rsidRPr="0009761C">
        <w:rPr>
          <w:lang w:val="fr-FR"/>
        </w:rPr>
        <w:t>.</w:t>
      </w:r>
      <w:r w:rsidR="00A12BBC" w:rsidRPr="0009761C">
        <w:rPr>
          <w:lang w:val="fr-FR"/>
        </w:rPr>
        <w:t xml:space="preserve"> </w:t>
      </w:r>
      <w:r w:rsidR="00076940">
        <w:rPr>
          <w:lang w:val="fr-FR"/>
        </w:rPr>
        <w:t>En conséquence, les coraux ont subi un</w:t>
      </w:r>
      <w:r w:rsidR="00076940" w:rsidRPr="00076940">
        <w:rPr>
          <w:lang w:val="fr-FR"/>
        </w:rPr>
        <w:t xml:space="preserve"> blanchiment plus fréquent et plus durable</w:t>
      </w:r>
      <w:r w:rsidR="00076940">
        <w:rPr>
          <w:lang w:val="fr-FR"/>
        </w:rPr>
        <w:t xml:space="preserve">, tandis que </w:t>
      </w:r>
      <w:r w:rsidR="00076940" w:rsidRPr="00076940">
        <w:rPr>
          <w:lang w:val="fr-FR"/>
        </w:rPr>
        <w:t>l</w:t>
      </w:r>
      <w:r w:rsidR="0036255E">
        <w:rPr>
          <w:lang w:val="fr-FR"/>
        </w:rPr>
        <w:t>’</w:t>
      </w:r>
      <w:r w:rsidR="00076940" w:rsidRPr="00076940">
        <w:rPr>
          <w:lang w:val="fr-FR"/>
        </w:rPr>
        <w:t>ensemble de l</w:t>
      </w:r>
      <w:r w:rsidR="0036255E">
        <w:rPr>
          <w:lang w:val="fr-FR"/>
        </w:rPr>
        <w:t>’</w:t>
      </w:r>
      <w:r w:rsidR="00076940" w:rsidRPr="00076940">
        <w:rPr>
          <w:lang w:val="fr-FR"/>
        </w:rPr>
        <w:t>écosystème marin</w:t>
      </w:r>
      <w:r w:rsidR="00076940">
        <w:rPr>
          <w:lang w:val="fr-FR"/>
        </w:rPr>
        <w:t xml:space="preserve"> s</w:t>
      </w:r>
      <w:r w:rsidR="0036255E">
        <w:rPr>
          <w:lang w:val="fr-FR"/>
        </w:rPr>
        <w:t>’</w:t>
      </w:r>
      <w:r w:rsidR="00076940">
        <w:rPr>
          <w:lang w:val="fr-FR"/>
        </w:rPr>
        <w:t>est déstabilisé</w:t>
      </w:r>
      <w:r w:rsidR="00076940" w:rsidRPr="00076940">
        <w:rPr>
          <w:lang w:val="fr-FR"/>
        </w:rPr>
        <w:t xml:space="preserve">, </w:t>
      </w:r>
      <w:r w:rsidR="00076940">
        <w:rPr>
          <w:lang w:val="fr-FR"/>
        </w:rPr>
        <w:t>ce qui provoque l</w:t>
      </w:r>
      <w:r w:rsidR="0036255E">
        <w:rPr>
          <w:lang w:val="fr-FR"/>
        </w:rPr>
        <w:t>’</w:t>
      </w:r>
      <w:r w:rsidR="00076940">
        <w:rPr>
          <w:lang w:val="fr-FR"/>
        </w:rPr>
        <w:t>extinction des</w:t>
      </w:r>
      <w:r w:rsidR="00076940" w:rsidRPr="00076940">
        <w:rPr>
          <w:lang w:val="fr-FR"/>
        </w:rPr>
        <w:t xml:space="preserve"> poissons et </w:t>
      </w:r>
      <w:r w:rsidR="00076940">
        <w:rPr>
          <w:lang w:val="fr-FR"/>
        </w:rPr>
        <w:t>d</w:t>
      </w:r>
      <w:r w:rsidR="00076940" w:rsidRPr="00076940">
        <w:rPr>
          <w:lang w:val="fr-FR"/>
        </w:rPr>
        <w:t>es crustacés dont les populations dépendent pour leur alimentation</w:t>
      </w:r>
      <w:r w:rsidR="003E1D60" w:rsidRPr="0009761C">
        <w:rPr>
          <w:lang w:val="fr-FR"/>
        </w:rPr>
        <w:t xml:space="preserve">. </w:t>
      </w:r>
    </w:p>
    <w:p w14:paraId="46E0574C" w14:textId="5CDED97A" w:rsidR="003E1D60" w:rsidRPr="0009761C" w:rsidRDefault="00DB70D1" w:rsidP="00F9192D">
      <w:pPr>
        <w:rPr>
          <w:lang w:val="fr-FR"/>
        </w:rPr>
      </w:pPr>
      <w:r w:rsidRPr="00DB70D1">
        <w:rPr>
          <w:lang w:val="fr-FR"/>
        </w:rPr>
        <w:t>La plupart des pays insulaires du Pacifique pourraient connaître une diminution de plus de 50</w:t>
      </w:r>
      <w:r>
        <w:rPr>
          <w:lang w:val="fr-FR"/>
        </w:rPr>
        <w:t> </w:t>
      </w:r>
      <w:r w:rsidRPr="00DB70D1">
        <w:rPr>
          <w:lang w:val="fr-FR"/>
        </w:rPr>
        <w:t>% d</w:t>
      </w:r>
      <w:r>
        <w:rPr>
          <w:lang w:val="fr-FR"/>
        </w:rPr>
        <w:t>e leur</w:t>
      </w:r>
      <w:r w:rsidRPr="00DB70D1">
        <w:rPr>
          <w:lang w:val="fr-FR"/>
        </w:rPr>
        <w:t xml:space="preserve"> potentiel maximal de capture de poissons d</w:t>
      </w:r>
      <w:r w:rsidR="0036255E">
        <w:rPr>
          <w:lang w:val="fr-FR"/>
        </w:rPr>
        <w:t>’</w:t>
      </w:r>
      <w:r w:rsidRPr="00DB70D1">
        <w:rPr>
          <w:lang w:val="fr-FR"/>
        </w:rPr>
        <w:t>ici 2100</w:t>
      </w:r>
      <w:r w:rsidRPr="0009761C">
        <w:rPr>
          <w:rStyle w:val="Refdenotaalfinal"/>
          <w:lang w:val="fr-FR"/>
        </w:rPr>
        <w:endnoteReference w:id="181"/>
      </w:r>
      <w:r w:rsidRPr="00DB70D1">
        <w:rPr>
          <w:lang w:val="fr-FR"/>
        </w:rPr>
        <w:t>.</w:t>
      </w:r>
      <w:r w:rsidR="0036255E">
        <w:rPr>
          <w:lang w:val="fr-FR"/>
        </w:rPr>
        <w:t xml:space="preserve"> </w:t>
      </w:r>
      <w:r w:rsidRPr="00DB70D1">
        <w:rPr>
          <w:lang w:val="fr-FR"/>
        </w:rPr>
        <w:t>L</w:t>
      </w:r>
      <w:r w:rsidR="0036255E">
        <w:rPr>
          <w:lang w:val="fr-FR"/>
        </w:rPr>
        <w:t>’</w:t>
      </w:r>
      <w:r w:rsidRPr="00DB70D1">
        <w:rPr>
          <w:lang w:val="fr-FR"/>
        </w:rPr>
        <w:t xml:space="preserve">élévation du niveau de la mer </w:t>
      </w:r>
      <w:r w:rsidR="00C70EC2">
        <w:rPr>
          <w:lang w:val="fr-FR"/>
        </w:rPr>
        <w:t>provoque par ailleurs des dégâts</w:t>
      </w:r>
      <w:r w:rsidRPr="00DB70D1">
        <w:rPr>
          <w:lang w:val="fr-FR"/>
        </w:rPr>
        <w:t xml:space="preserve"> dans les jardins </w:t>
      </w:r>
      <w:r w:rsidR="00C70EC2">
        <w:rPr>
          <w:lang w:val="fr-FR"/>
        </w:rPr>
        <w:t xml:space="preserve">potagers </w:t>
      </w:r>
      <w:r w:rsidRPr="00DB70D1">
        <w:rPr>
          <w:lang w:val="fr-FR"/>
        </w:rPr>
        <w:t xml:space="preserve">des populations et érode les terres, </w:t>
      </w:r>
      <w:r w:rsidR="00C70EC2" w:rsidRPr="00DB70D1">
        <w:rPr>
          <w:lang w:val="fr-FR"/>
        </w:rPr>
        <w:t>détruisant</w:t>
      </w:r>
      <w:r w:rsidRPr="00DB70D1">
        <w:rPr>
          <w:lang w:val="fr-FR"/>
        </w:rPr>
        <w:t xml:space="preserve"> leurs cultures</w:t>
      </w:r>
      <w:r w:rsidR="003E1D60" w:rsidRPr="0009761C">
        <w:rPr>
          <w:rStyle w:val="Refdenotaalfinal"/>
          <w:rFonts w:eastAsia="Arial"/>
          <w:lang w:val="fr-FR"/>
        </w:rPr>
        <w:endnoteReference w:id="182"/>
      </w:r>
      <w:r w:rsidR="00C70EC2">
        <w:rPr>
          <w:lang w:val="fr-FR"/>
        </w:rPr>
        <w:t>.</w:t>
      </w:r>
      <w:r w:rsidR="003E1D60" w:rsidRPr="0009761C">
        <w:rPr>
          <w:lang w:val="fr-FR"/>
        </w:rPr>
        <w:t xml:space="preserve"> </w:t>
      </w:r>
    </w:p>
    <w:p w14:paraId="2781C6C4" w14:textId="7F226AC7" w:rsidR="00A12BBC" w:rsidRPr="0009761C" w:rsidRDefault="00C70EC2" w:rsidP="00F9192D">
      <w:pPr>
        <w:rPr>
          <w:lang w:val="fr-FR"/>
        </w:rPr>
      </w:pPr>
      <w:r w:rsidRPr="00C70EC2">
        <w:rPr>
          <w:lang w:val="fr-FR"/>
        </w:rPr>
        <w:t xml:space="preserve">Ces changements </w:t>
      </w:r>
      <w:r>
        <w:rPr>
          <w:lang w:val="fr-FR"/>
        </w:rPr>
        <w:t>entraînent toute une série</w:t>
      </w:r>
      <w:r w:rsidRPr="00C70EC2">
        <w:rPr>
          <w:lang w:val="fr-FR"/>
        </w:rPr>
        <w:t xml:space="preserve"> de répercussions sur les pêcheries et sur la capacité des populations à </w:t>
      </w:r>
      <w:r>
        <w:rPr>
          <w:lang w:val="fr-FR"/>
        </w:rPr>
        <w:t>se procurer de la</w:t>
      </w:r>
      <w:r w:rsidRPr="00C70EC2">
        <w:rPr>
          <w:lang w:val="fr-FR"/>
        </w:rPr>
        <w:t xml:space="preserve"> nourriture</w:t>
      </w:r>
      <w:r>
        <w:rPr>
          <w:lang w:val="fr-FR"/>
        </w:rPr>
        <w:t xml:space="preserve"> par le biais de l</w:t>
      </w:r>
      <w:r w:rsidR="0036255E">
        <w:rPr>
          <w:lang w:val="fr-FR"/>
        </w:rPr>
        <w:t>’</w:t>
      </w:r>
      <w:r>
        <w:rPr>
          <w:lang w:val="fr-FR"/>
        </w:rPr>
        <w:t>agriculture ou de la pêche</w:t>
      </w:r>
      <w:r w:rsidRPr="00C70EC2">
        <w:rPr>
          <w:lang w:val="fr-FR"/>
        </w:rPr>
        <w:t>. Pour une population dont le poisson représente jusqu</w:t>
      </w:r>
      <w:r w:rsidR="0036255E">
        <w:rPr>
          <w:lang w:val="fr-FR"/>
        </w:rPr>
        <w:t>’</w:t>
      </w:r>
      <w:r w:rsidRPr="00C70EC2">
        <w:rPr>
          <w:lang w:val="fr-FR"/>
        </w:rPr>
        <w:t>à 90</w:t>
      </w:r>
      <w:r>
        <w:rPr>
          <w:lang w:val="fr-FR"/>
        </w:rPr>
        <w:t> </w:t>
      </w:r>
      <w:r w:rsidRPr="00C70EC2">
        <w:rPr>
          <w:lang w:val="fr-FR"/>
        </w:rPr>
        <w:t>% de la consommation de protéines animales</w:t>
      </w:r>
      <w:r w:rsidRPr="0009761C">
        <w:rPr>
          <w:rStyle w:val="Refdenotaalfinal"/>
          <w:rFonts w:eastAsia="Arial"/>
          <w:lang w:val="fr-FR"/>
        </w:rPr>
        <w:endnoteReference w:id="183"/>
      </w:r>
      <w:r w:rsidRPr="0009761C">
        <w:rPr>
          <w:lang w:val="fr-FR"/>
        </w:rPr>
        <w:t>,</w:t>
      </w:r>
      <w:r w:rsidRPr="00C70EC2">
        <w:rPr>
          <w:lang w:val="fr-FR"/>
        </w:rPr>
        <w:t xml:space="preserve"> le déclin des pêcheries </w:t>
      </w:r>
      <w:r>
        <w:rPr>
          <w:lang w:val="fr-FR"/>
        </w:rPr>
        <w:t>est synonyme de</w:t>
      </w:r>
      <w:r w:rsidRPr="00C70EC2">
        <w:rPr>
          <w:lang w:val="fr-FR"/>
        </w:rPr>
        <w:t xml:space="preserve"> régime alimentaire gravement compromis et </w:t>
      </w:r>
      <w:r>
        <w:rPr>
          <w:lang w:val="fr-FR"/>
        </w:rPr>
        <w:t>de</w:t>
      </w:r>
      <w:r w:rsidRPr="00C70EC2">
        <w:rPr>
          <w:lang w:val="fr-FR"/>
        </w:rPr>
        <w:t xml:space="preserve"> malnutrition croissante</w:t>
      </w:r>
      <w:r w:rsidRPr="0009761C">
        <w:rPr>
          <w:rStyle w:val="Refdenotaalfinal"/>
          <w:rFonts w:eastAsia="Arial"/>
          <w:lang w:val="fr-FR"/>
        </w:rPr>
        <w:endnoteReference w:id="184"/>
      </w:r>
      <w:r w:rsidRPr="00C70EC2">
        <w:rPr>
          <w:lang w:val="fr-FR"/>
        </w:rPr>
        <w:t xml:space="preserve">. La montée </w:t>
      </w:r>
      <w:r>
        <w:rPr>
          <w:lang w:val="fr-FR"/>
        </w:rPr>
        <w:t xml:space="preserve">progressive </w:t>
      </w:r>
      <w:r w:rsidRPr="00C70EC2">
        <w:rPr>
          <w:lang w:val="fr-FR"/>
        </w:rPr>
        <w:t>du niveau de</w:t>
      </w:r>
      <w:r>
        <w:rPr>
          <w:lang w:val="fr-FR"/>
        </w:rPr>
        <w:t xml:space="preserve"> la</w:t>
      </w:r>
      <w:r w:rsidRPr="00C70EC2">
        <w:rPr>
          <w:lang w:val="fr-FR"/>
        </w:rPr>
        <w:t xml:space="preserve"> mer pourrait </w:t>
      </w:r>
      <w:r>
        <w:rPr>
          <w:lang w:val="fr-FR"/>
        </w:rPr>
        <w:t xml:space="preserve">peu à peu </w:t>
      </w:r>
      <w:r w:rsidRPr="00C70EC2">
        <w:rPr>
          <w:lang w:val="fr-FR"/>
        </w:rPr>
        <w:t xml:space="preserve">entraîner </w:t>
      </w:r>
      <w:r>
        <w:rPr>
          <w:lang w:val="fr-FR"/>
        </w:rPr>
        <w:t>la déperdition</w:t>
      </w:r>
      <w:r w:rsidRPr="00C70EC2">
        <w:rPr>
          <w:lang w:val="fr-FR"/>
        </w:rPr>
        <w:t xml:space="preserve"> de la principale source d</w:t>
      </w:r>
      <w:r w:rsidR="0036255E">
        <w:rPr>
          <w:lang w:val="fr-FR"/>
        </w:rPr>
        <w:t>’</w:t>
      </w:r>
      <w:r w:rsidRPr="00C70EC2">
        <w:rPr>
          <w:lang w:val="fr-FR"/>
        </w:rPr>
        <w:t xml:space="preserve">alimentation et de revenus des pays du Pacifique, en les </w:t>
      </w:r>
      <w:r w:rsidR="00314FDA">
        <w:rPr>
          <w:lang w:val="fr-FR"/>
        </w:rPr>
        <w:t>submergeant</w:t>
      </w:r>
      <w:r w:rsidRPr="00C70EC2">
        <w:rPr>
          <w:lang w:val="fr-FR"/>
        </w:rPr>
        <w:t xml:space="preserve"> littéralement</w:t>
      </w:r>
      <w:r w:rsidR="00A12BBC" w:rsidRPr="0009761C">
        <w:rPr>
          <w:lang w:val="fr-FR"/>
        </w:rPr>
        <w:t>.</w:t>
      </w:r>
      <w:r w:rsidR="00E42F32">
        <w:rPr>
          <w:lang w:val="fr-FR"/>
        </w:rPr>
        <w:t xml:space="preserve"> </w:t>
      </w:r>
    </w:p>
    <w:p w14:paraId="270C1790" w14:textId="4F0E1708" w:rsidR="00A12BBC" w:rsidRPr="0009761C" w:rsidRDefault="0067429D" w:rsidP="00F9192D">
      <w:pPr>
        <w:rPr>
          <w:rFonts w:eastAsia="Arial"/>
          <w:lang w:val="fr-FR"/>
        </w:rPr>
      </w:pPr>
      <w:r w:rsidRPr="0067429D">
        <w:rPr>
          <w:lang w:val="fr-FR"/>
        </w:rPr>
        <w:t xml:space="preserve">Les personnes les plus vulnérables </w:t>
      </w:r>
      <w:r>
        <w:rPr>
          <w:lang w:val="fr-FR"/>
        </w:rPr>
        <w:t>–</w:t>
      </w:r>
      <w:r w:rsidRPr="0067429D">
        <w:rPr>
          <w:lang w:val="fr-FR"/>
        </w:rPr>
        <w:t xml:space="preserve"> notamment les femmes et les personnes déjà confrontées à la pauvreté </w:t>
      </w:r>
      <w:r>
        <w:rPr>
          <w:lang w:val="fr-FR"/>
        </w:rPr>
        <w:t>–</w:t>
      </w:r>
      <w:r w:rsidRPr="0067429D">
        <w:rPr>
          <w:lang w:val="fr-FR"/>
        </w:rPr>
        <w:t xml:space="preserve"> </w:t>
      </w:r>
      <w:r>
        <w:rPr>
          <w:lang w:val="fr-FR"/>
        </w:rPr>
        <w:t>sont les premières à subir</w:t>
      </w:r>
      <w:r w:rsidRPr="0067429D">
        <w:rPr>
          <w:lang w:val="fr-FR"/>
        </w:rPr>
        <w:t xml:space="preserve"> </w:t>
      </w:r>
      <w:r>
        <w:rPr>
          <w:lang w:val="fr-FR"/>
        </w:rPr>
        <w:t>les effets de ce changement</w:t>
      </w:r>
      <w:r w:rsidRPr="0067429D">
        <w:rPr>
          <w:lang w:val="fr-FR"/>
        </w:rPr>
        <w:t xml:space="preserve"> climatique</w:t>
      </w:r>
      <w:r w:rsidR="00A12BBC" w:rsidRPr="0009761C">
        <w:rPr>
          <w:lang w:val="fr-FR"/>
        </w:rPr>
        <w:t xml:space="preserve">. </w:t>
      </w:r>
      <w:r>
        <w:rPr>
          <w:lang w:val="fr-FR"/>
        </w:rPr>
        <w:t>Pour survivre, n</w:t>
      </w:r>
      <w:r w:rsidRPr="0067429D">
        <w:rPr>
          <w:lang w:val="fr-FR"/>
        </w:rPr>
        <w:t>ombre d</w:t>
      </w:r>
      <w:r w:rsidR="0036255E">
        <w:rPr>
          <w:lang w:val="fr-FR"/>
        </w:rPr>
        <w:t>’</w:t>
      </w:r>
      <w:r w:rsidRPr="0067429D">
        <w:rPr>
          <w:lang w:val="fr-FR"/>
        </w:rPr>
        <w:t>entre elles dépendent largement de ce qu</w:t>
      </w:r>
      <w:r w:rsidR="0036255E">
        <w:rPr>
          <w:lang w:val="fr-FR"/>
        </w:rPr>
        <w:t>’</w:t>
      </w:r>
      <w:r w:rsidRPr="0067429D">
        <w:rPr>
          <w:lang w:val="fr-FR"/>
        </w:rPr>
        <w:t xml:space="preserve">elles peuvent cultiver ou </w:t>
      </w:r>
      <w:r>
        <w:rPr>
          <w:lang w:val="fr-FR"/>
        </w:rPr>
        <w:t>pêcher. Or</w:t>
      </w:r>
      <w:r w:rsidRPr="0067429D">
        <w:rPr>
          <w:lang w:val="fr-FR"/>
        </w:rPr>
        <w:t xml:space="preserve">, elles </w:t>
      </w:r>
      <w:r>
        <w:rPr>
          <w:lang w:val="fr-FR"/>
        </w:rPr>
        <w:t>n</w:t>
      </w:r>
      <w:r w:rsidR="0036255E">
        <w:rPr>
          <w:lang w:val="fr-FR"/>
        </w:rPr>
        <w:t>’</w:t>
      </w:r>
      <w:r w:rsidRPr="0067429D">
        <w:rPr>
          <w:lang w:val="fr-FR"/>
        </w:rPr>
        <w:t xml:space="preserve">ont souvent </w:t>
      </w:r>
      <w:r>
        <w:rPr>
          <w:lang w:val="fr-FR"/>
        </w:rPr>
        <w:t>pas les moyens</w:t>
      </w:r>
      <w:r w:rsidRPr="0067429D">
        <w:rPr>
          <w:lang w:val="fr-FR"/>
        </w:rPr>
        <w:t xml:space="preserve"> </w:t>
      </w:r>
      <w:r>
        <w:rPr>
          <w:lang w:val="fr-FR"/>
        </w:rPr>
        <w:t>d</w:t>
      </w:r>
      <w:r w:rsidR="0036255E">
        <w:rPr>
          <w:lang w:val="fr-FR"/>
        </w:rPr>
        <w:t>’</w:t>
      </w:r>
      <w:r>
        <w:rPr>
          <w:lang w:val="fr-FR"/>
        </w:rPr>
        <w:t>avoir accès à</w:t>
      </w:r>
      <w:r w:rsidRPr="0067429D">
        <w:rPr>
          <w:lang w:val="fr-FR"/>
        </w:rPr>
        <w:t xml:space="preserve"> des terres </w:t>
      </w:r>
      <w:r>
        <w:rPr>
          <w:lang w:val="fr-FR"/>
        </w:rPr>
        <w:t>fertiles</w:t>
      </w:r>
      <w:r w:rsidRPr="0067429D">
        <w:rPr>
          <w:lang w:val="fr-FR"/>
        </w:rPr>
        <w:t xml:space="preserve"> </w:t>
      </w:r>
      <w:r>
        <w:rPr>
          <w:lang w:val="fr-FR"/>
        </w:rPr>
        <w:t>à</w:t>
      </w:r>
      <w:r w:rsidRPr="0067429D">
        <w:rPr>
          <w:lang w:val="fr-FR"/>
        </w:rPr>
        <w:t xml:space="preserve"> cultiver </w:t>
      </w:r>
      <w:r>
        <w:rPr>
          <w:lang w:val="fr-FR"/>
        </w:rPr>
        <w:t>ni</w:t>
      </w:r>
      <w:r w:rsidRPr="0067429D">
        <w:rPr>
          <w:lang w:val="fr-FR"/>
        </w:rPr>
        <w:t xml:space="preserve"> de </w:t>
      </w:r>
      <w:r>
        <w:rPr>
          <w:lang w:val="fr-FR"/>
        </w:rPr>
        <w:t>se procurer le matériel</w:t>
      </w:r>
      <w:r w:rsidRPr="0067429D">
        <w:rPr>
          <w:lang w:val="fr-FR"/>
        </w:rPr>
        <w:t xml:space="preserve"> de base pour </w:t>
      </w:r>
      <w:r>
        <w:rPr>
          <w:lang w:val="fr-FR"/>
        </w:rPr>
        <w:t>pêcher</w:t>
      </w:r>
      <w:r w:rsidRPr="0067429D">
        <w:rPr>
          <w:lang w:val="fr-FR"/>
        </w:rPr>
        <w:t xml:space="preserve"> des poissons ou des crustacés </w:t>
      </w:r>
      <w:r>
        <w:rPr>
          <w:lang w:val="fr-FR"/>
        </w:rPr>
        <w:t xml:space="preserve">(qui se font de plus </w:t>
      </w:r>
      <w:r w:rsidRPr="0067429D">
        <w:rPr>
          <w:lang w:val="fr-FR"/>
        </w:rPr>
        <w:t>en plus rares</w:t>
      </w:r>
      <w:r>
        <w:rPr>
          <w:lang w:val="fr-FR"/>
        </w:rPr>
        <w:t>)</w:t>
      </w:r>
      <w:r w:rsidRPr="0067429D">
        <w:rPr>
          <w:lang w:val="fr-FR"/>
        </w:rPr>
        <w:t>, comme un filet</w:t>
      </w:r>
      <w:r>
        <w:rPr>
          <w:lang w:val="fr-FR"/>
        </w:rPr>
        <w:t xml:space="preserve"> ou</w:t>
      </w:r>
      <w:r w:rsidRPr="0067429D">
        <w:rPr>
          <w:lang w:val="fr-FR"/>
        </w:rPr>
        <w:t xml:space="preserve"> une </w:t>
      </w:r>
      <w:r>
        <w:rPr>
          <w:lang w:val="fr-FR"/>
        </w:rPr>
        <w:t>canne à</w:t>
      </w:r>
      <w:r w:rsidRPr="0067429D">
        <w:rPr>
          <w:lang w:val="fr-FR"/>
        </w:rPr>
        <w:t xml:space="preserve"> pêche</w:t>
      </w:r>
      <w:r>
        <w:rPr>
          <w:lang w:val="fr-FR"/>
        </w:rPr>
        <w:t>, pour ne pas</w:t>
      </w:r>
      <w:r w:rsidR="00834756">
        <w:rPr>
          <w:lang w:val="fr-FR"/>
        </w:rPr>
        <w:t xml:space="preserve"> parler d</w:t>
      </w:r>
      <w:r w:rsidR="0036255E">
        <w:rPr>
          <w:lang w:val="fr-FR"/>
        </w:rPr>
        <w:t>’</w:t>
      </w:r>
      <w:r w:rsidR="00834756">
        <w:rPr>
          <w:lang w:val="fr-FR"/>
        </w:rPr>
        <w:t>un</w:t>
      </w:r>
      <w:r w:rsidRPr="0067429D">
        <w:rPr>
          <w:lang w:val="fr-FR"/>
        </w:rPr>
        <w:t xml:space="preserve"> bateau</w:t>
      </w:r>
      <w:r w:rsidR="00A12BBC" w:rsidRPr="0009761C">
        <w:rPr>
          <w:rFonts w:eastAsia="Arial"/>
          <w:lang w:val="fr-FR"/>
        </w:rPr>
        <w:t xml:space="preserve">. </w:t>
      </w:r>
      <w:r w:rsidR="00834756" w:rsidRPr="00834756">
        <w:rPr>
          <w:rFonts w:eastAsia="Arial"/>
          <w:lang w:val="fr-FR"/>
        </w:rPr>
        <w:t xml:space="preserve">Alors que les </w:t>
      </w:r>
      <w:r w:rsidR="00834756">
        <w:rPr>
          <w:rFonts w:eastAsia="Arial"/>
          <w:lang w:val="fr-FR"/>
        </w:rPr>
        <w:t xml:space="preserve">plus </w:t>
      </w:r>
      <w:r w:rsidR="00834756" w:rsidRPr="00834756">
        <w:rPr>
          <w:rFonts w:eastAsia="Arial"/>
          <w:lang w:val="fr-FR"/>
        </w:rPr>
        <w:t xml:space="preserve">riches peuvent encore </w:t>
      </w:r>
      <w:r w:rsidR="00834756">
        <w:rPr>
          <w:rFonts w:eastAsia="Arial"/>
          <w:lang w:val="fr-FR"/>
        </w:rPr>
        <w:t>assouvir leur faim</w:t>
      </w:r>
      <w:r w:rsidR="00834756" w:rsidRPr="00834756">
        <w:rPr>
          <w:rFonts w:eastAsia="Arial"/>
          <w:lang w:val="fr-FR"/>
        </w:rPr>
        <w:t xml:space="preserve"> en achetant des aliments importés, les pauvres ne peuvent se permettre que </w:t>
      </w:r>
      <w:r w:rsidR="00834756">
        <w:rPr>
          <w:rFonts w:eastAsia="Arial"/>
          <w:lang w:val="fr-FR"/>
        </w:rPr>
        <w:t>d</w:t>
      </w:r>
      <w:r w:rsidR="00834756" w:rsidRPr="00834756">
        <w:rPr>
          <w:rFonts w:eastAsia="Arial"/>
          <w:lang w:val="fr-FR"/>
        </w:rPr>
        <w:t xml:space="preserve">es aliments </w:t>
      </w:r>
      <w:r w:rsidR="00834756">
        <w:rPr>
          <w:rFonts w:eastAsia="Arial"/>
          <w:lang w:val="fr-FR"/>
        </w:rPr>
        <w:t>peu</w:t>
      </w:r>
      <w:r w:rsidR="00834756" w:rsidRPr="00834756">
        <w:rPr>
          <w:rFonts w:eastAsia="Arial"/>
          <w:lang w:val="fr-FR"/>
        </w:rPr>
        <w:t xml:space="preserve"> intéressants sur le plan nutritionnel, comme le riz blanc et les nouilles </w:t>
      </w:r>
      <w:r w:rsidR="00834756">
        <w:rPr>
          <w:rFonts w:eastAsia="Arial"/>
          <w:lang w:val="fr-FR"/>
        </w:rPr>
        <w:t>précuites</w:t>
      </w:r>
      <w:r w:rsidR="00D65D51" w:rsidRPr="0009761C">
        <w:rPr>
          <w:rStyle w:val="Refdenotaalfinal"/>
          <w:lang w:val="fr-FR"/>
        </w:rPr>
        <w:endnoteReference w:id="185"/>
      </w:r>
      <w:r w:rsidR="00834756">
        <w:rPr>
          <w:rFonts w:eastAsia="Arial"/>
          <w:lang w:val="fr-FR"/>
        </w:rPr>
        <w:t>.</w:t>
      </w:r>
    </w:p>
    <w:p w14:paraId="4BF82D2D" w14:textId="71A62F3A" w:rsidR="00A12BBC" w:rsidRPr="0009761C" w:rsidRDefault="00D62357" w:rsidP="00F9192D">
      <w:pPr>
        <w:rPr>
          <w:lang w:val="fr-FR"/>
        </w:rPr>
      </w:pPr>
      <w:r w:rsidRPr="00D62357">
        <w:rPr>
          <w:lang w:val="fr-FR"/>
        </w:rPr>
        <w:t xml:space="preserve">De même, alors que les </w:t>
      </w:r>
      <w:r>
        <w:rPr>
          <w:lang w:val="fr-FR"/>
        </w:rPr>
        <w:t>personnes plus fortunées</w:t>
      </w:r>
      <w:r w:rsidRPr="00D62357">
        <w:rPr>
          <w:lang w:val="fr-FR"/>
        </w:rPr>
        <w:t xml:space="preserve"> ont les moyens de </w:t>
      </w:r>
      <w:r>
        <w:rPr>
          <w:lang w:val="fr-FR"/>
        </w:rPr>
        <w:t>s</w:t>
      </w:r>
      <w:r w:rsidR="0036255E">
        <w:rPr>
          <w:lang w:val="fr-FR"/>
        </w:rPr>
        <w:t>’</w:t>
      </w:r>
      <w:r>
        <w:rPr>
          <w:lang w:val="fr-FR"/>
        </w:rPr>
        <w:t>établir</w:t>
      </w:r>
      <w:r w:rsidRPr="00D62357">
        <w:rPr>
          <w:lang w:val="fr-FR"/>
        </w:rPr>
        <w:t xml:space="preserve"> sur des terres plus </w:t>
      </w:r>
      <w:r>
        <w:rPr>
          <w:lang w:val="fr-FR"/>
        </w:rPr>
        <w:t>en hauteur</w:t>
      </w:r>
      <w:r w:rsidRPr="00D62357">
        <w:rPr>
          <w:lang w:val="fr-FR"/>
        </w:rPr>
        <w:t xml:space="preserve"> ou à </w:t>
      </w:r>
      <w:r>
        <w:rPr>
          <w:lang w:val="fr-FR"/>
        </w:rPr>
        <w:t>l</w:t>
      </w:r>
      <w:r w:rsidR="0036255E">
        <w:rPr>
          <w:lang w:val="fr-FR"/>
        </w:rPr>
        <w:t>’</w:t>
      </w:r>
      <w:r>
        <w:rPr>
          <w:lang w:val="fr-FR"/>
        </w:rPr>
        <w:t>abri</w:t>
      </w:r>
      <w:r w:rsidRPr="00D62357">
        <w:rPr>
          <w:lang w:val="fr-FR"/>
        </w:rPr>
        <w:t xml:space="preserve"> de</w:t>
      </w:r>
      <w:r>
        <w:rPr>
          <w:lang w:val="fr-FR"/>
        </w:rPr>
        <w:t>s vagues</w:t>
      </w:r>
      <w:r w:rsidRPr="00D62357">
        <w:rPr>
          <w:lang w:val="fr-FR"/>
        </w:rPr>
        <w:t>,</w:t>
      </w:r>
      <w:r>
        <w:rPr>
          <w:lang w:val="fr-FR"/>
        </w:rPr>
        <w:t xml:space="preserve"> ce n</w:t>
      </w:r>
      <w:r w:rsidR="0036255E">
        <w:rPr>
          <w:lang w:val="fr-FR"/>
        </w:rPr>
        <w:t>’</w:t>
      </w:r>
      <w:r>
        <w:rPr>
          <w:lang w:val="fr-FR"/>
        </w:rPr>
        <w:t>est pas le cas d</w:t>
      </w:r>
      <w:r w:rsidRPr="00D62357">
        <w:rPr>
          <w:lang w:val="fr-FR"/>
        </w:rPr>
        <w:t xml:space="preserve">es </w:t>
      </w:r>
      <w:r>
        <w:rPr>
          <w:lang w:val="fr-FR"/>
        </w:rPr>
        <w:t xml:space="preserve">plus </w:t>
      </w:r>
      <w:r w:rsidRPr="00D62357">
        <w:rPr>
          <w:lang w:val="fr-FR"/>
        </w:rPr>
        <w:t>pauvres</w:t>
      </w:r>
      <w:r>
        <w:rPr>
          <w:lang w:val="fr-FR"/>
        </w:rPr>
        <w:t>, qui sont condamnées à demeurer</w:t>
      </w:r>
      <w:r w:rsidRPr="00D62357">
        <w:rPr>
          <w:lang w:val="fr-FR"/>
        </w:rPr>
        <w:t xml:space="preserve"> sur des terres moins productives et plus menacées, sans pouvoir produire les aliments dont </w:t>
      </w:r>
      <w:r>
        <w:rPr>
          <w:lang w:val="fr-FR"/>
        </w:rPr>
        <w:t>elles</w:t>
      </w:r>
      <w:r w:rsidRPr="00D62357">
        <w:rPr>
          <w:lang w:val="fr-FR"/>
        </w:rPr>
        <w:t xml:space="preserve"> ont besoin pour se nourrir ou pour </w:t>
      </w:r>
      <w:r>
        <w:rPr>
          <w:lang w:val="fr-FR"/>
        </w:rPr>
        <w:t>obtenir des</w:t>
      </w:r>
      <w:r w:rsidRPr="00D62357">
        <w:rPr>
          <w:lang w:val="fr-FR"/>
        </w:rPr>
        <w:t xml:space="preserve"> revenus. Cette situation </w:t>
      </w:r>
      <w:r w:rsidR="001F3934">
        <w:rPr>
          <w:lang w:val="fr-FR"/>
        </w:rPr>
        <w:t>risque d</w:t>
      </w:r>
      <w:r w:rsidR="0036255E">
        <w:rPr>
          <w:lang w:val="fr-FR"/>
        </w:rPr>
        <w:t>’</w:t>
      </w:r>
      <w:r w:rsidR="001F3934">
        <w:rPr>
          <w:lang w:val="fr-FR"/>
        </w:rPr>
        <w:t>aggraver le niveau de</w:t>
      </w:r>
      <w:r w:rsidRPr="00D62357">
        <w:rPr>
          <w:lang w:val="fr-FR"/>
        </w:rPr>
        <w:t xml:space="preserve"> pauvreté et </w:t>
      </w:r>
      <w:r w:rsidR="001F3934">
        <w:rPr>
          <w:lang w:val="fr-FR"/>
        </w:rPr>
        <w:t>la</w:t>
      </w:r>
      <w:r w:rsidRPr="00D62357">
        <w:rPr>
          <w:lang w:val="fr-FR"/>
        </w:rPr>
        <w:t xml:space="preserve"> faim </w:t>
      </w:r>
      <w:r w:rsidR="001F3934">
        <w:rPr>
          <w:lang w:val="fr-FR"/>
        </w:rPr>
        <w:t>d</w:t>
      </w:r>
      <w:r w:rsidR="0036255E">
        <w:rPr>
          <w:lang w:val="fr-FR"/>
        </w:rPr>
        <w:t>’</w:t>
      </w:r>
      <w:r w:rsidR="001F3934">
        <w:rPr>
          <w:lang w:val="fr-FR"/>
        </w:rPr>
        <w:t>une bonne partie de la population</w:t>
      </w:r>
      <w:r w:rsidR="00A12BBC" w:rsidRPr="0009761C">
        <w:rPr>
          <w:lang w:val="fr-FR"/>
        </w:rPr>
        <w:t>.</w:t>
      </w:r>
    </w:p>
    <w:p w14:paraId="569E8FC1" w14:textId="51EFD26E" w:rsidR="00F70EFF" w:rsidRPr="0009761C" w:rsidRDefault="00F70EFF" w:rsidP="00E62651">
      <w:pPr>
        <w:pStyle w:val="Ttulo2"/>
        <w:rPr>
          <w:lang w:val="fr-FR"/>
        </w:rPr>
      </w:pPr>
      <w:r w:rsidRPr="00E5774D">
        <w:rPr>
          <w:lang w:val="fr-FR"/>
        </w:rPr>
        <w:t>Raréfaction de l</w:t>
      </w:r>
      <w:r>
        <w:rPr>
          <w:lang w:val="fr-FR"/>
        </w:rPr>
        <w:t>’</w:t>
      </w:r>
      <w:r w:rsidRPr="00E5774D">
        <w:rPr>
          <w:lang w:val="fr-FR"/>
        </w:rPr>
        <w:t>eau dans le bassin de l</w:t>
      </w:r>
      <w:r>
        <w:rPr>
          <w:lang w:val="fr-FR"/>
        </w:rPr>
        <w:t>’</w:t>
      </w:r>
      <w:r w:rsidRPr="00E5774D">
        <w:rPr>
          <w:lang w:val="fr-FR"/>
        </w:rPr>
        <w:t xml:space="preserve">Euphrate et du Tigre </w:t>
      </w:r>
    </w:p>
    <w:p w14:paraId="2DD69356" w14:textId="50952D42" w:rsidR="00A12BBC" w:rsidRPr="003E347E" w:rsidRDefault="00A12BBC" w:rsidP="00F70EFF">
      <w:pPr>
        <w:pStyle w:val="Ttulo2"/>
        <w:rPr>
          <w:lang w:val="fr-FR"/>
        </w:rPr>
      </w:pPr>
    </w:p>
    <w:p w14:paraId="0076B005" w14:textId="05F61180" w:rsidR="00F70EFF" w:rsidRPr="0009761C" w:rsidRDefault="00F70EFF" w:rsidP="00F70EFF">
      <w:pPr>
        <w:jc w:val="center"/>
        <w:rPr>
          <w:sz w:val="20"/>
          <w:szCs w:val="20"/>
          <w:lang w:val="fr-FR"/>
        </w:rPr>
      </w:pPr>
      <w:r>
        <w:rPr>
          <w:i/>
          <w:sz w:val="20"/>
          <w:szCs w:val="20"/>
          <w:lang w:val="fr-FR"/>
        </w:rPr>
        <w:lastRenderedPageBreak/>
        <w:t>« </w:t>
      </w:r>
      <w:r w:rsidRPr="00E5774D">
        <w:rPr>
          <w:i/>
          <w:sz w:val="20"/>
          <w:szCs w:val="20"/>
          <w:lang w:val="fr-FR"/>
        </w:rPr>
        <w:t>J</w:t>
      </w:r>
      <w:r>
        <w:rPr>
          <w:i/>
          <w:sz w:val="20"/>
          <w:szCs w:val="20"/>
          <w:lang w:val="fr-FR"/>
        </w:rPr>
        <w:t>’</w:t>
      </w:r>
      <w:r w:rsidRPr="00E5774D">
        <w:rPr>
          <w:i/>
          <w:sz w:val="20"/>
          <w:szCs w:val="20"/>
          <w:lang w:val="fr-FR"/>
        </w:rPr>
        <w:t xml:space="preserve">ai dû vendre la moitié de mes terres pour </w:t>
      </w:r>
      <w:r>
        <w:rPr>
          <w:i/>
          <w:sz w:val="20"/>
          <w:szCs w:val="20"/>
          <w:lang w:val="fr-FR"/>
        </w:rPr>
        <w:t>pouvoir cultiver</w:t>
      </w:r>
      <w:r w:rsidRPr="00E5774D">
        <w:rPr>
          <w:i/>
          <w:sz w:val="20"/>
          <w:szCs w:val="20"/>
          <w:lang w:val="fr-FR"/>
        </w:rPr>
        <w:t xml:space="preserve"> l</w:t>
      </w:r>
      <w:r>
        <w:rPr>
          <w:i/>
          <w:sz w:val="20"/>
          <w:szCs w:val="20"/>
          <w:lang w:val="fr-FR"/>
        </w:rPr>
        <w:t>’</w:t>
      </w:r>
      <w:r w:rsidRPr="00E5774D">
        <w:rPr>
          <w:i/>
          <w:sz w:val="20"/>
          <w:szCs w:val="20"/>
          <w:lang w:val="fr-FR"/>
        </w:rPr>
        <w:t xml:space="preserve">autre moitié. </w:t>
      </w:r>
      <w:r>
        <w:rPr>
          <w:i/>
          <w:sz w:val="20"/>
          <w:szCs w:val="20"/>
          <w:lang w:val="fr-FR"/>
        </w:rPr>
        <w:t>À cause du</w:t>
      </w:r>
      <w:r w:rsidRPr="00E5774D">
        <w:rPr>
          <w:i/>
          <w:sz w:val="20"/>
          <w:szCs w:val="20"/>
          <w:lang w:val="fr-FR"/>
        </w:rPr>
        <w:t xml:space="preserve"> faible niveau des nappes phréatiques</w:t>
      </w:r>
      <w:r>
        <w:rPr>
          <w:i/>
          <w:sz w:val="20"/>
          <w:szCs w:val="20"/>
          <w:lang w:val="fr-FR"/>
        </w:rPr>
        <w:t>, il est devenu très cher</w:t>
      </w:r>
      <w:r w:rsidRPr="00E5774D">
        <w:rPr>
          <w:i/>
          <w:sz w:val="20"/>
          <w:szCs w:val="20"/>
          <w:lang w:val="fr-FR"/>
        </w:rPr>
        <w:t xml:space="preserve"> </w:t>
      </w:r>
      <w:r>
        <w:rPr>
          <w:i/>
          <w:sz w:val="20"/>
          <w:szCs w:val="20"/>
          <w:lang w:val="fr-FR"/>
        </w:rPr>
        <w:t>de puiser de</w:t>
      </w:r>
      <w:r w:rsidRPr="00E5774D">
        <w:rPr>
          <w:i/>
          <w:sz w:val="20"/>
          <w:szCs w:val="20"/>
          <w:lang w:val="fr-FR"/>
        </w:rPr>
        <w:t xml:space="preserve"> l</w:t>
      </w:r>
      <w:r>
        <w:rPr>
          <w:i/>
          <w:sz w:val="20"/>
          <w:szCs w:val="20"/>
          <w:lang w:val="fr-FR"/>
        </w:rPr>
        <w:t>’</w:t>
      </w:r>
      <w:r w:rsidRPr="00E5774D">
        <w:rPr>
          <w:i/>
          <w:sz w:val="20"/>
          <w:szCs w:val="20"/>
          <w:lang w:val="fr-FR"/>
        </w:rPr>
        <w:t>eau</w:t>
      </w:r>
      <w:r>
        <w:rPr>
          <w:i/>
          <w:sz w:val="20"/>
          <w:szCs w:val="20"/>
          <w:lang w:val="fr-FR"/>
        </w:rPr>
        <w:t> ».</w:t>
      </w:r>
      <w:r w:rsidRPr="00E5774D">
        <w:rPr>
          <w:i/>
          <w:sz w:val="20"/>
          <w:szCs w:val="20"/>
          <w:lang w:val="fr-FR"/>
        </w:rPr>
        <w:t xml:space="preserve"> Adnan, 62 ans, agriculteur syrien de la région rurale de Damas</w:t>
      </w:r>
      <w:r>
        <w:rPr>
          <w:i/>
          <w:sz w:val="20"/>
          <w:szCs w:val="20"/>
          <w:lang w:val="fr-FR"/>
        </w:rPr>
        <w:t>.</w:t>
      </w:r>
    </w:p>
    <w:p w14:paraId="0C88724F" w14:textId="4CF4BA4B" w:rsidR="00A653BF" w:rsidRPr="003E347E" w:rsidRDefault="00A653BF" w:rsidP="00F70EFF">
      <w:pPr>
        <w:jc w:val="center"/>
        <w:rPr>
          <w:sz w:val="20"/>
          <w:szCs w:val="20"/>
          <w:lang w:val="fr-FR"/>
        </w:rPr>
      </w:pPr>
    </w:p>
    <w:p w14:paraId="54EF19E4" w14:textId="639BBAD7" w:rsidR="0013227D" w:rsidRPr="0009761C" w:rsidRDefault="00F70EFF" w:rsidP="0013227D">
      <w:pPr>
        <w:rPr>
          <w:lang w:val="fr-FR"/>
        </w:rPr>
      </w:pPr>
      <w:r w:rsidRPr="003E347E">
        <w:rPr>
          <w:lang w:val="fr-FR"/>
        </w:rPr>
        <w:t xml:space="preserve">La </w:t>
      </w:r>
      <w:r w:rsidR="0013227D">
        <w:rPr>
          <w:lang w:val="fr-FR"/>
        </w:rPr>
        <w:t>« </w:t>
      </w:r>
      <w:r w:rsidR="0013227D" w:rsidRPr="00E5774D">
        <w:rPr>
          <w:lang w:val="fr-FR"/>
        </w:rPr>
        <w:t>région de l</w:t>
      </w:r>
      <w:r w:rsidR="0013227D">
        <w:rPr>
          <w:lang w:val="fr-FR"/>
        </w:rPr>
        <w:t>’</w:t>
      </w:r>
      <w:r w:rsidR="0013227D" w:rsidRPr="00E5774D">
        <w:rPr>
          <w:lang w:val="fr-FR"/>
        </w:rPr>
        <w:t>Euphrate</w:t>
      </w:r>
      <w:r w:rsidR="0013227D">
        <w:rPr>
          <w:lang w:val="fr-FR"/>
        </w:rPr>
        <w:t> »</w:t>
      </w:r>
      <w:r w:rsidR="0013227D" w:rsidRPr="00E5774D">
        <w:rPr>
          <w:lang w:val="fr-FR"/>
        </w:rPr>
        <w:t xml:space="preserve">, connue pour ses deux </w:t>
      </w:r>
      <w:r w:rsidR="0013227D">
        <w:rPr>
          <w:lang w:val="fr-FR"/>
        </w:rPr>
        <w:t xml:space="preserve">grands </w:t>
      </w:r>
      <w:r w:rsidR="0013227D" w:rsidRPr="00E5774D">
        <w:rPr>
          <w:lang w:val="fr-FR"/>
        </w:rPr>
        <w:t>fleuves</w:t>
      </w:r>
      <w:r w:rsidR="0013227D" w:rsidRPr="0009761C">
        <w:rPr>
          <w:rStyle w:val="Refdenotaalfinal"/>
          <w:lang w:val="fr-FR"/>
        </w:rPr>
        <w:endnoteReference w:id="186"/>
      </w:r>
      <w:r w:rsidR="0013227D">
        <w:rPr>
          <w:lang w:val="fr-FR"/>
        </w:rPr>
        <w:t xml:space="preserve"> –</w:t>
      </w:r>
      <w:r w:rsidR="0013227D" w:rsidRPr="00E5774D">
        <w:rPr>
          <w:lang w:val="fr-FR"/>
        </w:rPr>
        <w:t xml:space="preserve"> l</w:t>
      </w:r>
      <w:r w:rsidR="0013227D">
        <w:rPr>
          <w:lang w:val="fr-FR"/>
        </w:rPr>
        <w:t>’</w:t>
      </w:r>
      <w:r w:rsidR="0013227D" w:rsidRPr="00E5774D">
        <w:rPr>
          <w:lang w:val="fr-FR"/>
        </w:rPr>
        <w:t>Euphrate et le Tigre</w:t>
      </w:r>
      <w:r w:rsidR="0013227D">
        <w:rPr>
          <w:lang w:val="fr-FR"/>
        </w:rPr>
        <w:t> –</w:t>
      </w:r>
      <w:r w:rsidR="0013227D" w:rsidRPr="00E5774D">
        <w:rPr>
          <w:lang w:val="fr-FR"/>
        </w:rPr>
        <w:t xml:space="preserve"> et ses terres fertiles et luxuriantes</w:t>
      </w:r>
      <w:r w:rsidR="0013227D">
        <w:rPr>
          <w:lang w:val="fr-FR"/>
        </w:rPr>
        <w:t xml:space="preserve"> s’étendant</w:t>
      </w:r>
      <w:r w:rsidR="0013227D" w:rsidRPr="00E5774D">
        <w:rPr>
          <w:lang w:val="fr-FR"/>
        </w:rPr>
        <w:t xml:space="preserve"> </w:t>
      </w:r>
      <w:r w:rsidR="0013227D">
        <w:rPr>
          <w:lang w:val="fr-FR"/>
        </w:rPr>
        <w:t>à cheval sur</w:t>
      </w:r>
      <w:r w:rsidR="0013227D" w:rsidRPr="00E5774D">
        <w:rPr>
          <w:lang w:val="fr-FR"/>
        </w:rPr>
        <w:t xml:space="preserve"> la Syrie, l</w:t>
      </w:r>
      <w:r w:rsidR="0013227D">
        <w:rPr>
          <w:lang w:val="fr-FR"/>
        </w:rPr>
        <w:t>’</w:t>
      </w:r>
      <w:r w:rsidR="0013227D" w:rsidRPr="00E5774D">
        <w:rPr>
          <w:lang w:val="fr-FR"/>
        </w:rPr>
        <w:t>Irak et la Turquie, est aujourd</w:t>
      </w:r>
      <w:r w:rsidR="0013227D">
        <w:rPr>
          <w:lang w:val="fr-FR"/>
        </w:rPr>
        <w:t>’</w:t>
      </w:r>
      <w:r w:rsidR="0013227D" w:rsidRPr="00E5774D">
        <w:rPr>
          <w:lang w:val="fr-FR"/>
        </w:rPr>
        <w:t xml:space="preserve">hui confrontée à </w:t>
      </w:r>
      <w:r w:rsidR="0013227D">
        <w:rPr>
          <w:lang w:val="fr-FR"/>
        </w:rPr>
        <w:t>une</w:t>
      </w:r>
      <w:r w:rsidR="0013227D" w:rsidRPr="00E5774D">
        <w:rPr>
          <w:lang w:val="fr-FR"/>
        </w:rPr>
        <w:t xml:space="preserve"> crise d</w:t>
      </w:r>
      <w:r w:rsidR="0013227D">
        <w:rPr>
          <w:lang w:val="fr-FR"/>
        </w:rPr>
        <w:t>e l’</w:t>
      </w:r>
      <w:r w:rsidR="0013227D" w:rsidRPr="00E5774D">
        <w:rPr>
          <w:lang w:val="fr-FR"/>
        </w:rPr>
        <w:t>eau</w:t>
      </w:r>
      <w:r w:rsidR="0013227D">
        <w:rPr>
          <w:lang w:val="fr-FR"/>
        </w:rPr>
        <w:t xml:space="preserve"> sans précédent depuis</w:t>
      </w:r>
      <w:r w:rsidR="0013227D" w:rsidRPr="00E5774D">
        <w:rPr>
          <w:lang w:val="fr-FR"/>
        </w:rPr>
        <w:t xml:space="preserve"> des décennies</w:t>
      </w:r>
      <w:r w:rsidR="0013227D" w:rsidRPr="0009761C">
        <w:rPr>
          <w:rStyle w:val="Refdenotaalfinal"/>
          <w:lang w:val="fr-FR"/>
        </w:rPr>
        <w:endnoteReference w:id="187"/>
      </w:r>
      <w:r w:rsidR="0013227D" w:rsidRPr="00E5774D">
        <w:rPr>
          <w:lang w:val="fr-FR"/>
        </w:rPr>
        <w:t xml:space="preserve">. En conséquence, </w:t>
      </w:r>
      <w:r w:rsidR="0013227D">
        <w:rPr>
          <w:lang w:val="fr-FR"/>
        </w:rPr>
        <w:t>les aliments viennent à manquer et, par endroits, la crise alimentaire atteint des niveaux très préoccupants</w:t>
      </w:r>
      <w:r w:rsidR="0013227D" w:rsidRPr="0009761C">
        <w:rPr>
          <w:lang w:val="fr-FR"/>
        </w:rPr>
        <w:t>.</w:t>
      </w:r>
      <w:r w:rsidR="0013227D">
        <w:rPr>
          <w:lang w:val="fr-FR"/>
        </w:rPr>
        <w:t xml:space="preserve"> </w:t>
      </w:r>
    </w:p>
    <w:p w14:paraId="73C12E92" w14:textId="77777777" w:rsidR="0013227D" w:rsidRPr="0009761C" w:rsidRDefault="0013227D" w:rsidP="0013227D">
      <w:pPr>
        <w:rPr>
          <w:lang w:val="fr-FR"/>
        </w:rPr>
      </w:pPr>
      <w:r w:rsidRPr="009F4782">
        <w:rPr>
          <w:lang w:val="fr-FR"/>
        </w:rPr>
        <w:t xml:space="preserve">Les conflits sont le principal facteur </w:t>
      </w:r>
      <w:r>
        <w:rPr>
          <w:lang w:val="fr-FR"/>
        </w:rPr>
        <w:t xml:space="preserve">à l’origine </w:t>
      </w:r>
      <w:r w:rsidRPr="009F4782">
        <w:rPr>
          <w:lang w:val="fr-FR"/>
        </w:rPr>
        <w:t>de la faim dans la région</w:t>
      </w:r>
      <w:r w:rsidRPr="0009761C">
        <w:rPr>
          <w:lang w:val="fr-FR"/>
        </w:rPr>
        <w:t>.</w:t>
      </w:r>
      <w:r>
        <w:rPr>
          <w:lang w:val="fr-FR"/>
        </w:rPr>
        <w:t xml:space="preserve"> En </w:t>
      </w:r>
      <w:r w:rsidRPr="009F4782">
        <w:rPr>
          <w:lang w:val="fr-FR"/>
        </w:rPr>
        <w:t>Syrie</w:t>
      </w:r>
      <w:r>
        <w:rPr>
          <w:lang w:val="fr-FR"/>
        </w:rPr>
        <w:t>, en</w:t>
      </w:r>
      <w:r w:rsidRPr="009F4782">
        <w:rPr>
          <w:lang w:val="fr-FR"/>
        </w:rPr>
        <w:t xml:space="preserve"> plus d</w:t>
      </w:r>
      <w:r>
        <w:rPr>
          <w:lang w:val="fr-FR"/>
        </w:rPr>
        <w:t>e dix ans, ils ont contraint</w:t>
      </w:r>
      <w:r w:rsidRPr="009F4782">
        <w:rPr>
          <w:lang w:val="fr-FR"/>
        </w:rPr>
        <w:t xml:space="preserve"> des millions de personnes à quitter leur foyer. Associé</w:t>
      </w:r>
      <w:r>
        <w:rPr>
          <w:lang w:val="fr-FR"/>
        </w:rPr>
        <w:t>s</w:t>
      </w:r>
      <w:r w:rsidRPr="009F4782">
        <w:rPr>
          <w:lang w:val="fr-FR"/>
        </w:rPr>
        <w:t xml:space="preserve"> </w:t>
      </w:r>
      <w:r>
        <w:rPr>
          <w:lang w:val="fr-FR"/>
        </w:rPr>
        <w:t>à des</w:t>
      </w:r>
      <w:r w:rsidRPr="009F4782">
        <w:rPr>
          <w:lang w:val="fr-FR"/>
        </w:rPr>
        <w:t xml:space="preserve"> sanctions qui ont affecté la production agricole</w:t>
      </w:r>
      <w:r w:rsidRPr="0009761C">
        <w:rPr>
          <w:lang w:val="fr-FR"/>
        </w:rPr>
        <w:t xml:space="preserve">, </w:t>
      </w:r>
      <w:r>
        <w:rPr>
          <w:lang w:val="fr-FR"/>
        </w:rPr>
        <w:t xml:space="preserve">ils ont </w:t>
      </w:r>
      <w:r w:rsidRPr="000A448A">
        <w:rPr>
          <w:lang w:val="fr-FR"/>
        </w:rPr>
        <w:t>provoqué une flambée d</w:t>
      </w:r>
      <w:r>
        <w:rPr>
          <w:lang w:val="fr-FR"/>
        </w:rPr>
        <w:t>u</w:t>
      </w:r>
      <w:r w:rsidRPr="000A448A">
        <w:rPr>
          <w:lang w:val="fr-FR"/>
        </w:rPr>
        <w:t xml:space="preserve"> prix des denrées alimentaires</w:t>
      </w:r>
      <w:r w:rsidRPr="0009761C">
        <w:rPr>
          <w:rStyle w:val="Refdenotaalfinal"/>
          <w:lang w:val="fr-FR"/>
        </w:rPr>
        <w:endnoteReference w:id="188"/>
      </w:r>
      <w:r w:rsidRPr="0009761C">
        <w:rPr>
          <w:lang w:val="fr-FR"/>
        </w:rPr>
        <w:t xml:space="preserve"> </w:t>
      </w:r>
      <w:r>
        <w:rPr>
          <w:lang w:val="fr-FR"/>
        </w:rPr>
        <w:t>qui a poussé</w:t>
      </w:r>
      <w:r w:rsidRPr="0009761C">
        <w:rPr>
          <w:lang w:val="fr-FR"/>
        </w:rPr>
        <w:t xml:space="preserve"> 60</w:t>
      </w:r>
      <w:r>
        <w:rPr>
          <w:lang w:val="fr-FR"/>
        </w:rPr>
        <w:t> </w:t>
      </w:r>
      <w:r w:rsidRPr="0009761C">
        <w:rPr>
          <w:lang w:val="fr-FR"/>
        </w:rPr>
        <w:t xml:space="preserve">% </w:t>
      </w:r>
      <w:r>
        <w:rPr>
          <w:lang w:val="fr-FR"/>
        </w:rPr>
        <w:t>de</w:t>
      </w:r>
      <w:r w:rsidRPr="0009761C">
        <w:rPr>
          <w:lang w:val="fr-FR"/>
        </w:rPr>
        <w:t xml:space="preserve"> </w:t>
      </w:r>
      <w:r>
        <w:rPr>
          <w:lang w:val="fr-FR"/>
        </w:rPr>
        <w:t>la</w:t>
      </w:r>
      <w:r w:rsidRPr="0009761C">
        <w:rPr>
          <w:lang w:val="fr-FR"/>
        </w:rPr>
        <w:t xml:space="preserve"> population </w:t>
      </w:r>
      <w:r>
        <w:rPr>
          <w:lang w:val="fr-FR"/>
        </w:rPr>
        <w:t>dans une situation d’insécurité alimentaire aiguë</w:t>
      </w:r>
      <w:r w:rsidRPr="0009761C">
        <w:rPr>
          <w:rStyle w:val="Refdenotaalfinal"/>
          <w:lang w:val="fr-FR"/>
        </w:rPr>
        <w:endnoteReference w:id="189"/>
      </w:r>
      <w:r>
        <w:rPr>
          <w:lang w:val="fr-FR"/>
        </w:rPr>
        <w:t>.</w:t>
      </w:r>
      <w:r w:rsidRPr="0009761C">
        <w:rPr>
          <w:lang w:val="fr-FR"/>
        </w:rPr>
        <w:t xml:space="preserve"> </w:t>
      </w:r>
      <w:r>
        <w:rPr>
          <w:lang w:val="fr-FR"/>
        </w:rPr>
        <w:t>En Irak</w:t>
      </w:r>
      <w:r w:rsidRPr="0009761C">
        <w:rPr>
          <w:lang w:val="fr-FR"/>
        </w:rPr>
        <w:t xml:space="preserve">, </w:t>
      </w:r>
      <w:r>
        <w:rPr>
          <w:lang w:val="fr-FR"/>
        </w:rPr>
        <w:t>les systèmes agricoles</w:t>
      </w:r>
      <w:r w:rsidRPr="000A448A">
        <w:rPr>
          <w:lang w:val="fr-FR"/>
        </w:rPr>
        <w:t xml:space="preserve"> et d</w:t>
      </w:r>
      <w:r>
        <w:rPr>
          <w:lang w:val="fr-FR"/>
        </w:rPr>
        <w:t>’</w:t>
      </w:r>
      <w:r w:rsidRPr="000A448A">
        <w:rPr>
          <w:lang w:val="fr-FR"/>
        </w:rPr>
        <w:t>irrigation</w:t>
      </w:r>
      <w:r w:rsidRPr="0009761C">
        <w:rPr>
          <w:rStyle w:val="Refdenotaalfinal"/>
          <w:lang w:val="fr-FR"/>
        </w:rPr>
        <w:endnoteReference w:id="190"/>
      </w:r>
      <w:r w:rsidRPr="0009761C">
        <w:rPr>
          <w:lang w:val="fr-FR"/>
        </w:rPr>
        <w:t xml:space="preserve"> </w:t>
      </w:r>
      <w:r>
        <w:rPr>
          <w:lang w:val="fr-FR"/>
        </w:rPr>
        <w:t>ont été réduit à néant</w:t>
      </w:r>
      <w:r w:rsidRPr="000A448A">
        <w:rPr>
          <w:lang w:val="fr-FR"/>
        </w:rPr>
        <w:t xml:space="preserve"> </w:t>
      </w:r>
      <w:r>
        <w:rPr>
          <w:lang w:val="fr-FR"/>
        </w:rPr>
        <w:t>après quarante années d’instabilité politique,</w:t>
      </w:r>
      <w:r w:rsidRPr="000A448A">
        <w:rPr>
          <w:lang w:val="fr-FR"/>
        </w:rPr>
        <w:t xml:space="preserve"> </w:t>
      </w:r>
      <w:r>
        <w:rPr>
          <w:lang w:val="fr-FR"/>
        </w:rPr>
        <w:t>mettant à mal la</w:t>
      </w:r>
      <w:r w:rsidRPr="000A448A">
        <w:rPr>
          <w:lang w:val="fr-FR"/>
        </w:rPr>
        <w:t xml:space="preserve"> santé économique</w:t>
      </w:r>
      <w:r>
        <w:rPr>
          <w:lang w:val="fr-FR"/>
        </w:rPr>
        <w:t xml:space="preserve"> du pays</w:t>
      </w:r>
      <w:r w:rsidRPr="0009761C">
        <w:rPr>
          <w:rStyle w:val="Refdenotaalfinal"/>
          <w:lang w:val="fr-FR"/>
        </w:rPr>
        <w:endnoteReference w:id="191"/>
      </w:r>
      <w:r>
        <w:rPr>
          <w:lang w:val="fr-FR"/>
        </w:rPr>
        <w:t>.</w:t>
      </w:r>
      <w:r w:rsidRPr="0009761C">
        <w:rPr>
          <w:lang w:val="fr-FR"/>
        </w:rPr>
        <w:t xml:space="preserve"> </w:t>
      </w:r>
    </w:p>
    <w:p w14:paraId="552482B6" w14:textId="77777777" w:rsidR="0013227D" w:rsidRPr="0009761C" w:rsidRDefault="0013227D" w:rsidP="0013227D">
      <w:pPr>
        <w:rPr>
          <w:lang w:val="fr-FR"/>
        </w:rPr>
      </w:pPr>
      <w:r>
        <w:rPr>
          <w:lang w:val="fr-FR"/>
        </w:rPr>
        <w:t>Pour couronner le tout</w:t>
      </w:r>
      <w:r w:rsidRPr="0009761C">
        <w:rPr>
          <w:lang w:val="fr-FR"/>
        </w:rPr>
        <w:t>,</w:t>
      </w:r>
      <w:r>
        <w:rPr>
          <w:lang w:val="fr-FR"/>
        </w:rPr>
        <w:t xml:space="preserve"> </w:t>
      </w:r>
      <w:r w:rsidRPr="003E4EB4">
        <w:rPr>
          <w:lang w:val="fr-FR"/>
        </w:rPr>
        <w:t>le</w:t>
      </w:r>
      <w:r>
        <w:rPr>
          <w:lang w:val="fr-FR"/>
        </w:rPr>
        <w:t>s</w:t>
      </w:r>
      <w:r w:rsidRPr="003E4EB4">
        <w:rPr>
          <w:lang w:val="fr-FR"/>
        </w:rPr>
        <w:t xml:space="preserve"> changement</w:t>
      </w:r>
      <w:r>
        <w:rPr>
          <w:lang w:val="fr-FR"/>
        </w:rPr>
        <w:t>s</w:t>
      </w:r>
      <w:r w:rsidRPr="003E4EB4">
        <w:rPr>
          <w:lang w:val="fr-FR"/>
        </w:rPr>
        <w:t xml:space="preserve"> climatique</w:t>
      </w:r>
      <w:r>
        <w:rPr>
          <w:lang w:val="fr-FR"/>
        </w:rPr>
        <w:t>s</w:t>
      </w:r>
      <w:r w:rsidRPr="003E4EB4">
        <w:rPr>
          <w:lang w:val="fr-FR"/>
        </w:rPr>
        <w:t xml:space="preserve"> </w:t>
      </w:r>
      <w:r>
        <w:rPr>
          <w:lang w:val="fr-FR"/>
        </w:rPr>
        <w:t>sont</w:t>
      </w:r>
      <w:r w:rsidRPr="003E4EB4">
        <w:rPr>
          <w:lang w:val="fr-FR"/>
        </w:rPr>
        <w:t xml:space="preserve"> </w:t>
      </w:r>
      <w:r>
        <w:rPr>
          <w:lang w:val="fr-FR"/>
        </w:rPr>
        <w:t xml:space="preserve">venus </w:t>
      </w:r>
      <w:r w:rsidRPr="003E4EB4">
        <w:rPr>
          <w:lang w:val="fr-FR"/>
        </w:rPr>
        <w:t>aggrav</w:t>
      </w:r>
      <w:r>
        <w:rPr>
          <w:lang w:val="fr-FR"/>
        </w:rPr>
        <w:t>er</w:t>
      </w:r>
      <w:r w:rsidRPr="003E4EB4">
        <w:rPr>
          <w:lang w:val="fr-FR"/>
        </w:rPr>
        <w:t xml:space="preserve"> une situation </w:t>
      </w:r>
      <w:r>
        <w:rPr>
          <w:lang w:val="fr-FR"/>
        </w:rPr>
        <w:t xml:space="preserve">déjà </w:t>
      </w:r>
      <w:r w:rsidRPr="003E4EB4">
        <w:rPr>
          <w:lang w:val="fr-FR"/>
        </w:rPr>
        <w:t>désastreuse, ayant un effet en chaîne sur la</w:t>
      </w:r>
      <w:r>
        <w:rPr>
          <w:lang w:val="fr-FR"/>
        </w:rPr>
        <w:t xml:space="preserve"> disponibilité des aliments</w:t>
      </w:r>
      <w:r w:rsidRPr="003E4EB4">
        <w:rPr>
          <w:lang w:val="fr-FR"/>
        </w:rPr>
        <w:t xml:space="preserve"> et </w:t>
      </w:r>
      <w:r>
        <w:rPr>
          <w:lang w:val="fr-FR"/>
        </w:rPr>
        <w:t>d</w:t>
      </w:r>
      <w:r w:rsidRPr="003E4EB4">
        <w:rPr>
          <w:lang w:val="fr-FR"/>
        </w:rPr>
        <w:t xml:space="preserve">es revenus </w:t>
      </w:r>
      <w:r>
        <w:rPr>
          <w:lang w:val="fr-FR"/>
        </w:rPr>
        <w:t>pour l</w:t>
      </w:r>
      <w:r w:rsidRPr="003E4EB4">
        <w:rPr>
          <w:lang w:val="fr-FR"/>
        </w:rPr>
        <w:t>es populations</w:t>
      </w:r>
      <w:r w:rsidRPr="0009761C">
        <w:rPr>
          <w:lang w:val="fr-FR"/>
        </w:rPr>
        <w:t xml:space="preserve">. </w:t>
      </w:r>
      <w:r w:rsidRPr="00D754E1">
        <w:rPr>
          <w:lang w:val="fr-FR"/>
        </w:rPr>
        <w:t xml:space="preserve">Depuis 2007, les ressources en eaux souterraines de la région </w:t>
      </w:r>
      <w:r>
        <w:rPr>
          <w:lang w:val="fr-FR"/>
        </w:rPr>
        <w:t>diminuent à un rythme vertigineux</w:t>
      </w:r>
      <w:r w:rsidRPr="00D754E1">
        <w:rPr>
          <w:lang w:val="fr-FR"/>
        </w:rPr>
        <w:t>, en raison de</w:t>
      </w:r>
      <w:r>
        <w:rPr>
          <w:lang w:val="fr-FR"/>
        </w:rPr>
        <w:t xml:space="preserve"> plusieurs épisodes de</w:t>
      </w:r>
      <w:r w:rsidRPr="00D754E1">
        <w:rPr>
          <w:lang w:val="fr-FR"/>
        </w:rPr>
        <w:t xml:space="preserve"> sécheresse consécuti</w:t>
      </w:r>
      <w:r>
        <w:rPr>
          <w:lang w:val="fr-FR"/>
        </w:rPr>
        <w:t>f</w:t>
      </w:r>
      <w:r w:rsidRPr="00D754E1">
        <w:rPr>
          <w:lang w:val="fr-FR"/>
        </w:rPr>
        <w:t xml:space="preserve">s et </w:t>
      </w:r>
      <w:r>
        <w:rPr>
          <w:lang w:val="fr-FR"/>
        </w:rPr>
        <w:t>particulièrement durs</w:t>
      </w:r>
      <w:r w:rsidRPr="0009761C">
        <w:rPr>
          <w:lang w:val="fr-FR"/>
        </w:rPr>
        <w:t xml:space="preserve">. </w:t>
      </w:r>
      <w:r w:rsidRPr="00D754E1">
        <w:rPr>
          <w:lang w:val="fr-FR"/>
        </w:rPr>
        <w:t>En 2021, la Syrie, l</w:t>
      </w:r>
      <w:r>
        <w:rPr>
          <w:lang w:val="fr-FR"/>
        </w:rPr>
        <w:t>’</w:t>
      </w:r>
      <w:r w:rsidRPr="00D754E1">
        <w:rPr>
          <w:lang w:val="fr-FR"/>
        </w:rPr>
        <w:t>Irak et la Turquie ont été frappés par l</w:t>
      </w:r>
      <w:r>
        <w:rPr>
          <w:lang w:val="fr-FR"/>
        </w:rPr>
        <w:t>’</w:t>
      </w:r>
      <w:r w:rsidRPr="00D754E1">
        <w:rPr>
          <w:lang w:val="fr-FR"/>
        </w:rPr>
        <w:t xml:space="preserve">une des pires sécheresses </w:t>
      </w:r>
      <w:r>
        <w:rPr>
          <w:lang w:val="fr-FR"/>
        </w:rPr>
        <w:t>que ces pays</w:t>
      </w:r>
      <w:r w:rsidRPr="00D754E1">
        <w:rPr>
          <w:lang w:val="fr-FR"/>
        </w:rPr>
        <w:t xml:space="preserve"> aient connues depuis des décennies. En conséquence, la production de blé a chuté de 75</w:t>
      </w:r>
      <w:r>
        <w:rPr>
          <w:lang w:val="fr-FR"/>
        </w:rPr>
        <w:t> </w:t>
      </w:r>
      <w:r w:rsidRPr="00D754E1">
        <w:rPr>
          <w:lang w:val="fr-FR"/>
        </w:rPr>
        <w:t>%</w:t>
      </w:r>
      <w:r w:rsidRPr="0009761C">
        <w:rPr>
          <w:rStyle w:val="Refdenotaalfinal"/>
          <w:lang w:val="fr-FR"/>
        </w:rPr>
        <w:endnoteReference w:id="192"/>
      </w:r>
      <w:r w:rsidRPr="0009761C">
        <w:rPr>
          <w:lang w:val="fr-FR"/>
        </w:rPr>
        <w:t xml:space="preserve"> </w:t>
      </w:r>
      <w:r>
        <w:rPr>
          <w:lang w:val="fr-FR"/>
        </w:rPr>
        <w:t>en</w:t>
      </w:r>
      <w:r w:rsidRPr="00D754E1">
        <w:rPr>
          <w:lang w:val="fr-FR"/>
        </w:rPr>
        <w:t xml:space="preserve"> Syrie</w:t>
      </w:r>
      <w:r>
        <w:rPr>
          <w:lang w:val="fr-FR"/>
        </w:rPr>
        <w:t xml:space="preserve"> et le pain y est devenu une denrée rare</w:t>
      </w:r>
      <w:r w:rsidRPr="0009761C">
        <w:rPr>
          <w:rStyle w:val="Refdenotaalfinal"/>
          <w:lang w:val="fr-FR"/>
        </w:rPr>
        <w:endnoteReference w:id="193"/>
      </w:r>
      <w:r>
        <w:rPr>
          <w:lang w:val="fr-FR"/>
        </w:rPr>
        <w:t>. Dans le gouvernorat</w:t>
      </w:r>
      <w:r w:rsidRPr="0009761C">
        <w:rPr>
          <w:lang w:val="fr-FR"/>
        </w:rPr>
        <w:t xml:space="preserve"> </w:t>
      </w:r>
      <w:r>
        <w:rPr>
          <w:lang w:val="fr-FR"/>
        </w:rPr>
        <w:t>d’</w:t>
      </w:r>
      <w:r w:rsidRPr="0009761C">
        <w:rPr>
          <w:rFonts w:eastAsiaTheme="minorEastAsia"/>
          <w:lang w:val="fr-FR"/>
        </w:rPr>
        <w:t>Al-Hassakeh</w:t>
      </w:r>
      <w:r>
        <w:rPr>
          <w:rFonts w:eastAsiaTheme="minorEastAsia"/>
          <w:lang w:val="fr-FR"/>
        </w:rPr>
        <w:t>, on estime que</w:t>
      </w:r>
      <w:r w:rsidRPr="0009761C">
        <w:rPr>
          <w:rFonts w:eastAsiaTheme="minorEastAsia"/>
          <w:lang w:val="fr-FR"/>
        </w:rPr>
        <w:t xml:space="preserve"> 50</w:t>
      </w:r>
      <w:r>
        <w:rPr>
          <w:rFonts w:eastAsiaTheme="minorEastAsia"/>
          <w:lang w:val="fr-FR"/>
        </w:rPr>
        <w:t> </w:t>
      </w:r>
      <w:r w:rsidRPr="0009761C">
        <w:rPr>
          <w:rFonts w:eastAsiaTheme="minorEastAsia"/>
          <w:lang w:val="fr-FR"/>
        </w:rPr>
        <w:t>%</w:t>
      </w:r>
      <w:r w:rsidRPr="0009761C">
        <w:rPr>
          <w:rStyle w:val="Refdenotaalfinal"/>
          <w:rFonts w:eastAsiaTheme="minorEastAsia"/>
          <w:lang w:val="fr-FR"/>
        </w:rPr>
        <w:endnoteReference w:id="194"/>
      </w:r>
      <w:r w:rsidRPr="0009761C">
        <w:rPr>
          <w:rFonts w:eastAsiaTheme="minorEastAsia"/>
          <w:lang w:val="fr-FR"/>
        </w:rPr>
        <w:t xml:space="preserve"> </w:t>
      </w:r>
      <w:r>
        <w:rPr>
          <w:rFonts w:eastAsiaTheme="minorEastAsia"/>
          <w:lang w:val="fr-FR"/>
        </w:rPr>
        <w:t>des récoltes ont été perdues</w:t>
      </w:r>
      <w:r w:rsidRPr="0009761C">
        <w:rPr>
          <w:rFonts w:eastAsiaTheme="minorEastAsia"/>
          <w:lang w:val="fr-FR"/>
        </w:rPr>
        <w:t xml:space="preserve">. </w:t>
      </w:r>
      <w:r w:rsidRPr="00BB54E5">
        <w:rPr>
          <w:rFonts w:eastAsiaTheme="minorEastAsia"/>
          <w:lang w:val="fr-FR" w:bidi="ar-SY"/>
        </w:rPr>
        <w:t>De même, l</w:t>
      </w:r>
      <w:r>
        <w:rPr>
          <w:rFonts w:eastAsiaTheme="minorEastAsia"/>
          <w:lang w:val="fr-FR" w:bidi="ar-SY"/>
        </w:rPr>
        <w:t>e sud-est de la</w:t>
      </w:r>
      <w:r w:rsidRPr="00BB54E5">
        <w:rPr>
          <w:rFonts w:eastAsiaTheme="minorEastAsia"/>
          <w:lang w:val="fr-FR" w:bidi="ar-SY"/>
        </w:rPr>
        <w:t xml:space="preserve"> Turquie aurait perdu entre 70 et 90</w:t>
      </w:r>
      <w:r>
        <w:rPr>
          <w:rFonts w:eastAsiaTheme="minorEastAsia"/>
          <w:lang w:val="fr-FR" w:bidi="ar-SY"/>
        </w:rPr>
        <w:t> </w:t>
      </w:r>
      <w:r w:rsidRPr="00BB54E5">
        <w:rPr>
          <w:rFonts w:eastAsiaTheme="minorEastAsia"/>
          <w:lang w:val="fr-FR" w:bidi="ar-SY"/>
        </w:rPr>
        <w:t>% de</w:t>
      </w:r>
      <w:r>
        <w:rPr>
          <w:rFonts w:eastAsiaTheme="minorEastAsia"/>
          <w:lang w:val="fr-FR" w:bidi="ar-SY"/>
        </w:rPr>
        <w:t xml:space="preserve"> ses </w:t>
      </w:r>
      <w:r w:rsidRPr="00BB54E5">
        <w:rPr>
          <w:rFonts w:eastAsiaTheme="minorEastAsia"/>
          <w:lang w:val="fr-FR" w:bidi="ar-SY"/>
        </w:rPr>
        <w:t>céréales</w:t>
      </w:r>
      <w:r w:rsidRPr="0009761C">
        <w:rPr>
          <w:rStyle w:val="Refdenotaalfinal"/>
          <w:lang w:val="fr-FR"/>
        </w:rPr>
        <w:endnoteReference w:id="195"/>
      </w:r>
      <w:r>
        <w:rPr>
          <w:rFonts w:eastAsiaTheme="minorEastAsia"/>
          <w:lang w:val="fr-FR" w:bidi="ar-SY"/>
        </w:rPr>
        <w:t>.</w:t>
      </w:r>
      <w:r w:rsidRPr="0009761C">
        <w:rPr>
          <w:lang w:val="fr-FR"/>
        </w:rPr>
        <w:t xml:space="preserve"> </w:t>
      </w:r>
    </w:p>
    <w:p w14:paraId="4BB9DF3C" w14:textId="3B115199" w:rsidR="00F70EFF" w:rsidRPr="003E347E" w:rsidRDefault="0013227D" w:rsidP="00E62651">
      <w:pPr>
        <w:rPr>
          <w:lang w:val="fr-FR"/>
        </w:rPr>
      </w:pPr>
      <w:r w:rsidRPr="00BB54E5">
        <w:rPr>
          <w:lang w:val="fr-FR"/>
        </w:rPr>
        <w:t xml:space="preserve">En outre, </w:t>
      </w:r>
      <w:r>
        <w:rPr>
          <w:lang w:val="fr-FR"/>
        </w:rPr>
        <w:t>l</w:t>
      </w:r>
      <w:r w:rsidRPr="00BB54E5">
        <w:rPr>
          <w:lang w:val="fr-FR"/>
        </w:rPr>
        <w:t xml:space="preserve">es ressources </w:t>
      </w:r>
      <w:r>
        <w:rPr>
          <w:lang w:val="fr-FR"/>
        </w:rPr>
        <w:t>hydriques du</w:t>
      </w:r>
      <w:r w:rsidRPr="00BB54E5">
        <w:rPr>
          <w:lang w:val="fr-FR"/>
        </w:rPr>
        <w:t xml:space="preserve"> bassin de l</w:t>
      </w:r>
      <w:r>
        <w:rPr>
          <w:lang w:val="fr-FR"/>
        </w:rPr>
        <w:t>’</w:t>
      </w:r>
      <w:r w:rsidRPr="00BB54E5">
        <w:rPr>
          <w:lang w:val="fr-FR"/>
        </w:rPr>
        <w:t>Euphrate et du Tigre</w:t>
      </w:r>
      <w:r>
        <w:rPr>
          <w:lang w:val="fr-FR"/>
        </w:rPr>
        <w:t xml:space="preserve"> ne cessent de s’étioler</w:t>
      </w:r>
      <w:r w:rsidRPr="00BB54E5">
        <w:rPr>
          <w:lang w:val="fr-FR"/>
        </w:rPr>
        <w:t xml:space="preserve">, en grande partie en raison de la fréquence accrue des </w:t>
      </w:r>
      <w:r>
        <w:rPr>
          <w:lang w:val="fr-FR"/>
        </w:rPr>
        <w:t xml:space="preserve">épisodes de </w:t>
      </w:r>
      <w:r w:rsidRPr="00BB54E5">
        <w:rPr>
          <w:lang w:val="fr-FR"/>
        </w:rPr>
        <w:t>sécheresse et de la diminution des précipitations</w:t>
      </w:r>
      <w:r>
        <w:rPr>
          <w:lang w:val="fr-FR"/>
        </w:rPr>
        <w:t>, deux phénomènes dus aux</w:t>
      </w:r>
      <w:r w:rsidRPr="00BB54E5">
        <w:rPr>
          <w:lang w:val="fr-FR"/>
        </w:rPr>
        <w:t xml:space="preserve"> changement</w:t>
      </w:r>
      <w:r>
        <w:rPr>
          <w:lang w:val="fr-FR"/>
        </w:rPr>
        <w:t>s</w:t>
      </w:r>
      <w:r w:rsidRPr="00BB54E5">
        <w:rPr>
          <w:lang w:val="fr-FR"/>
        </w:rPr>
        <w:t xml:space="preserve"> climatique</w:t>
      </w:r>
      <w:r>
        <w:rPr>
          <w:lang w:val="fr-FR"/>
        </w:rPr>
        <w:t>s</w:t>
      </w:r>
      <w:r w:rsidRPr="00BB54E5">
        <w:rPr>
          <w:lang w:val="fr-FR"/>
        </w:rPr>
        <w:t>.</w:t>
      </w:r>
      <w:r>
        <w:rPr>
          <w:lang w:val="fr-FR"/>
        </w:rPr>
        <w:t xml:space="preserve"> </w:t>
      </w:r>
      <w:r w:rsidRPr="001866DC">
        <w:rPr>
          <w:lang w:val="fr-FR"/>
        </w:rPr>
        <w:t xml:space="preserve">Entre 2003 et 2010, </w:t>
      </w:r>
      <w:r>
        <w:rPr>
          <w:lang w:val="fr-FR"/>
        </w:rPr>
        <w:t>ce bassin</w:t>
      </w:r>
      <w:r w:rsidRPr="001866DC">
        <w:rPr>
          <w:lang w:val="fr-FR"/>
        </w:rPr>
        <w:t xml:space="preserve"> a</w:t>
      </w:r>
      <w:r>
        <w:rPr>
          <w:lang w:val="fr-FR"/>
        </w:rPr>
        <w:t xml:space="preserve"> ainsi</w:t>
      </w:r>
      <w:r w:rsidRPr="001866DC">
        <w:rPr>
          <w:lang w:val="fr-FR"/>
        </w:rPr>
        <w:t xml:space="preserve"> perdu 144 </w:t>
      </w:r>
      <w:r>
        <w:rPr>
          <w:lang w:val="fr-FR"/>
        </w:rPr>
        <w:t>km</w:t>
      </w:r>
      <w:r w:rsidRPr="001866DC">
        <w:rPr>
          <w:vertAlign w:val="superscript"/>
          <w:lang w:val="fr-FR"/>
        </w:rPr>
        <w:t>3</w:t>
      </w:r>
      <w:r w:rsidRPr="001866DC">
        <w:rPr>
          <w:lang w:val="fr-FR"/>
        </w:rPr>
        <w:t xml:space="preserve"> d</w:t>
      </w:r>
      <w:r>
        <w:rPr>
          <w:lang w:val="fr-FR"/>
        </w:rPr>
        <w:t>’</w:t>
      </w:r>
      <w:r w:rsidRPr="001866DC">
        <w:rPr>
          <w:lang w:val="fr-FR"/>
        </w:rPr>
        <w:t>eau douce stockée</w:t>
      </w:r>
      <w:r w:rsidRPr="0009761C">
        <w:rPr>
          <w:rStyle w:val="Refdenotaalfinal"/>
          <w:lang w:val="fr-FR"/>
        </w:rPr>
        <w:endnoteReference w:id="196"/>
      </w:r>
      <w:r w:rsidRPr="0009761C">
        <w:rPr>
          <w:lang w:val="fr-FR"/>
        </w:rPr>
        <w:t>,</w:t>
      </w:r>
      <w:r w:rsidRPr="0009761C">
        <w:rPr>
          <w:rFonts w:eastAsiaTheme="minorEastAsia"/>
          <w:lang w:val="fr-FR" w:bidi="ar-SY"/>
        </w:rPr>
        <w:t xml:space="preserve"> </w:t>
      </w:r>
      <w:r w:rsidRPr="001866DC">
        <w:rPr>
          <w:rFonts w:eastAsiaTheme="minorEastAsia"/>
          <w:lang w:val="fr-FR" w:bidi="ar-SY"/>
        </w:rPr>
        <w:t>ce qui constitue une menace sérieuse pour la sécurité alimentaire</w:t>
      </w:r>
      <w:r>
        <w:rPr>
          <w:rFonts w:eastAsiaTheme="minorEastAsia"/>
          <w:lang w:val="fr-FR" w:bidi="ar-SY"/>
        </w:rPr>
        <w:t xml:space="preserve"> de la population</w:t>
      </w:r>
      <w:r w:rsidRPr="0009761C">
        <w:rPr>
          <w:rStyle w:val="Refdenotaalfinal"/>
          <w:rFonts w:eastAsiaTheme="minorEastAsia"/>
          <w:lang w:val="fr-FR" w:bidi="ar-SY"/>
        </w:rPr>
        <w:endnoteReference w:id="197"/>
      </w:r>
      <w:r w:rsidRPr="0009761C">
        <w:rPr>
          <w:rFonts w:eastAsiaTheme="minorEastAsia"/>
          <w:lang w:val="fr-FR" w:bidi="ar-SY"/>
        </w:rPr>
        <w:t>.</w:t>
      </w:r>
      <w:r w:rsidRPr="0009761C">
        <w:rPr>
          <w:spacing w:val="3"/>
          <w:shd w:val="clear" w:color="auto" w:fill="FFFFFF"/>
          <w:lang w:val="fr-FR"/>
        </w:rPr>
        <w:t xml:space="preserve"> </w:t>
      </w:r>
      <w:r w:rsidRPr="001866DC">
        <w:rPr>
          <w:spacing w:val="3"/>
          <w:shd w:val="clear" w:color="auto" w:fill="FFFFFF"/>
          <w:lang w:val="fr-FR"/>
        </w:rPr>
        <w:t>En Irak, au cours de l</w:t>
      </w:r>
      <w:r>
        <w:rPr>
          <w:spacing w:val="3"/>
          <w:shd w:val="clear" w:color="auto" w:fill="FFFFFF"/>
          <w:lang w:val="fr-FR"/>
        </w:rPr>
        <w:t>’</w:t>
      </w:r>
      <w:r w:rsidRPr="001866DC">
        <w:rPr>
          <w:spacing w:val="3"/>
          <w:shd w:val="clear" w:color="auto" w:fill="FFFFFF"/>
          <w:lang w:val="fr-FR"/>
        </w:rPr>
        <w:t>année écoulée, l</w:t>
      </w:r>
      <w:r>
        <w:rPr>
          <w:spacing w:val="3"/>
          <w:shd w:val="clear" w:color="auto" w:fill="FFFFFF"/>
          <w:lang w:val="fr-FR"/>
        </w:rPr>
        <w:t>’</w:t>
      </w:r>
      <w:r w:rsidRPr="001866DC">
        <w:rPr>
          <w:spacing w:val="3"/>
          <w:shd w:val="clear" w:color="auto" w:fill="FFFFFF"/>
          <w:lang w:val="fr-FR"/>
        </w:rPr>
        <w:t xml:space="preserve">approvisionnement en eau </w:t>
      </w:r>
      <w:r>
        <w:rPr>
          <w:spacing w:val="3"/>
          <w:shd w:val="clear" w:color="auto" w:fill="FFFFFF"/>
          <w:lang w:val="fr-FR"/>
        </w:rPr>
        <w:t xml:space="preserve">provenant </w:t>
      </w:r>
      <w:r w:rsidRPr="001866DC">
        <w:rPr>
          <w:spacing w:val="3"/>
          <w:shd w:val="clear" w:color="auto" w:fill="FFFFFF"/>
          <w:lang w:val="fr-FR"/>
        </w:rPr>
        <w:t>du Tigre et de l</w:t>
      </w:r>
      <w:r>
        <w:rPr>
          <w:spacing w:val="3"/>
          <w:shd w:val="clear" w:color="auto" w:fill="FFFFFF"/>
          <w:lang w:val="fr-FR"/>
        </w:rPr>
        <w:t>’</w:t>
      </w:r>
      <w:r w:rsidRPr="001866DC">
        <w:rPr>
          <w:spacing w:val="3"/>
          <w:shd w:val="clear" w:color="auto" w:fill="FFFFFF"/>
          <w:lang w:val="fr-FR"/>
        </w:rPr>
        <w:t>Euphrate a</w:t>
      </w:r>
      <w:r>
        <w:rPr>
          <w:spacing w:val="3"/>
          <w:shd w:val="clear" w:color="auto" w:fill="FFFFFF"/>
          <w:lang w:val="fr-FR"/>
        </w:rPr>
        <w:t>vait</w:t>
      </w:r>
      <w:r w:rsidRPr="001866DC">
        <w:rPr>
          <w:spacing w:val="3"/>
          <w:shd w:val="clear" w:color="auto" w:fill="FFFFFF"/>
          <w:lang w:val="fr-FR"/>
        </w:rPr>
        <w:t xml:space="preserve"> diminué de 50</w:t>
      </w:r>
      <w:r>
        <w:rPr>
          <w:spacing w:val="3"/>
          <w:shd w:val="clear" w:color="auto" w:fill="FFFFFF"/>
          <w:lang w:val="fr-FR"/>
        </w:rPr>
        <w:t> </w:t>
      </w:r>
      <w:r w:rsidRPr="001866DC">
        <w:rPr>
          <w:spacing w:val="3"/>
          <w:shd w:val="clear" w:color="auto" w:fill="FFFFFF"/>
          <w:lang w:val="fr-FR"/>
        </w:rPr>
        <w:t xml:space="preserve">% </w:t>
      </w:r>
      <w:r>
        <w:rPr>
          <w:spacing w:val="3"/>
          <w:shd w:val="clear" w:color="auto" w:fill="FFFFFF"/>
          <w:lang w:val="fr-FR"/>
        </w:rPr>
        <w:t xml:space="preserve">jusqu’en </w:t>
      </w:r>
      <w:r w:rsidRPr="001866DC">
        <w:rPr>
          <w:spacing w:val="3"/>
          <w:shd w:val="clear" w:color="auto" w:fill="FFFFFF"/>
          <w:lang w:val="fr-FR"/>
        </w:rPr>
        <w:t>mai 2021</w:t>
      </w:r>
      <w:r w:rsidRPr="0009761C">
        <w:rPr>
          <w:rStyle w:val="Refdenotaalfinal"/>
          <w:lang w:val="fr-FR"/>
        </w:rPr>
        <w:endnoteReference w:id="198"/>
      </w:r>
      <w:r>
        <w:rPr>
          <w:spacing w:val="3"/>
          <w:shd w:val="clear" w:color="auto" w:fill="FFFFFF"/>
          <w:lang w:val="fr-FR"/>
        </w:rPr>
        <w:t>.</w:t>
      </w:r>
      <w:r w:rsidRPr="0009761C">
        <w:rPr>
          <w:lang w:val="fr-FR"/>
        </w:rPr>
        <w:t xml:space="preserve"> </w:t>
      </w:r>
    </w:p>
    <w:p w14:paraId="27E17721" w14:textId="4C2F0D67" w:rsidR="0013227D" w:rsidRPr="0009761C" w:rsidRDefault="0013227D" w:rsidP="0013227D">
      <w:pPr>
        <w:jc w:val="both"/>
        <w:rPr>
          <w:rFonts w:ascii="Arial Narrow" w:hAnsi="Arial Narrow" w:cs="Times New Roman"/>
          <w:lang w:val="fr-FR"/>
        </w:rPr>
      </w:pPr>
      <w:r w:rsidRPr="007E086F">
        <w:rPr>
          <w:lang w:val="fr-FR"/>
        </w:rPr>
        <w:t>Les petit</w:t>
      </w:r>
      <w:r>
        <w:rPr>
          <w:lang w:val="fr-FR"/>
        </w:rPr>
        <w:t>·e</w:t>
      </w:r>
      <w:r w:rsidRPr="007E086F">
        <w:rPr>
          <w:lang w:val="fr-FR"/>
        </w:rPr>
        <w:t>s exploitant</w:t>
      </w:r>
      <w:r>
        <w:rPr>
          <w:lang w:val="fr-FR"/>
        </w:rPr>
        <w:t>·e</w:t>
      </w:r>
      <w:r w:rsidRPr="007E086F">
        <w:rPr>
          <w:lang w:val="fr-FR"/>
        </w:rPr>
        <w:t xml:space="preserve">s et les </w:t>
      </w:r>
      <w:r>
        <w:rPr>
          <w:lang w:val="fr-FR"/>
        </w:rPr>
        <w:t xml:space="preserve">personnes effectuant des </w:t>
      </w:r>
      <w:r w:rsidRPr="007E086F">
        <w:rPr>
          <w:lang w:val="fr-FR"/>
        </w:rPr>
        <w:t>travaux agricoles saisonniers, qui représentent une part importante du secteur agricole de la région, sont les plus touché</w:t>
      </w:r>
      <w:r>
        <w:rPr>
          <w:lang w:val="fr-FR"/>
        </w:rPr>
        <w:t>·e</w:t>
      </w:r>
      <w:r w:rsidRPr="007E086F">
        <w:rPr>
          <w:lang w:val="fr-FR"/>
        </w:rPr>
        <w:t>s</w:t>
      </w:r>
      <w:r w:rsidRPr="0009761C">
        <w:rPr>
          <w:lang w:val="fr-FR"/>
        </w:rPr>
        <w:t xml:space="preserve">. </w:t>
      </w:r>
      <w:r w:rsidRPr="00E15107">
        <w:rPr>
          <w:lang w:val="fr-FR"/>
        </w:rPr>
        <w:t xml:space="preserve">Dans la région rurale de Damas, </w:t>
      </w:r>
      <w:r>
        <w:rPr>
          <w:lang w:val="fr-FR"/>
        </w:rPr>
        <w:t xml:space="preserve">bon nombre de </w:t>
      </w:r>
      <w:r w:rsidRPr="00E15107">
        <w:rPr>
          <w:lang w:val="fr-FR"/>
        </w:rPr>
        <w:t>petit</w:t>
      </w:r>
      <w:r>
        <w:rPr>
          <w:lang w:val="fr-FR"/>
        </w:rPr>
        <w:t>·e</w:t>
      </w:r>
      <w:r w:rsidRPr="00E15107">
        <w:rPr>
          <w:lang w:val="fr-FR"/>
        </w:rPr>
        <w:t>s</w:t>
      </w:r>
      <w:r>
        <w:rPr>
          <w:lang w:val="fr-FR"/>
        </w:rPr>
        <w:t xml:space="preserve"> exploitant·es</w:t>
      </w:r>
      <w:r w:rsidRPr="00E15107">
        <w:rPr>
          <w:lang w:val="fr-FR"/>
        </w:rPr>
        <w:t xml:space="preserve"> ont déclaré avoir été contraint</w:t>
      </w:r>
      <w:r w:rsidR="00AA0816">
        <w:rPr>
          <w:lang w:val="fr-FR"/>
        </w:rPr>
        <w:t>·e</w:t>
      </w:r>
      <w:r w:rsidRPr="00E15107">
        <w:rPr>
          <w:lang w:val="fr-FR"/>
        </w:rPr>
        <w:t>s d</w:t>
      </w:r>
      <w:r>
        <w:rPr>
          <w:lang w:val="fr-FR"/>
        </w:rPr>
        <w:t xml:space="preserve">e réduire la partie </w:t>
      </w:r>
      <w:r w:rsidRPr="00E15107">
        <w:rPr>
          <w:lang w:val="fr-FR"/>
        </w:rPr>
        <w:t>irrigu</w:t>
      </w:r>
      <w:r>
        <w:rPr>
          <w:lang w:val="fr-FR"/>
        </w:rPr>
        <w:t xml:space="preserve">ée </w:t>
      </w:r>
      <w:r w:rsidRPr="00E15107">
        <w:rPr>
          <w:lang w:val="fr-FR"/>
        </w:rPr>
        <w:t>de leurs terres ou d</w:t>
      </w:r>
      <w:r>
        <w:rPr>
          <w:lang w:val="fr-FR"/>
        </w:rPr>
        <w:t>’</w:t>
      </w:r>
      <w:r w:rsidRPr="00E15107">
        <w:rPr>
          <w:lang w:val="fr-FR"/>
        </w:rPr>
        <w:t xml:space="preserve">acheter des systèmes </w:t>
      </w:r>
      <w:r>
        <w:rPr>
          <w:lang w:val="fr-FR"/>
        </w:rPr>
        <w:t xml:space="preserve">très onéreux </w:t>
      </w:r>
      <w:r w:rsidRPr="00E15107">
        <w:rPr>
          <w:lang w:val="fr-FR"/>
        </w:rPr>
        <w:t>d</w:t>
      </w:r>
      <w:r>
        <w:rPr>
          <w:lang w:val="fr-FR"/>
        </w:rPr>
        <w:t>’</w:t>
      </w:r>
      <w:r w:rsidRPr="00E15107">
        <w:rPr>
          <w:lang w:val="fr-FR"/>
        </w:rPr>
        <w:t>irrigation au goutte-à-goutte pour sauver leurs récoltes</w:t>
      </w:r>
      <w:r w:rsidRPr="0009761C">
        <w:rPr>
          <w:rFonts w:eastAsiaTheme="minorEastAsia"/>
          <w:lang w:val="fr-FR" w:bidi="ar-SY"/>
        </w:rPr>
        <w:t xml:space="preserve">. </w:t>
      </w:r>
      <w:r w:rsidRPr="00E15107">
        <w:rPr>
          <w:lang w:val="fr-FR"/>
        </w:rPr>
        <w:t xml:space="preserve">La </w:t>
      </w:r>
      <w:r>
        <w:rPr>
          <w:lang w:val="fr-FR"/>
        </w:rPr>
        <w:t xml:space="preserve">profonde </w:t>
      </w:r>
      <w:r w:rsidRPr="00E15107">
        <w:rPr>
          <w:lang w:val="fr-FR"/>
        </w:rPr>
        <w:t>crise du carburant</w:t>
      </w:r>
      <w:r>
        <w:rPr>
          <w:lang w:val="fr-FR"/>
        </w:rPr>
        <w:t xml:space="preserve"> qui frappe</w:t>
      </w:r>
      <w:r w:rsidRPr="00E15107">
        <w:rPr>
          <w:lang w:val="fr-FR"/>
        </w:rPr>
        <w:t xml:space="preserve"> le pays a également rendu le pompage des eaux souterraines très coûteux, ce qui a </w:t>
      </w:r>
      <w:r>
        <w:rPr>
          <w:lang w:val="fr-FR"/>
        </w:rPr>
        <w:t>forcé</w:t>
      </w:r>
      <w:r w:rsidRPr="00E15107">
        <w:rPr>
          <w:lang w:val="fr-FR"/>
        </w:rPr>
        <w:t xml:space="preserve"> </w:t>
      </w:r>
      <w:r>
        <w:rPr>
          <w:lang w:val="fr-FR"/>
        </w:rPr>
        <w:t>d</w:t>
      </w:r>
      <w:r w:rsidRPr="00E15107">
        <w:rPr>
          <w:lang w:val="fr-FR"/>
        </w:rPr>
        <w:t>es petit</w:t>
      </w:r>
      <w:r>
        <w:rPr>
          <w:lang w:val="fr-FR"/>
        </w:rPr>
        <w:t>·e</w:t>
      </w:r>
      <w:r w:rsidRPr="00E15107">
        <w:rPr>
          <w:lang w:val="fr-FR"/>
        </w:rPr>
        <w:t>s</w:t>
      </w:r>
      <w:r>
        <w:rPr>
          <w:lang w:val="fr-FR"/>
        </w:rPr>
        <w:t xml:space="preserve"> exploitant·es</w:t>
      </w:r>
      <w:r w:rsidRPr="00E15107">
        <w:rPr>
          <w:lang w:val="fr-FR"/>
        </w:rPr>
        <w:t xml:space="preserve"> à </w:t>
      </w:r>
      <w:r>
        <w:rPr>
          <w:lang w:val="fr-FR"/>
        </w:rPr>
        <w:t>renoncer à</w:t>
      </w:r>
      <w:r w:rsidRPr="00E15107">
        <w:rPr>
          <w:lang w:val="fr-FR"/>
        </w:rPr>
        <w:t xml:space="preserve"> l</w:t>
      </w:r>
      <w:r>
        <w:rPr>
          <w:lang w:val="fr-FR"/>
        </w:rPr>
        <w:t>’</w:t>
      </w:r>
      <w:r w:rsidRPr="00E15107">
        <w:rPr>
          <w:lang w:val="fr-FR"/>
        </w:rPr>
        <w:t>agriculture</w:t>
      </w:r>
      <w:r>
        <w:rPr>
          <w:lang w:val="fr-FR"/>
        </w:rPr>
        <w:t>, voire à</w:t>
      </w:r>
      <w:r w:rsidRPr="00E15107">
        <w:rPr>
          <w:lang w:val="fr-FR"/>
        </w:rPr>
        <w:t xml:space="preserve"> </w:t>
      </w:r>
      <w:r>
        <w:rPr>
          <w:lang w:val="fr-FR"/>
        </w:rPr>
        <w:t xml:space="preserve">abandonner </w:t>
      </w:r>
      <w:r w:rsidRPr="00E15107">
        <w:rPr>
          <w:lang w:val="fr-FR"/>
        </w:rPr>
        <w:t>leurs terres</w:t>
      </w:r>
      <w:r w:rsidRPr="0009761C">
        <w:rPr>
          <w:rStyle w:val="Refdenotaalfinal"/>
          <w:lang w:val="fr-FR"/>
        </w:rPr>
        <w:endnoteReference w:id="199"/>
      </w:r>
      <w:r>
        <w:rPr>
          <w:lang w:val="fr-FR"/>
        </w:rPr>
        <w:t>.</w:t>
      </w:r>
      <w:r w:rsidRPr="0009761C">
        <w:rPr>
          <w:lang w:val="fr-FR"/>
        </w:rPr>
        <w:t xml:space="preserve"> Oxfam </w:t>
      </w:r>
      <w:r w:rsidRPr="002027F3">
        <w:rPr>
          <w:lang w:val="fr-FR"/>
        </w:rPr>
        <w:t xml:space="preserve">a également </w:t>
      </w:r>
      <w:r>
        <w:rPr>
          <w:lang w:val="fr-FR"/>
        </w:rPr>
        <w:t>constaté plusieurs</w:t>
      </w:r>
      <w:r w:rsidRPr="002027F3">
        <w:rPr>
          <w:lang w:val="fr-FR"/>
        </w:rPr>
        <w:t xml:space="preserve"> cas de tensions </w:t>
      </w:r>
      <w:r>
        <w:rPr>
          <w:lang w:val="fr-FR"/>
        </w:rPr>
        <w:t>entre paysan·nes de différentes communautés à cause</w:t>
      </w:r>
      <w:r w:rsidRPr="002027F3">
        <w:rPr>
          <w:lang w:val="fr-FR"/>
        </w:rPr>
        <w:t xml:space="preserve"> du manque d</w:t>
      </w:r>
      <w:r>
        <w:rPr>
          <w:lang w:val="fr-FR"/>
        </w:rPr>
        <w:t>’</w:t>
      </w:r>
      <w:r w:rsidRPr="002027F3">
        <w:rPr>
          <w:lang w:val="fr-FR"/>
        </w:rPr>
        <w:t>eau</w:t>
      </w:r>
      <w:r w:rsidRPr="0009761C">
        <w:rPr>
          <w:lang w:val="fr-FR"/>
        </w:rPr>
        <w:t>.</w:t>
      </w:r>
    </w:p>
    <w:p w14:paraId="0FA3FF0A" w14:textId="77777777" w:rsidR="0013227D" w:rsidRPr="0009761C" w:rsidRDefault="0013227D" w:rsidP="0013227D">
      <w:pPr>
        <w:rPr>
          <w:lang w:val="fr-FR"/>
        </w:rPr>
      </w:pPr>
      <w:r>
        <w:rPr>
          <w:lang w:val="fr-FR"/>
        </w:rPr>
        <w:t>Les</w:t>
      </w:r>
      <w:r w:rsidRPr="002027F3">
        <w:rPr>
          <w:lang w:val="fr-FR"/>
        </w:rPr>
        <w:t xml:space="preserve"> gouvernements </w:t>
      </w:r>
      <w:r>
        <w:rPr>
          <w:lang w:val="fr-FR"/>
        </w:rPr>
        <w:t xml:space="preserve">de la région rechignent </w:t>
      </w:r>
      <w:r w:rsidRPr="002027F3">
        <w:rPr>
          <w:lang w:val="fr-FR"/>
        </w:rPr>
        <w:t xml:space="preserve">à </w:t>
      </w:r>
      <w:r>
        <w:rPr>
          <w:lang w:val="fr-FR"/>
        </w:rPr>
        <w:t>souscrire des</w:t>
      </w:r>
      <w:r w:rsidRPr="002027F3">
        <w:rPr>
          <w:lang w:val="fr-FR"/>
        </w:rPr>
        <w:t xml:space="preserve"> accords transfrontaliers sur l</w:t>
      </w:r>
      <w:r>
        <w:rPr>
          <w:lang w:val="fr-FR"/>
        </w:rPr>
        <w:t>’</w:t>
      </w:r>
      <w:r w:rsidRPr="002027F3">
        <w:rPr>
          <w:lang w:val="fr-FR"/>
        </w:rPr>
        <w:t>eau et à gérer les ressources en eau existantes de manière durable et non extractive</w:t>
      </w:r>
      <w:r>
        <w:rPr>
          <w:lang w:val="fr-FR"/>
        </w:rPr>
        <w:t>, ce qui</w:t>
      </w:r>
      <w:r w:rsidRPr="002027F3">
        <w:rPr>
          <w:lang w:val="fr-FR"/>
        </w:rPr>
        <w:t xml:space="preserve"> risque également </w:t>
      </w:r>
      <w:r>
        <w:rPr>
          <w:lang w:val="fr-FR"/>
        </w:rPr>
        <w:t>d’aboutir à une situation d’instabilité</w:t>
      </w:r>
      <w:r w:rsidRPr="002027F3">
        <w:rPr>
          <w:lang w:val="fr-FR"/>
        </w:rPr>
        <w:t xml:space="preserve"> politique</w:t>
      </w:r>
      <w:r w:rsidRPr="0009761C">
        <w:rPr>
          <w:rStyle w:val="Refdenotaalfinal"/>
          <w:lang w:val="fr-FR"/>
        </w:rPr>
        <w:endnoteReference w:id="200"/>
      </w:r>
      <w:r>
        <w:rPr>
          <w:lang w:val="fr-FR"/>
        </w:rPr>
        <w:t>.</w:t>
      </w:r>
      <w:r w:rsidRPr="0009761C">
        <w:rPr>
          <w:lang w:val="fr-FR"/>
        </w:rPr>
        <w:t xml:space="preserve"> </w:t>
      </w:r>
    </w:p>
    <w:p w14:paraId="217BD224" w14:textId="77777777" w:rsidR="0013227D" w:rsidRPr="0009761C" w:rsidRDefault="0013227D" w:rsidP="0013227D">
      <w:pPr>
        <w:jc w:val="both"/>
        <w:rPr>
          <w:lang w:val="fr-FR"/>
        </w:rPr>
      </w:pPr>
      <w:r>
        <w:rPr>
          <w:lang w:val="fr-FR"/>
        </w:rPr>
        <w:t>Par ailleurs, l</w:t>
      </w:r>
      <w:r w:rsidRPr="00791C16">
        <w:rPr>
          <w:lang w:val="fr-FR"/>
        </w:rPr>
        <w:t>a crise climatique a contribué à une vague d</w:t>
      </w:r>
      <w:r>
        <w:rPr>
          <w:lang w:val="fr-FR"/>
        </w:rPr>
        <w:t>’</w:t>
      </w:r>
      <w:r w:rsidRPr="00791C16">
        <w:rPr>
          <w:lang w:val="fr-FR"/>
        </w:rPr>
        <w:t>exode rural</w:t>
      </w:r>
      <w:r>
        <w:rPr>
          <w:lang w:val="fr-FR"/>
        </w:rPr>
        <w:t>,</w:t>
      </w:r>
      <w:r w:rsidRPr="00791C16">
        <w:rPr>
          <w:lang w:val="fr-FR"/>
        </w:rPr>
        <w:t xml:space="preserve"> vers les zones urbaines ou vers des régions où l</w:t>
      </w:r>
      <w:r>
        <w:rPr>
          <w:lang w:val="fr-FR"/>
        </w:rPr>
        <w:t>’</w:t>
      </w:r>
      <w:r w:rsidRPr="00791C16">
        <w:rPr>
          <w:lang w:val="fr-FR"/>
        </w:rPr>
        <w:t>accès à l</w:t>
      </w:r>
      <w:r>
        <w:rPr>
          <w:lang w:val="fr-FR"/>
        </w:rPr>
        <w:t>’</w:t>
      </w:r>
      <w:r w:rsidRPr="00791C16">
        <w:rPr>
          <w:lang w:val="fr-FR"/>
        </w:rPr>
        <w:t xml:space="preserve">eau est plus </w:t>
      </w:r>
      <w:r>
        <w:rPr>
          <w:lang w:val="fr-FR"/>
        </w:rPr>
        <w:t>aisé</w:t>
      </w:r>
      <w:r w:rsidRPr="00791C16">
        <w:rPr>
          <w:lang w:val="fr-FR"/>
        </w:rPr>
        <w:t>. L</w:t>
      </w:r>
      <w:r>
        <w:rPr>
          <w:lang w:val="fr-FR"/>
        </w:rPr>
        <w:t>’</w:t>
      </w:r>
      <w:r w:rsidRPr="00791C16">
        <w:rPr>
          <w:lang w:val="fr-FR"/>
        </w:rPr>
        <w:t>année dernière, environ 20</w:t>
      </w:r>
      <w:r>
        <w:rPr>
          <w:lang w:val="fr-FR"/>
        </w:rPr>
        <w:t> </w:t>
      </w:r>
      <w:r w:rsidRPr="00791C16">
        <w:rPr>
          <w:lang w:val="fr-FR"/>
        </w:rPr>
        <w:t>000</w:t>
      </w:r>
      <w:r>
        <w:rPr>
          <w:lang w:val="fr-FR"/>
        </w:rPr>
        <w:t> </w:t>
      </w:r>
      <w:r w:rsidRPr="00791C16">
        <w:rPr>
          <w:lang w:val="fr-FR"/>
        </w:rPr>
        <w:t>personnes ont été déplacées en Irak en raison du manque d</w:t>
      </w:r>
      <w:r>
        <w:rPr>
          <w:lang w:val="fr-FR"/>
        </w:rPr>
        <w:t>’</w:t>
      </w:r>
      <w:r w:rsidRPr="00791C16">
        <w:rPr>
          <w:lang w:val="fr-FR"/>
        </w:rPr>
        <w:t>eau</w:t>
      </w:r>
      <w:r w:rsidRPr="0009761C">
        <w:rPr>
          <w:rStyle w:val="Refdenotaalfinal"/>
          <w:lang w:val="fr-FR"/>
        </w:rPr>
        <w:endnoteReference w:id="201"/>
      </w:r>
      <w:r>
        <w:rPr>
          <w:lang w:val="fr-FR"/>
        </w:rPr>
        <w:t>.</w:t>
      </w:r>
      <w:r w:rsidRPr="0009761C">
        <w:rPr>
          <w:lang w:val="fr-FR"/>
        </w:rPr>
        <w:t xml:space="preserve"> </w:t>
      </w:r>
    </w:p>
    <w:p w14:paraId="263968B3" w14:textId="77777777" w:rsidR="0013227D" w:rsidRPr="0009761C" w:rsidRDefault="0013227D" w:rsidP="0013227D">
      <w:pPr>
        <w:jc w:val="both"/>
        <w:rPr>
          <w:lang w:val="fr-FR"/>
        </w:rPr>
      </w:pPr>
      <w:r w:rsidRPr="00791C16">
        <w:rPr>
          <w:lang w:val="fr-FR"/>
        </w:rPr>
        <w:lastRenderedPageBreak/>
        <w:t>Les femmes, les personnes déplacées et les travailleurs</w:t>
      </w:r>
      <w:r>
        <w:rPr>
          <w:lang w:val="fr-FR"/>
        </w:rPr>
        <w:t>/euses</w:t>
      </w:r>
      <w:r w:rsidRPr="00791C16">
        <w:rPr>
          <w:lang w:val="fr-FR"/>
        </w:rPr>
        <w:t xml:space="preserve"> migrant</w:t>
      </w:r>
      <w:r>
        <w:rPr>
          <w:lang w:val="fr-FR"/>
        </w:rPr>
        <w:t>·e</w:t>
      </w:r>
      <w:r w:rsidRPr="00791C16">
        <w:rPr>
          <w:lang w:val="fr-FR"/>
        </w:rPr>
        <w:t>s sont les plus touché</w:t>
      </w:r>
      <w:r>
        <w:rPr>
          <w:lang w:val="fr-FR"/>
        </w:rPr>
        <w:t>·e</w:t>
      </w:r>
      <w:r w:rsidRPr="00791C16">
        <w:rPr>
          <w:lang w:val="fr-FR"/>
        </w:rPr>
        <w:t>s par la crise climatique</w:t>
      </w:r>
      <w:r w:rsidRPr="0009761C">
        <w:rPr>
          <w:lang w:val="fr-FR"/>
        </w:rPr>
        <w:t xml:space="preserve">. </w:t>
      </w:r>
      <w:r>
        <w:rPr>
          <w:lang w:val="fr-FR"/>
        </w:rPr>
        <w:t xml:space="preserve">Bien souvent, </w:t>
      </w:r>
      <w:r w:rsidRPr="00791C16">
        <w:rPr>
          <w:lang w:val="fr-FR"/>
        </w:rPr>
        <w:t>en raison de leur statut</w:t>
      </w:r>
      <w:r>
        <w:rPr>
          <w:lang w:val="fr-FR"/>
        </w:rPr>
        <w:t>, ces individus</w:t>
      </w:r>
      <w:r w:rsidRPr="00791C16">
        <w:rPr>
          <w:lang w:val="fr-FR"/>
        </w:rPr>
        <w:t xml:space="preserve"> sont </w:t>
      </w:r>
      <w:r>
        <w:rPr>
          <w:lang w:val="fr-FR"/>
        </w:rPr>
        <w:t xml:space="preserve">peu rémunérés, voire pas du tout, </w:t>
      </w:r>
      <w:r w:rsidRPr="00791C16">
        <w:rPr>
          <w:lang w:val="fr-FR"/>
        </w:rPr>
        <w:t xml:space="preserve">pour </w:t>
      </w:r>
      <w:r>
        <w:rPr>
          <w:lang w:val="fr-FR"/>
        </w:rPr>
        <w:t>leur</w:t>
      </w:r>
      <w:r w:rsidRPr="00791C16">
        <w:rPr>
          <w:lang w:val="fr-FR"/>
        </w:rPr>
        <w:t xml:space="preserve"> trava</w:t>
      </w:r>
      <w:r>
        <w:rPr>
          <w:lang w:val="fr-FR"/>
        </w:rPr>
        <w:t>il</w:t>
      </w:r>
      <w:r w:rsidRPr="00791C16">
        <w:rPr>
          <w:lang w:val="fr-FR"/>
        </w:rPr>
        <w:t xml:space="preserve"> agricole. De profondes inégalités structurelles </w:t>
      </w:r>
      <w:r>
        <w:rPr>
          <w:lang w:val="fr-FR"/>
        </w:rPr>
        <w:t xml:space="preserve">sur le plan </w:t>
      </w:r>
      <w:r w:rsidRPr="00791C16">
        <w:rPr>
          <w:lang w:val="fr-FR"/>
        </w:rPr>
        <w:t xml:space="preserve">économique et social limitent </w:t>
      </w:r>
      <w:r>
        <w:rPr>
          <w:lang w:val="fr-FR"/>
        </w:rPr>
        <w:t>en outre</w:t>
      </w:r>
      <w:r w:rsidRPr="00791C16">
        <w:rPr>
          <w:lang w:val="fr-FR"/>
        </w:rPr>
        <w:t xml:space="preserve"> leur accès </w:t>
      </w:r>
      <w:r>
        <w:rPr>
          <w:lang w:val="fr-FR"/>
        </w:rPr>
        <w:t>à des</w:t>
      </w:r>
      <w:r w:rsidRPr="00791C16">
        <w:rPr>
          <w:lang w:val="fr-FR"/>
        </w:rPr>
        <w:t xml:space="preserve"> ressources qui leur permettraient de résister aux effets d</w:t>
      </w:r>
      <w:r>
        <w:rPr>
          <w:lang w:val="fr-FR"/>
        </w:rPr>
        <w:t xml:space="preserve">es </w:t>
      </w:r>
      <w:r w:rsidRPr="00791C16">
        <w:rPr>
          <w:lang w:val="fr-FR"/>
        </w:rPr>
        <w:t>changement</w:t>
      </w:r>
      <w:r>
        <w:rPr>
          <w:lang w:val="fr-FR"/>
        </w:rPr>
        <w:t>s</w:t>
      </w:r>
      <w:r w:rsidRPr="00791C16">
        <w:rPr>
          <w:lang w:val="fr-FR"/>
        </w:rPr>
        <w:t xml:space="preserve"> climatique</w:t>
      </w:r>
      <w:r>
        <w:rPr>
          <w:lang w:val="fr-FR"/>
        </w:rPr>
        <w:t>s</w:t>
      </w:r>
      <w:r w:rsidRPr="00791C16">
        <w:rPr>
          <w:lang w:val="fr-FR"/>
        </w:rPr>
        <w:t xml:space="preserve"> et à l</w:t>
      </w:r>
      <w:r>
        <w:rPr>
          <w:lang w:val="fr-FR"/>
        </w:rPr>
        <w:t>’</w:t>
      </w:r>
      <w:r w:rsidRPr="00791C16">
        <w:rPr>
          <w:lang w:val="fr-FR"/>
        </w:rPr>
        <w:t>inflation d</w:t>
      </w:r>
      <w:r>
        <w:rPr>
          <w:lang w:val="fr-FR"/>
        </w:rPr>
        <w:t>u</w:t>
      </w:r>
      <w:r w:rsidRPr="00791C16">
        <w:rPr>
          <w:lang w:val="fr-FR"/>
        </w:rPr>
        <w:t xml:space="preserve"> prix des denrées alimentaires, </w:t>
      </w:r>
      <w:r>
        <w:rPr>
          <w:lang w:val="fr-FR"/>
        </w:rPr>
        <w:t>ce qui</w:t>
      </w:r>
      <w:r w:rsidRPr="00791C16">
        <w:rPr>
          <w:lang w:val="fr-FR"/>
        </w:rPr>
        <w:t xml:space="preserve"> les </w:t>
      </w:r>
      <w:r>
        <w:rPr>
          <w:lang w:val="fr-FR"/>
        </w:rPr>
        <w:t>condamne à</w:t>
      </w:r>
      <w:r w:rsidRPr="00791C16">
        <w:rPr>
          <w:lang w:val="fr-FR"/>
        </w:rPr>
        <w:t xml:space="preserve"> une pauvreté</w:t>
      </w:r>
      <w:r>
        <w:rPr>
          <w:lang w:val="fr-FR"/>
        </w:rPr>
        <w:t xml:space="preserve"> encore plus grande</w:t>
      </w:r>
      <w:r w:rsidRPr="0009761C">
        <w:rPr>
          <w:lang w:val="fr-FR"/>
        </w:rPr>
        <w:t xml:space="preserve">. </w:t>
      </w:r>
    </w:p>
    <w:p w14:paraId="385698AC" w14:textId="037268A8" w:rsidR="00F70EFF" w:rsidRDefault="0013227D" w:rsidP="00E62651">
      <w:pPr>
        <w:rPr>
          <w:lang w:val="fr-FR"/>
        </w:rPr>
      </w:pPr>
      <w:r w:rsidRPr="00645764">
        <w:rPr>
          <w:lang w:val="fr-FR"/>
        </w:rPr>
        <w:t>D</w:t>
      </w:r>
      <w:r>
        <w:rPr>
          <w:lang w:val="fr-FR"/>
        </w:rPr>
        <w:t>’</w:t>
      </w:r>
      <w:r w:rsidRPr="00645764">
        <w:rPr>
          <w:lang w:val="fr-FR"/>
        </w:rPr>
        <w:t>ici à 2050, une augmentation de 1</w:t>
      </w:r>
      <w:r>
        <w:rPr>
          <w:lang w:val="fr-FR"/>
        </w:rPr>
        <w:t> </w:t>
      </w:r>
      <w:r w:rsidRPr="00645764">
        <w:rPr>
          <w:lang w:val="fr-FR"/>
        </w:rPr>
        <w:t>°C de la température</w:t>
      </w:r>
      <w:r>
        <w:rPr>
          <w:lang w:val="fr-FR"/>
        </w:rPr>
        <w:t xml:space="preserve"> planétaire</w:t>
      </w:r>
      <w:r w:rsidRPr="00645764">
        <w:rPr>
          <w:lang w:val="fr-FR"/>
        </w:rPr>
        <w:t xml:space="preserve"> devrait réduire de 20</w:t>
      </w:r>
      <w:r>
        <w:rPr>
          <w:lang w:val="fr-FR"/>
        </w:rPr>
        <w:t> </w:t>
      </w:r>
      <w:r w:rsidRPr="00645764">
        <w:rPr>
          <w:lang w:val="fr-FR"/>
        </w:rPr>
        <w:t>% la quantité d</w:t>
      </w:r>
      <w:r>
        <w:rPr>
          <w:lang w:val="fr-FR"/>
        </w:rPr>
        <w:t>’</w:t>
      </w:r>
      <w:r w:rsidRPr="00645764">
        <w:rPr>
          <w:lang w:val="fr-FR"/>
        </w:rPr>
        <w:t>eau douce disponible en Irak, ce qui signifie que près d</w:t>
      </w:r>
      <w:r>
        <w:rPr>
          <w:lang w:val="fr-FR"/>
        </w:rPr>
        <w:t>’</w:t>
      </w:r>
      <w:r w:rsidRPr="00645764">
        <w:rPr>
          <w:lang w:val="fr-FR"/>
        </w:rPr>
        <w:t xml:space="preserve">un tiers de ses terres </w:t>
      </w:r>
      <w:r>
        <w:rPr>
          <w:lang w:val="fr-FR"/>
        </w:rPr>
        <w:t xml:space="preserve">actuellement </w:t>
      </w:r>
      <w:r w:rsidRPr="00645764">
        <w:rPr>
          <w:lang w:val="fr-FR"/>
        </w:rPr>
        <w:t xml:space="preserve">irriguées </w:t>
      </w:r>
      <w:r>
        <w:rPr>
          <w:lang w:val="fr-FR"/>
        </w:rPr>
        <w:t>seront à sec</w:t>
      </w:r>
      <w:r w:rsidRPr="0009761C">
        <w:rPr>
          <w:rStyle w:val="Refdenotaalfinal"/>
          <w:lang w:val="fr-FR"/>
        </w:rPr>
        <w:endnoteReference w:id="202"/>
      </w:r>
      <w:r w:rsidRPr="00645764">
        <w:rPr>
          <w:lang w:val="fr-FR"/>
        </w:rPr>
        <w:t xml:space="preserve">. En Turquie, </w:t>
      </w:r>
      <w:r>
        <w:rPr>
          <w:lang w:val="fr-FR"/>
        </w:rPr>
        <w:t xml:space="preserve">on estime que </w:t>
      </w:r>
      <w:r w:rsidRPr="00645764">
        <w:rPr>
          <w:lang w:val="fr-FR"/>
        </w:rPr>
        <w:t xml:space="preserve">les ressources en eau par habitant </w:t>
      </w:r>
      <w:r>
        <w:rPr>
          <w:lang w:val="fr-FR"/>
        </w:rPr>
        <w:t>auront diminué</w:t>
      </w:r>
      <w:r w:rsidRPr="00645764">
        <w:rPr>
          <w:lang w:val="fr-FR"/>
        </w:rPr>
        <w:t xml:space="preserve"> de 40</w:t>
      </w:r>
      <w:r>
        <w:rPr>
          <w:lang w:val="fr-FR"/>
        </w:rPr>
        <w:t> </w:t>
      </w:r>
      <w:r w:rsidRPr="00645764">
        <w:rPr>
          <w:lang w:val="fr-FR"/>
        </w:rPr>
        <w:t>% entre 1998 et 2050</w:t>
      </w:r>
      <w:r w:rsidRPr="0009761C">
        <w:rPr>
          <w:rStyle w:val="Refdenotaalfinal"/>
          <w:lang w:val="fr-FR"/>
        </w:rPr>
        <w:endnoteReference w:id="203"/>
      </w:r>
      <w:r>
        <w:rPr>
          <w:lang w:val="fr-FR"/>
        </w:rPr>
        <w:t>.</w:t>
      </w:r>
      <w:r w:rsidR="00F70EFF" w:rsidRPr="003E347E" w:rsidDel="00F70EFF">
        <w:rPr>
          <w:lang w:val="fr-FR"/>
        </w:rPr>
        <w:t xml:space="preserve"> </w:t>
      </w:r>
    </w:p>
    <w:p w14:paraId="6192E528" w14:textId="77777777" w:rsidR="0013227D" w:rsidRPr="0009761C" w:rsidRDefault="0013227D" w:rsidP="0013227D">
      <w:pPr>
        <w:pStyle w:val="Ttulo1"/>
        <w:rPr>
          <w:lang w:val="fr-FR"/>
        </w:rPr>
      </w:pPr>
      <w:r>
        <w:rPr>
          <w:lang w:val="fr-FR"/>
        </w:rPr>
        <w:t>IL FAUT AGIR</w:t>
      </w:r>
    </w:p>
    <w:p w14:paraId="0B7E6B66" w14:textId="77777777" w:rsidR="0013227D" w:rsidRPr="0009761C" w:rsidRDefault="0013227D" w:rsidP="0013227D">
      <w:pPr>
        <w:rPr>
          <w:lang w:val="fr-FR"/>
        </w:rPr>
      </w:pPr>
      <w:r w:rsidRPr="0044559D">
        <w:rPr>
          <w:lang w:val="fr-FR"/>
        </w:rPr>
        <w:t>La crise climatique est</w:t>
      </w:r>
      <w:r>
        <w:rPr>
          <w:lang w:val="fr-FR"/>
        </w:rPr>
        <w:t xml:space="preserve"> une réalité</w:t>
      </w:r>
      <w:r w:rsidRPr="0044559D">
        <w:rPr>
          <w:lang w:val="fr-FR"/>
        </w:rPr>
        <w:t xml:space="preserve"> et des personnes meurent déjà de faim </w:t>
      </w:r>
      <w:r>
        <w:rPr>
          <w:lang w:val="fr-FR"/>
        </w:rPr>
        <w:t>à cause de ce fléau</w:t>
      </w:r>
      <w:r w:rsidRPr="0044559D">
        <w:rPr>
          <w:lang w:val="fr-FR"/>
        </w:rPr>
        <w:t xml:space="preserve">. </w:t>
      </w:r>
      <w:r>
        <w:rPr>
          <w:lang w:val="fr-FR"/>
        </w:rPr>
        <w:t>L</w:t>
      </w:r>
      <w:r w:rsidRPr="0044559D">
        <w:rPr>
          <w:lang w:val="fr-FR"/>
        </w:rPr>
        <w:t xml:space="preserve">es gouvernements doivent prendre </w:t>
      </w:r>
      <w:r>
        <w:rPr>
          <w:lang w:val="fr-FR"/>
        </w:rPr>
        <w:t xml:space="preserve">sans attendre </w:t>
      </w:r>
      <w:r w:rsidRPr="0044559D">
        <w:rPr>
          <w:lang w:val="fr-FR"/>
        </w:rPr>
        <w:t xml:space="preserve">des mesures pour sauver des vies et maîtriser les </w:t>
      </w:r>
      <w:r>
        <w:rPr>
          <w:lang w:val="fr-FR"/>
        </w:rPr>
        <w:t>effets</w:t>
      </w:r>
      <w:r w:rsidRPr="0044559D">
        <w:rPr>
          <w:lang w:val="fr-FR"/>
        </w:rPr>
        <w:t xml:space="preserve"> de la crise climatique actuelle, </w:t>
      </w:r>
      <w:r>
        <w:rPr>
          <w:lang w:val="fr-FR"/>
        </w:rPr>
        <w:t xml:space="preserve">et </w:t>
      </w:r>
      <w:r w:rsidRPr="0044559D">
        <w:rPr>
          <w:lang w:val="fr-FR"/>
        </w:rPr>
        <w:t>il est urgent d</w:t>
      </w:r>
      <w:r>
        <w:rPr>
          <w:lang w:val="fr-FR"/>
        </w:rPr>
        <w:t>’</w:t>
      </w:r>
      <w:r w:rsidRPr="0044559D">
        <w:rPr>
          <w:lang w:val="fr-FR"/>
        </w:rPr>
        <w:t xml:space="preserve">agir pour </w:t>
      </w:r>
      <w:r>
        <w:rPr>
          <w:lang w:val="fr-FR"/>
        </w:rPr>
        <w:t>aider</w:t>
      </w:r>
      <w:r w:rsidRPr="0044559D">
        <w:rPr>
          <w:lang w:val="fr-FR"/>
        </w:rPr>
        <w:t xml:space="preserve"> les pays vulnérables </w:t>
      </w:r>
      <w:r>
        <w:rPr>
          <w:lang w:val="fr-FR"/>
        </w:rPr>
        <w:t>à se préparer aux</w:t>
      </w:r>
      <w:r w:rsidRPr="0044559D">
        <w:rPr>
          <w:lang w:val="fr-FR"/>
        </w:rPr>
        <w:t xml:space="preserve"> prochains chocs climatiques. </w:t>
      </w:r>
      <w:r w:rsidRPr="00AE4CAC">
        <w:rPr>
          <w:lang w:val="fr-FR"/>
        </w:rPr>
        <w:t>Il faut notamment garantir un financement climatique</w:t>
      </w:r>
      <w:r>
        <w:rPr>
          <w:lang w:val="fr-FR"/>
        </w:rPr>
        <w:t xml:space="preserve"> adéquat</w:t>
      </w:r>
      <w:r w:rsidRPr="00AE4CAC">
        <w:rPr>
          <w:lang w:val="fr-FR"/>
        </w:rPr>
        <w:t xml:space="preserve"> pour soutenir les personnes les plus touchées et investir dans des systèmes alimentaires justes, résilients et durables qui fonctionnent pour tou</w:t>
      </w:r>
      <w:r>
        <w:rPr>
          <w:lang w:val="fr-FR"/>
        </w:rPr>
        <w:t>·te</w:t>
      </w:r>
      <w:r w:rsidRPr="00AE4CAC">
        <w:rPr>
          <w:lang w:val="fr-FR"/>
        </w:rPr>
        <w:t>s et pour la planète</w:t>
      </w:r>
      <w:r w:rsidRPr="0009761C">
        <w:rPr>
          <w:lang w:val="fr-FR"/>
        </w:rPr>
        <w:t xml:space="preserve">. </w:t>
      </w:r>
    </w:p>
    <w:p w14:paraId="0BEAD730" w14:textId="77777777" w:rsidR="0013227D" w:rsidRPr="0009761C" w:rsidRDefault="0013227D" w:rsidP="0013227D">
      <w:pPr>
        <w:rPr>
          <w:lang w:val="fr-FR"/>
        </w:rPr>
      </w:pPr>
      <w:r w:rsidRPr="00AE4CAC">
        <w:rPr>
          <w:lang w:val="fr-FR"/>
        </w:rPr>
        <w:t>À l</w:t>
      </w:r>
      <w:r>
        <w:rPr>
          <w:lang w:val="fr-FR"/>
        </w:rPr>
        <w:t>’</w:t>
      </w:r>
      <w:r w:rsidRPr="00AE4CAC">
        <w:rPr>
          <w:lang w:val="fr-FR"/>
        </w:rPr>
        <w:t>occasion de la 77</w:t>
      </w:r>
      <w:r w:rsidRPr="00AE4CAC">
        <w:rPr>
          <w:vertAlign w:val="superscript"/>
          <w:lang w:val="fr-FR"/>
        </w:rPr>
        <w:t>e</w:t>
      </w:r>
      <w:r>
        <w:rPr>
          <w:lang w:val="fr-FR"/>
        </w:rPr>
        <w:t xml:space="preserve"> </w:t>
      </w:r>
      <w:r w:rsidRPr="00AE4CAC">
        <w:rPr>
          <w:lang w:val="fr-FR"/>
        </w:rPr>
        <w:t xml:space="preserve">Assemblée générale des Nations </w:t>
      </w:r>
      <w:r>
        <w:rPr>
          <w:lang w:val="fr-FR"/>
        </w:rPr>
        <w:t>U</w:t>
      </w:r>
      <w:r w:rsidRPr="00AE4CAC">
        <w:rPr>
          <w:lang w:val="fr-FR"/>
        </w:rPr>
        <w:t>nies et en amont de la COP</w:t>
      </w:r>
      <w:r>
        <w:rPr>
          <w:lang w:val="fr-FR"/>
        </w:rPr>
        <w:t> </w:t>
      </w:r>
      <w:r w:rsidRPr="00AE4CAC">
        <w:rPr>
          <w:lang w:val="fr-FR"/>
        </w:rPr>
        <w:t xml:space="preserve">27, </w:t>
      </w:r>
      <w:r>
        <w:rPr>
          <w:lang w:val="fr-FR"/>
        </w:rPr>
        <w:t>Oxfam</w:t>
      </w:r>
      <w:r w:rsidRPr="00AE4CAC">
        <w:rPr>
          <w:lang w:val="fr-FR"/>
        </w:rPr>
        <w:t xml:space="preserve"> appelle les gouvernements à prendre des mesures urgentes</w:t>
      </w:r>
      <w:r>
        <w:rPr>
          <w:lang w:val="fr-FR"/>
        </w:rPr>
        <w:t xml:space="preserve"> en vue de </w:t>
      </w:r>
      <w:r w:rsidRPr="0009761C">
        <w:rPr>
          <w:lang w:val="fr-FR"/>
        </w:rPr>
        <w:t>:</w:t>
      </w:r>
    </w:p>
    <w:p w14:paraId="4B4E0994" w14:textId="77777777" w:rsidR="0013227D" w:rsidRPr="0009761C" w:rsidRDefault="0013227D" w:rsidP="0013227D">
      <w:pPr>
        <w:rPr>
          <w:rFonts w:eastAsiaTheme="minorBidi"/>
          <w:lang w:val="fr-FR"/>
        </w:rPr>
      </w:pPr>
      <w:r w:rsidRPr="00FA5BA9">
        <w:rPr>
          <w:rFonts w:eastAsiaTheme="minorBidi"/>
          <w:b/>
          <w:bCs/>
          <w:lang w:val="fr-FR"/>
        </w:rPr>
        <w:t>Réduire drastiquement les émissions</w:t>
      </w:r>
      <w:r>
        <w:rPr>
          <w:rFonts w:eastAsiaTheme="minorBidi"/>
          <w:lang w:val="fr-FR"/>
        </w:rPr>
        <w:t>.</w:t>
      </w:r>
      <w:r w:rsidRPr="00FA5BA9">
        <w:rPr>
          <w:rFonts w:eastAsiaTheme="minorBidi"/>
          <w:lang w:val="fr-FR"/>
        </w:rPr>
        <w:t xml:space="preserve"> Tous les pays, en particulier les pays riches pollueurs, doivent se montrer à la hauteur de leurs responsabilités et soumettre à nouveau des contributions déterminées au niveau national (CDN) ambitieuses, </w:t>
      </w:r>
      <w:r>
        <w:rPr>
          <w:rFonts w:eastAsiaTheme="minorBidi"/>
          <w:lang w:val="fr-FR"/>
        </w:rPr>
        <w:t>correspondant à</w:t>
      </w:r>
      <w:r w:rsidRPr="00FA5BA9">
        <w:rPr>
          <w:rFonts w:eastAsiaTheme="minorBidi"/>
          <w:lang w:val="fr-FR"/>
        </w:rPr>
        <w:t xml:space="preserve"> leur </w:t>
      </w:r>
      <w:r>
        <w:rPr>
          <w:rFonts w:eastAsiaTheme="minorBidi"/>
          <w:lang w:val="fr-FR"/>
        </w:rPr>
        <w:t xml:space="preserve">juste </w:t>
      </w:r>
      <w:r w:rsidRPr="00FA5BA9">
        <w:rPr>
          <w:rFonts w:eastAsiaTheme="minorBidi"/>
          <w:lang w:val="fr-FR"/>
        </w:rPr>
        <w:t>part</w:t>
      </w:r>
      <w:r>
        <w:rPr>
          <w:rFonts w:eastAsiaTheme="minorBidi"/>
          <w:lang w:val="fr-FR"/>
        </w:rPr>
        <w:t xml:space="preserve"> des efforts à déployer pour</w:t>
      </w:r>
      <w:r w:rsidRPr="00FA5BA9">
        <w:rPr>
          <w:rFonts w:eastAsiaTheme="minorBidi"/>
          <w:lang w:val="fr-FR"/>
        </w:rPr>
        <w:t xml:space="preserve"> limiter l</w:t>
      </w:r>
      <w:r>
        <w:rPr>
          <w:rFonts w:eastAsiaTheme="minorBidi"/>
          <w:lang w:val="fr-FR"/>
        </w:rPr>
        <w:t>’</w:t>
      </w:r>
      <w:r w:rsidRPr="00FA5BA9">
        <w:rPr>
          <w:rFonts w:eastAsiaTheme="minorBidi"/>
          <w:lang w:val="fr-FR"/>
        </w:rPr>
        <w:t>augmentation de la température mondiale à moins de 1,5</w:t>
      </w:r>
      <w:r>
        <w:rPr>
          <w:rFonts w:eastAsiaTheme="minorBidi"/>
          <w:lang w:val="fr-FR"/>
        </w:rPr>
        <w:t> </w:t>
      </w:r>
      <w:r w:rsidRPr="00FA5BA9">
        <w:rPr>
          <w:rFonts w:eastAsiaTheme="minorBidi"/>
          <w:lang w:val="fr-FR"/>
        </w:rPr>
        <w:t xml:space="preserve">°C. Cela implique des </w:t>
      </w:r>
      <w:r w:rsidRPr="00FA5BA9">
        <w:rPr>
          <w:rFonts w:eastAsiaTheme="minorBidi"/>
          <w:b/>
          <w:bCs/>
          <w:lang w:val="fr-FR"/>
        </w:rPr>
        <w:t>réductions draconiennes de leurs émissions globales</w:t>
      </w:r>
      <w:r w:rsidRPr="00FA5BA9">
        <w:rPr>
          <w:rFonts w:eastAsiaTheme="minorBidi"/>
          <w:lang w:val="fr-FR"/>
        </w:rPr>
        <w:t xml:space="preserve">, notamment </w:t>
      </w:r>
      <w:r>
        <w:rPr>
          <w:rFonts w:eastAsiaTheme="minorBidi"/>
          <w:lang w:val="fr-FR"/>
        </w:rPr>
        <w:t>celles</w:t>
      </w:r>
      <w:r w:rsidRPr="00FA5BA9">
        <w:rPr>
          <w:rFonts w:eastAsiaTheme="minorBidi"/>
          <w:lang w:val="fr-FR"/>
        </w:rPr>
        <w:t xml:space="preserve"> provenant de l</w:t>
      </w:r>
      <w:r>
        <w:rPr>
          <w:rFonts w:eastAsiaTheme="minorBidi"/>
          <w:lang w:val="fr-FR"/>
        </w:rPr>
        <w:t>’</w:t>
      </w:r>
      <w:r w:rsidRPr="00FA5BA9">
        <w:rPr>
          <w:rFonts w:eastAsiaTheme="minorBidi"/>
          <w:lang w:val="fr-FR"/>
        </w:rPr>
        <w:t>agriculture non durable, de l</w:t>
      </w:r>
      <w:r>
        <w:rPr>
          <w:rFonts w:eastAsiaTheme="minorBidi"/>
          <w:lang w:val="fr-FR"/>
        </w:rPr>
        <w:t>’</w:t>
      </w:r>
      <w:r w:rsidRPr="00FA5BA9">
        <w:rPr>
          <w:rFonts w:eastAsiaTheme="minorBidi"/>
          <w:lang w:val="fr-FR"/>
        </w:rPr>
        <w:t>alimentation animale, de la déforestation et de l</w:t>
      </w:r>
      <w:r>
        <w:rPr>
          <w:rFonts w:eastAsiaTheme="minorBidi"/>
          <w:lang w:val="fr-FR"/>
        </w:rPr>
        <w:t>’</w:t>
      </w:r>
      <w:r w:rsidRPr="00FA5BA9">
        <w:rPr>
          <w:rFonts w:eastAsiaTheme="minorBidi"/>
          <w:lang w:val="fr-FR"/>
        </w:rPr>
        <w:t>utilisation de combustibles fossiles</w:t>
      </w:r>
      <w:r w:rsidRPr="0009761C">
        <w:rPr>
          <w:rStyle w:val="Refdenotaalfinal"/>
          <w:lang w:val="fr-FR"/>
        </w:rPr>
        <w:endnoteReference w:id="204"/>
      </w:r>
      <w:r w:rsidRPr="00F116C1">
        <w:rPr>
          <w:rFonts w:eastAsiaTheme="minorBidi"/>
          <w:vertAlign w:val="superscript"/>
          <w:lang w:val="fr-FR"/>
        </w:rPr>
        <w:t>,</w:t>
      </w:r>
      <w:r>
        <w:rPr>
          <w:rFonts w:eastAsiaTheme="minorBidi"/>
          <w:lang w:val="fr-FR"/>
        </w:rPr>
        <w:t xml:space="preserve"> </w:t>
      </w:r>
      <w:r w:rsidRPr="0009761C">
        <w:rPr>
          <w:rStyle w:val="Refdenotaalfinal"/>
          <w:lang w:val="fr-FR"/>
        </w:rPr>
        <w:endnoteReference w:id="205"/>
      </w:r>
      <w:r>
        <w:rPr>
          <w:rFonts w:eastAsiaTheme="minorBidi"/>
          <w:lang w:val="fr-FR"/>
        </w:rPr>
        <w:t>.</w:t>
      </w:r>
    </w:p>
    <w:p w14:paraId="0BD25500" w14:textId="77777777" w:rsidR="0013227D" w:rsidRPr="0009761C" w:rsidRDefault="0013227D" w:rsidP="0013227D">
      <w:pPr>
        <w:rPr>
          <w:rFonts w:eastAsiaTheme="minorBidi"/>
          <w:lang w:val="fr-FR"/>
        </w:rPr>
      </w:pPr>
      <w:r w:rsidRPr="00F116C1">
        <w:rPr>
          <w:b/>
          <w:bCs/>
          <w:lang w:val="fr-FR"/>
        </w:rPr>
        <w:t>Fournir une aide d</w:t>
      </w:r>
      <w:r>
        <w:rPr>
          <w:b/>
          <w:bCs/>
          <w:lang w:val="fr-FR"/>
        </w:rPr>
        <w:t>’</w:t>
      </w:r>
      <w:r w:rsidRPr="00F116C1">
        <w:rPr>
          <w:b/>
          <w:bCs/>
          <w:lang w:val="fr-FR"/>
        </w:rPr>
        <w:t>urgence pour sauver des vies dès maintenant</w:t>
      </w:r>
      <w:r>
        <w:rPr>
          <w:lang w:val="fr-FR"/>
        </w:rPr>
        <w:t>.</w:t>
      </w:r>
      <w:r w:rsidRPr="00F116C1">
        <w:rPr>
          <w:lang w:val="fr-FR"/>
        </w:rPr>
        <w:t xml:space="preserve"> Pour sauver des vies </w:t>
      </w:r>
      <w:r>
        <w:rPr>
          <w:lang w:val="fr-FR"/>
        </w:rPr>
        <w:t xml:space="preserve">dès </w:t>
      </w:r>
      <w:r w:rsidRPr="00F116C1">
        <w:rPr>
          <w:lang w:val="fr-FR"/>
        </w:rPr>
        <w:t xml:space="preserve">maintenant, les </w:t>
      </w:r>
      <w:r>
        <w:rPr>
          <w:lang w:val="fr-FR"/>
        </w:rPr>
        <w:t>bailleurs de fonds</w:t>
      </w:r>
      <w:r w:rsidRPr="00F116C1">
        <w:rPr>
          <w:lang w:val="fr-FR"/>
        </w:rPr>
        <w:t>, en particulier ceux des pays riches pollueurs, doivent immédiatement combler le déficit de l</w:t>
      </w:r>
      <w:r>
        <w:rPr>
          <w:lang w:val="fr-FR"/>
        </w:rPr>
        <w:t>’</w:t>
      </w:r>
      <w:r w:rsidRPr="00F116C1">
        <w:rPr>
          <w:lang w:val="fr-FR"/>
        </w:rPr>
        <w:t>appel humanitaire de l</w:t>
      </w:r>
      <w:r>
        <w:rPr>
          <w:lang w:val="fr-FR"/>
        </w:rPr>
        <w:t>’</w:t>
      </w:r>
      <w:r w:rsidRPr="00F116C1">
        <w:rPr>
          <w:lang w:val="fr-FR"/>
        </w:rPr>
        <w:t xml:space="preserve">ONU </w:t>
      </w:r>
      <w:r>
        <w:rPr>
          <w:lang w:val="fr-FR"/>
        </w:rPr>
        <w:t>destiné à</w:t>
      </w:r>
      <w:r w:rsidRPr="00F116C1">
        <w:rPr>
          <w:lang w:val="fr-FR"/>
        </w:rPr>
        <w:t xml:space="preserve"> aider les </w:t>
      </w:r>
      <w:r>
        <w:rPr>
          <w:lang w:val="fr-FR"/>
        </w:rPr>
        <w:t xml:space="preserve">populations et les </w:t>
      </w:r>
      <w:r w:rsidRPr="00F116C1">
        <w:rPr>
          <w:lang w:val="fr-FR"/>
        </w:rPr>
        <w:t xml:space="preserve">pays touchés. Pour </w:t>
      </w:r>
      <w:r>
        <w:rPr>
          <w:lang w:val="fr-FR"/>
        </w:rPr>
        <w:t>ce faire</w:t>
      </w:r>
      <w:r w:rsidRPr="00F116C1">
        <w:rPr>
          <w:lang w:val="fr-FR"/>
        </w:rPr>
        <w:t>, les gouvernements doivent s</w:t>
      </w:r>
      <w:r>
        <w:rPr>
          <w:lang w:val="fr-FR"/>
        </w:rPr>
        <w:t>’</w:t>
      </w:r>
      <w:r w:rsidRPr="00F116C1">
        <w:rPr>
          <w:lang w:val="fr-FR"/>
        </w:rPr>
        <w:t xml:space="preserve">assurer que les entreprises et les </w:t>
      </w:r>
      <w:r>
        <w:rPr>
          <w:lang w:val="fr-FR"/>
        </w:rPr>
        <w:t>personnes fortunées</w:t>
      </w:r>
      <w:r w:rsidRPr="00F116C1">
        <w:rPr>
          <w:lang w:val="fr-FR"/>
        </w:rPr>
        <w:t xml:space="preserve"> paient leur juste part d</w:t>
      </w:r>
      <w:r>
        <w:rPr>
          <w:lang w:val="fr-FR"/>
        </w:rPr>
        <w:t>’</w:t>
      </w:r>
      <w:r w:rsidRPr="00F116C1">
        <w:rPr>
          <w:lang w:val="fr-FR"/>
        </w:rPr>
        <w:t xml:space="preserve">impôts, en particulier </w:t>
      </w:r>
      <w:r>
        <w:rPr>
          <w:lang w:val="fr-FR"/>
        </w:rPr>
        <w:t>celles</w:t>
      </w:r>
      <w:r w:rsidRPr="00F116C1">
        <w:rPr>
          <w:lang w:val="fr-FR"/>
        </w:rPr>
        <w:t xml:space="preserve"> qui </w:t>
      </w:r>
      <w:r>
        <w:rPr>
          <w:lang w:val="fr-FR"/>
        </w:rPr>
        <w:t xml:space="preserve">tirent </w:t>
      </w:r>
      <w:r w:rsidRPr="00F116C1">
        <w:rPr>
          <w:lang w:val="fr-FR"/>
        </w:rPr>
        <w:t>profit de la dégradation de la planète</w:t>
      </w:r>
      <w:r w:rsidRPr="0009761C">
        <w:rPr>
          <w:lang w:val="fr-FR"/>
        </w:rPr>
        <w:t>.</w:t>
      </w:r>
    </w:p>
    <w:p w14:paraId="1F139980" w14:textId="77777777" w:rsidR="0013227D" w:rsidRPr="0009761C" w:rsidRDefault="0013227D" w:rsidP="0013227D">
      <w:pPr>
        <w:rPr>
          <w:lang w:val="fr-FR"/>
        </w:rPr>
      </w:pPr>
      <w:r w:rsidRPr="007E6742">
        <w:rPr>
          <w:b/>
          <w:bCs/>
          <w:lang w:val="fr-FR"/>
        </w:rPr>
        <w:t>Indemniser équitablement les personnes les plus touchées par la crise climatique</w:t>
      </w:r>
      <w:r>
        <w:rPr>
          <w:lang w:val="fr-FR"/>
        </w:rPr>
        <w:t>.</w:t>
      </w:r>
      <w:r w:rsidRPr="007E6742">
        <w:rPr>
          <w:lang w:val="fr-FR"/>
        </w:rPr>
        <w:t xml:space="preserve"> Au-delà de la réalisation de l</w:t>
      </w:r>
      <w:r>
        <w:rPr>
          <w:lang w:val="fr-FR"/>
        </w:rPr>
        <w:t>’</w:t>
      </w:r>
      <w:r w:rsidRPr="007E6742">
        <w:rPr>
          <w:lang w:val="fr-FR"/>
        </w:rPr>
        <w:t xml:space="preserve">objectif </w:t>
      </w:r>
      <w:r>
        <w:rPr>
          <w:lang w:val="fr-FR"/>
        </w:rPr>
        <w:t>visant à consacrer</w:t>
      </w:r>
      <w:r w:rsidRPr="007E6742">
        <w:rPr>
          <w:lang w:val="fr-FR"/>
        </w:rPr>
        <w:t xml:space="preserve"> 100</w:t>
      </w:r>
      <w:r>
        <w:rPr>
          <w:lang w:val="fr-FR"/>
        </w:rPr>
        <w:t> </w:t>
      </w:r>
      <w:r w:rsidRPr="007E6742">
        <w:rPr>
          <w:lang w:val="fr-FR"/>
        </w:rPr>
        <w:t xml:space="preserve">milliards de dollars </w:t>
      </w:r>
      <w:r>
        <w:rPr>
          <w:lang w:val="fr-FR"/>
        </w:rPr>
        <w:t>au</w:t>
      </w:r>
      <w:r w:rsidRPr="007E6742">
        <w:rPr>
          <w:lang w:val="fr-FR"/>
        </w:rPr>
        <w:t xml:space="preserve"> financement climatique pour atténu</w:t>
      </w:r>
      <w:r>
        <w:rPr>
          <w:lang w:val="fr-FR"/>
        </w:rPr>
        <w:t>er les effets des</w:t>
      </w:r>
      <w:r w:rsidRPr="007E6742">
        <w:rPr>
          <w:lang w:val="fr-FR"/>
        </w:rPr>
        <w:t xml:space="preserve"> changement</w:t>
      </w:r>
      <w:r>
        <w:rPr>
          <w:lang w:val="fr-FR"/>
        </w:rPr>
        <w:t>s</w:t>
      </w:r>
      <w:r w:rsidRPr="007E6742">
        <w:rPr>
          <w:lang w:val="fr-FR"/>
        </w:rPr>
        <w:t xml:space="preserve"> climatique</w:t>
      </w:r>
      <w:r>
        <w:rPr>
          <w:lang w:val="fr-FR"/>
        </w:rPr>
        <w:t>s et s’y adapter</w:t>
      </w:r>
      <w:r w:rsidRPr="007E6742">
        <w:rPr>
          <w:lang w:val="fr-FR"/>
        </w:rPr>
        <w:t xml:space="preserve">, les pays riches pollueurs doivent indemniser les pays à faible revenu pour les </w:t>
      </w:r>
      <w:r>
        <w:rPr>
          <w:lang w:val="fr-FR"/>
        </w:rPr>
        <w:t>préjudices</w:t>
      </w:r>
      <w:r w:rsidRPr="007E6742">
        <w:rPr>
          <w:lang w:val="fr-FR"/>
        </w:rPr>
        <w:t xml:space="preserve"> et les pertes qu</w:t>
      </w:r>
      <w:r>
        <w:rPr>
          <w:lang w:val="fr-FR"/>
        </w:rPr>
        <w:t>’</w:t>
      </w:r>
      <w:r w:rsidRPr="007E6742">
        <w:rPr>
          <w:lang w:val="fr-FR"/>
        </w:rPr>
        <w:t xml:space="preserve">ils leur ont causés </w:t>
      </w:r>
      <w:r>
        <w:rPr>
          <w:lang w:val="fr-FR"/>
        </w:rPr>
        <w:t>du fait de ces</w:t>
      </w:r>
      <w:r w:rsidRPr="007E6742">
        <w:rPr>
          <w:lang w:val="fr-FR"/>
        </w:rPr>
        <w:t xml:space="preserve"> changement</w:t>
      </w:r>
      <w:r>
        <w:rPr>
          <w:lang w:val="fr-FR"/>
        </w:rPr>
        <w:t>s</w:t>
      </w:r>
      <w:r w:rsidRPr="0009761C">
        <w:rPr>
          <w:rStyle w:val="Refdenotaalfinal"/>
          <w:lang w:val="fr-FR"/>
        </w:rPr>
        <w:endnoteReference w:id="206"/>
      </w:r>
      <w:r w:rsidRPr="007E6742">
        <w:rPr>
          <w:lang w:val="fr-FR"/>
        </w:rPr>
        <w:t>. Cela passe par la mise en place d</w:t>
      </w:r>
      <w:r>
        <w:rPr>
          <w:lang w:val="fr-FR"/>
        </w:rPr>
        <w:t>’</w:t>
      </w:r>
      <w:r w:rsidRPr="007E6742">
        <w:rPr>
          <w:lang w:val="fr-FR"/>
        </w:rPr>
        <w:t xml:space="preserve">un </w:t>
      </w:r>
      <w:r w:rsidRPr="007765B5">
        <w:rPr>
          <w:b/>
          <w:bCs/>
          <w:lang w:val="fr-FR"/>
        </w:rPr>
        <w:t xml:space="preserve">mécanisme de financement </w:t>
      </w:r>
      <w:r>
        <w:rPr>
          <w:b/>
          <w:bCs/>
          <w:lang w:val="fr-FR"/>
        </w:rPr>
        <w:t>relatifs</w:t>
      </w:r>
      <w:r w:rsidRPr="007765B5">
        <w:rPr>
          <w:b/>
          <w:bCs/>
          <w:lang w:val="fr-FR"/>
        </w:rPr>
        <w:t xml:space="preserve"> aux pertes et préjudices</w:t>
      </w:r>
      <w:r w:rsidRPr="007E6742">
        <w:rPr>
          <w:lang w:val="fr-FR"/>
        </w:rPr>
        <w:t xml:space="preserve"> dans le cadre de la CCNUCC, ainsi que par </w:t>
      </w:r>
      <w:r w:rsidRPr="007765B5">
        <w:rPr>
          <w:b/>
          <w:bCs/>
          <w:lang w:val="fr-FR"/>
        </w:rPr>
        <w:t>l</w:t>
      </w:r>
      <w:r>
        <w:rPr>
          <w:b/>
          <w:bCs/>
          <w:lang w:val="fr-FR"/>
        </w:rPr>
        <w:t>’</w:t>
      </w:r>
      <w:r w:rsidRPr="007765B5">
        <w:rPr>
          <w:b/>
          <w:bCs/>
          <w:lang w:val="fr-FR"/>
        </w:rPr>
        <w:t>annulation de la dette</w:t>
      </w:r>
      <w:r w:rsidRPr="007E6742">
        <w:rPr>
          <w:lang w:val="fr-FR"/>
        </w:rPr>
        <w:t xml:space="preserve"> pour aider ces pays à se préparer et à faire face aux chocs climatiques</w:t>
      </w:r>
      <w:r w:rsidRPr="0009761C">
        <w:rPr>
          <w:lang w:val="fr-FR"/>
        </w:rPr>
        <w:t xml:space="preserve">. </w:t>
      </w:r>
    </w:p>
    <w:p w14:paraId="4DF47554" w14:textId="77777777" w:rsidR="0013227D" w:rsidRPr="0009761C" w:rsidRDefault="0013227D" w:rsidP="0013227D">
      <w:pPr>
        <w:rPr>
          <w:lang w:val="fr-FR"/>
        </w:rPr>
      </w:pPr>
      <w:r w:rsidRPr="007765B5">
        <w:rPr>
          <w:b/>
          <w:bCs/>
          <w:lang w:val="fr-FR"/>
        </w:rPr>
        <w:t>Préparer les pays et les populations pauvres au prochain choc climatique</w:t>
      </w:r>
      <w:r>
        <w:rPr>
          <w:lang w:val="fr-FR"/>
        </w:rPr>
        <w:t>. L</w:t>
      </w:r>
      <w:r w:rsidRPr="007765B5">
        <w:rPr>
          <w:lang w:val="fr-FR"/>
        </w:rPr>
        <w:t>es gouvernements doivent s</w:t>
      </w:r>
      <w:r>
        <w:rPr>
          <w:lang w:val="fr-FR"/>
        </w:rPr>
        <w:t>’</w:t>
      </w:r>
      <w:r w:rsidRPr="007765B5">
        <w:rPr>
          <w:lang w:val="fr-FR"/>
        </w:rPr>
        <w:t>engager à prendre des mesures d</w:t>
      </w:r>
      <w:r>
        <w:rPr>
          <w:lang w:val="fr-FR"/>
        </w:rPr>
        <w:t>’</w:t>
      </w:r>
      <w:r w:rsidRPr="007765B5">
        <w:rPr>
          <w:lang w:val="fr-FR"/>
        </w:rPr>
        <w:t xml:space="preserve">anticipation et </w:t>
      </w:r>
      <w:r>
        <w:rPr>
          <w:lang w:val="fr-FR"/>
        </w:rPr>
        <w:t>de</w:t>
      </w:r>
      <w:r w:rsidRPr="007765B5">
        <w:rPr>
          <w:lang w:val="fr-FR"/>
        </w:rPr>
        <w:t xml:space="preserve"> prépar</w:t>
      </w:r>
      <w:r>
        <w:rPr>
          <w:lang w:val="fr-FR"/>
        </w:rPr>
        <w:t>ation</w:t>
      </w:r>
      <w:r w:rsidRPr="007765B5">
        <w:rPr>
          <w:lang w:val="fr-FR"/>
        </w:rPr>
        <w:t xml:space="preserve"> rapide aux chocs climatiques, notamment en garantissant un financement qui puisse être </w:t>
      </w:r>
      <w:r>
        <w:rPr>
          <w:lang w:val="fr-FR"/>
        </w:rPr>
        <w:t>promptement mis à disposition</w:t>
      </w:r>
      <w:r w:rsidRPr="007765B5">
        <w:rPr>
          <w:lang w:val="fr-FR"/>
        </w:rPr>
        <w:t xml:space="preserve"> avant les catastrophes climatiques, en mobilisant les systèmes d</w:t>
      </w:r>
      <w:r>
        <w:rPr>
          <w:lang w:val="fr-FR"/>
        </w:rPr>
        <w:t>’</w:t>
      </w:r>
      <w:r w:rsidRPr="007765B5">
        <w:rPr>
          <w:lang w:val="fr-FR"/>
        </w:rPr>
        <w:t xml:space="preserve">alerte précoce et en veillant à ce que les communautés et les organisations </w:t>
      </w:r>
      <w:r w:rsidRPr="007765B5">
        <w:rPr>
          <w:lang w:val="fr-FR"/>
        </w:rPr>
        <w:lastRenderedPageBreak/>
        <w:t xml:space="preserve">locales touchées soient </w:t>
      </w:r>
      <w:r>
        <w:rPr>
          <w:lang w:val="fr-FR"/>
        </w:rPr>
        <w:t xml:space="preserve">placées </w:t>
      </w:r>
      <w:r w:rsidRPr="007765B5">
        <w:rPr>
          <w:lang w:val="fr-FR"/>
        </w:rPr>
        <w:t xml:space="preserve">au </w:t>
      </w:r>
      <w:r>
        <w:rPr>
          <w:lang w:val="fr-FR"/>
        </w:rPr>
        <w:t>centre</w:t>
      </w:r>
      <w:r w:rsidRPr="007765B5">
        <w:rPr>
          <w:lang w:val="fr-FR"/>
        </w:rPr>
        <w:t xml:space="preserve"> de</w:t>
      </w:r>
      <w:r>
        <w:rPr>
          <w:lang w:val="fr-FR"/>
        </w:rPr>
        <w:t>s interventions</w:t>
      </w:r>
      <w:r w:rsidRPr="007765B5">
        <w:rPr>
          <w:lang w:val="fr-FR"/>
        </w:rPr>
        <w:t xml:space="preserve">. Il </w:t>
      </w:r>
      <w:r>
        <w:rPr>
          <w:lang w:val="fr-FR"/>
        </w:rPr>
        <w:t>faut</w:t>
      </w:r>
      <w:r w:rsidRPr="007765B5">
        <w:rPr>
          <w:lang w:val="fr-FR"/>
        </w:rPr>
        <w:t xml:space="preserve"> également investir dans des systèmes de protection sociale pour aider les</w:t>
      </w:r>
      <w:r>
        <w:rPr>
          <w:lang w:val="fr-FR"/>
        </w:rPr>
        <w:t xml:space="preserve"> populations</w:t>
      </w:r>
      <w:r w:rsidRPr="007765B5">
        <w:rPr>
          <w:lang w:val="fr-FR"/>
        </w:rPr>
        <w:t xml:space="preserve"> à </w:t>
      </w:r>
      <w:r>
        <w:rPr>
          <w:lang w:val="fr-FR"/>
        </w:rPr>
        <w:t>surmonter les catastrophes</w:t>
      </w:r>
      <w:r w:rsidRPr="0009761C">
        <w:rPr>
          <w:lang w:val="fr-FR"/>
        </w:rPr>
        <w:t>.</w:t>
      </w:r>
    </w:p>
    <w:p w14:paraId="3645E957" w14:textId="77777777" w:rsidR="0013227D" w:rsidRPr="0009761C" w:rsidRDefault="0013227D" w:rsidP="0013227D">
      <w:pPr>
        <w:rPr>
          <w:lang w:val="fr-FR"/>
        </w:rPr>
      </w:pPr>
      <w:r>
        <w:rPr>
          <w:b/>
          <w:bCs/>
          <w:lang w:val="fr-FR"/>
        </w:rPr>
        <w:t>Mettre en place</w:t>
      </w:r>
      <w:r w:rsidRPr="00F27755">
        <w:rPr>
          <w:b/>
          <w:bCs/>
          <w:lang w:val="fr-FR"/>
        </w:rPr>
        <w:t xml:space="preserve"> des systèmes alimentaires plus justes, plus résilients et plus durables</w:t>
      </w:r>
      <w:r>
        <w:rPr>
          <w:lang w:val="fr-FR"/>
        </w:rPr>
        <w:t>.</w:t>
      </w:r>
      <w:r w:rsidRPr="00F27755">
        <w:rPr>
          <w:lang w:val="fr-FR"/>
        </w:rPr>
        <w:t xml:space="preserve"> </w:t>
      </w:r>
      <w:r>
        <w:rPr>
          <w:lang w:val="fr-FR"/>
        </w:rPr>
        <w:t>A</w:t>
      </w:r>
      <w:r w:rsidRPr="00F27755">
        <w:rPr>
          <w:lang w:val="fr-FR"/>
        </w:rPr>
        <w:t>fin d</w:t>
      </w:r>
      <w:r>
        <w:rPr>
          <w:lang w:val="fr-FR"/>
        </w:rPr>
        <w:t>’</w:t>
      </w:r>
      <w:r w:rsidRPr="00F27755">
        <w:rPr>
          <w:lang w:val="fr-FR"/>
        </w:rPr>
        <w:t>aider les petit</w:t>
      </w:r>
      <w:r>
        <w:rPr>
          <w:lang w:val="fr-FR"/>
        </w:rPr>
        <w:t>·e</w:t>
      </w:r>
      <w:r w:rsidRPr="00F27755">
        <w:rPr>
          <w:lang w:val="fr-FR"/>
        </w:rPr>
        <w:t>s producteurs et productrices de denrées alimentaires</w:t>
      </w:r>
      <w:r>
        <w:rPr>
          <w:lang w:val="fr-FR"/>
        </w:rPr>
        <w:t xml:space="preserve"> </w:t>
      </w:r>
      <w:r w:rsidRPr="00F27755">
        <w:rPr>
          <w:lang w:val="fr-FR"/>
        </w:rPr>
        <w:t xml:space="preserve">à se rétablir, à </w:t>
      </w:r>
      <w:r>
        <w:rPr>
          <w:lang w:val="fr-FR"/>
        </w:rPr>
        <w:t>reconstituer leurs moyens de subsistance</w:t>
      </w:r>
      <w:r w:rsidRPr="00F27755">
        <w:rPr>
          <w:lang w:val="fr-FR"/>
        </w:rPr>
        <w:t xml:space="preserve"> et à </w:t>
      </w:r>
      <w:r>
        <w:rPr>
          <w:lang w:val="fr-FR"/>
        </w:rPr>
        <w:t>affronter les</w:t>
      </w:r>
      <w:r w:rsidRPr="00F27755">
        <w:rPr>
          <w:lang w:val="fr-FR"/>
        </w:rPr>
        <w:t xml:space="preserve"> crises climatiques</w:t>
      </w:r>
      <w:r>
        <w:rPr>
          <w:lang w:val="fr-FR"/>
        </w:rPr>
        <w:t>, il est important que l</w:t>
      </w:r>
      <w:r w:rsidRPr="00F27755">
        <w:rPr>
          <w:lang w:val="fr-FR"/>
        </w:rPr>
        <w:t xml:space="preserve">es gouvernements et le secteur privé </w:t>
      </w:r>
      <w:r>
        <w:rPr>
          <w:lang w:val="fr-FR"/>
        </w:rPr>
        <w:t>veillent à placer au centre de leur action climatique</w:t>
      </w:r>
      <w:r w:rsidRPr="00F27755">
        <w:rPr>
          <w:lang w:val="fr-FR"/>
        </w:rPr>
        <w:t xml:space="preserve"> des systèmes alimentaires plus équitables et justes du point de vue du genre. </w:t>
      </w:r>
      <w:r>
        <w:rPr>
          <w:lang w:val="fr-FR"/>
        </w:rPr>
        <w:t>Ils doivent investir</w:t>
      </w:r>
      <w:r w:rsidRPr="00F27755">
        <w:rPr>
          <w:lang w:val="fr-FR"/>
        </w:rPr>
        <w:t xml:space="preserve"> dans </w:t>
      </w:r>
      <w:r>
        <w:rPr>
          <w:lang w:val="fr-FR"/>
        </w:rPr>
        <w:t xml:space="preserve">une </w:t>
      </w:r>
      <w:r w:rsidRPr="00F27755">
        <w:rPr>
          <w:lang w:val="fr-FR"/>
        </w:rPr>
        <w:t>agriculture durable</w:t>
      </w:r>
      <w:r>
        <w:rPr>
          <w:lang w:val="fr-FR"/>
        </w:rPr>
        <w:t>, qui soutienne</w:t>
      </w:r>
      <w:r w:rsidRPr="00F27755">
        <w:rPr>
          <w:lang w:val="fr-FR"/>
        </w:rPr>
        <w:t xml:space="preserve"> la production alimentaire locale et préserve la planète.</w:t>
      </w:r>
      <w:r w:rsidRPr="0009761C">
        <w:rPr>
          <w:lang w:val="fr-FR"/>
        </w:rPr>
        <w:t xml:space="preserve"> </w:t>
      </w:r>
    </w:p>
    <w:p w14:paraId="33156F92" w14:textId="77777777" w:rsidR="0013227D" w:rsidRPr="0009761C" w:rsidRDefault="0013227D" w:rsidP="0013227D">
      <w:pPr>
        <w:rPr>
          <w:lang w:val="fr-FR"/>
        </w:rPr>
      </w:pPr>
      <w:r w:rsidRPr="00F34F0A">
        <w:rPr>
          <w:b/>
          <w:bCs/>
          <w:lang w:val="fr-FR"/>
        </w:rPr>
        <w:t xml:space="preserve">Fournir des solutions sûres et légales aux personnes qui sont contraintes de se déplacer </w:t>
      </w:r>
      <w:r>
        <w:rPr>
          <w:b/>
          <w:bCs/>
          <w:lang w:val="fr-FR"/>
        </w:rPr>
        <w:t>à cause</w:t>
      </w:r>
      <w:r w:rsidRPr="00F34F0A">
        <w:rPr>
          <w:b/>
          <w:bCs/>
          <w:lang w:val="fr-FR"/>
        </w:rPr>
        <w:t xml:space="preserve"> des changements climatiques</w:t>
      </w:r>
      <w:r>
        <w:rPr>
          <w:lang w:val="fr-FR"/>
        </w:rPr>
        <w:t>.</w:t>
      </w:r>
      <w:r w:rsidRPr="00F34F0A">
        <w:rPr>
          <w:lang w:val="fr-FR"/>
        </w:rPr>
        <w:t xml:space="preserve"> </w:t>
      </w:r>
      <w:r>
        <w:rPr>
          <w:lang w:val="fr-FR"/>
        </w:rPr>
        <w:t>Ces personnes doivent pouvoir se rendre dans</w:t>
      </w:r>
      <w:r w:rsidRPr="00F34F0A">
        <w:rPr>
          <w:lang w:val="fr-FR"/>
        </w:rPr>
        <w:t xml:space="preserve"> des pays sûrs en cas de catastrophes climatiques à court terme ou de changements climatiques à long terme qui rendent leur lieu d</w:t>
      </w:r>
      <w:r>
        <w:rPr>
          <w:lang w:val="fr-FR"/>
        </w:rPr>
        <w:t>’</w:t>
      </w:r>
      <w:r w:rsidRPr="00F34F0A">
        <w:rPr>
          <w:lang w:val="fr-FR"/>
        </w:rPr>
        <w:t>origine invivable</w:t>
      </w:r>
      <w:r w:rsidRPr="0009761C">
        <w:rPr>
          <w:lang w:val="fr-FR"/>
        </w:rPr>
        <w:t>.</w:t>
      </w:r>
      <w:r>
        <w:rPr>
          <w:lang w:val="fr-FR"/>
        </w:rPr>
        <w:t xml:space="preserve"> </w:t>
      </w:r>
    </w:p>
    <w:p w14:paraId="2BA7A08F" w14:textId="62CB3A9C" w:rsidR="00904613" w:rsidRPr="00EB1F2D" w:rsidRDefault="0013227D" w:rsidP="00C504FC">
      <w:pPr>
        <w:rPr>
          <w:lang w:val="fr-FR"/>
        </w:rPr>
      </w:pPr>
      <w:r w:rsidRPr="006C0301">
        <w:rPr>
          <w:b/>
          <w:bCs/>
          <w:lang w:val="fr-FR"/>
        </w:rPr>
        <w:t>Garantir une action climatique sensible au</w:t>
      </w:r>
      <w:r w:rsidRPr="006C0301">
        <w:rPr>
          <w:lang w:val="fr-FR"/>
        </w:rPr>
        <w:t xml:space="preserve"> </w:t>
      </w:r>
      <w:r w:rsidRPr="006C0301">
        <w:rPr>
          <w:b/>
          <w:bCs/>
          <w:lang w:val="fr-FR"/>
        </w:rPr>
        <w:t>genre</w:t>
      </w:r>
      <w:r>
        <w:rPr>
          <w:lang w:val="fr-FR"/>
        </w:rPr>
        <w:t>.</w:t>
      </w:r>
      <w:r w:rsidRPr="006C0301">
        <w:rPr>
          <w:lang w:val="fr-FR"/>
        </w:rPr>
        <w:t xml:space="preserve"> </w:t>
      </w:r>
      <w:r>
        <w:rPr>
          <w:lang w:val="fr-FR"/>
        </w:rPr>
        <w:t>Recueillir</w:t>
      </w:r>
      <w:r w:rsidRPr="006C0301">
        <w:rPr>
          <w:lang w:val="fr-FR"/>
        </w:rPr>
        <w:t xml:space="preserve"> des </w:t>
      </w:r>
      <w:r>
        <w:rPr>
          <w:lang w:val="fr-FR"/>
        </w:rPr>
        <w:t>informations</w:t>
      </w:r>
      <w:r w:rsidRPr="006C0301">
        <w:rPr>
          <w:lang w:val="fr-FR"/>
        </w:rPr>
        <w:t xml:space="preserve"> pour mieux </w:t>
      </w:r>
      <w:r>
        <w:rPr>
          <w:lang w:val="fr-FR"/>
        </w:rPr>
        <w:t>cerner</w:t>
      </w:r>
      <w:r w:rsidRPr="006C0301">
        <w:rPr>
          <w:lang w:val="fr-FR"/>
        </w:rPr>
        <w:t xml:space="preserve"> l</w:t>
      </w:r>
      <w:r>
        <w:rPr>
          <w:lang w:val="fr-FR"/>
        </w:rPr>
        <w:t>’</w:t>
      </w:r>
      <w:r w:rsidRPr="006C0301">
        <w:rPr>
          <w:lang w:val="fr-FR"/>
        </w:rPr>
        <w:t>impact de la crise climatique sur les femmes, les filles et les personnes non binaires, et veiller à ce qu</w:t>
      </w:r>
      <w:r>
        <w:rPr>
          <w:lang w:val="fr-FR"/>
        </w:rPr>
        <w:t>’</w:t>
      </w:r>
      <w:r w:rsidRPr="006C0301">
        <w:rPr>
          <w:lang w:val="fr-FR"/>
        </w:rPr>
        <w:t>elles puissent accéder aux services sociaux de base</w:t>
      </w:r>
      <w:r w:rsidR="00C504FC" w:rsidRPr="00EB1F2D">
        <w:rPr>
          <w:lang w:val="fr-FR"/>
        </w:rPr>
        <w:t>.</w:t>
      </w:r>
      <w:r w:rsidR="00904613" w:rsidRPr="00EB1F2D">
        <w:rPr>
          <w:lang w:val="fr-FR"/>
        </w:rPr>
        <w:t xml:space="preserve"> </w:t>
      </w:r>
    </w:p>
    <w:p w14:paraId="6703BB4A" w14:textId="3DB845CE" w:rsidR="00F92D98" w:rsidRPr="00EB1F2D" w:rsidRDefault="00F92D98">
      <w:pPr>
        <w:rPr>
          <w:b/>
          <w:bCs/>
          <w:color w:val="70AD47" w:themeColor="accent6"/>
          <w:sz w:val="32"/>
          <w:szCs w:val="32"/>
          <w:lang w:val="fr-FR"/>
        </w:rPr>
      </w:pPr>
    </w:p>
    <w:p w14:paraId="12E800F5" w14:textId="19D592C0" w:rsidR="002B719D" w:rsidRPr="0009761C" w:rsidRDefault="002361CE" w:rsidP="00287063">
      <w:pPr>
        <w:pStyle w:val="Ttulo1"/>
        <w:numPr>
          <w:ilvl w:val="0"/>
          <w:numId w:val="0"/>
        </w:numPr>
        <w:rPr>
          <w:lang w:val="fr-FR"/>
        </w:rPr>
      </w:pPr>
      <w:r w:rsidRPr="0009761C">
        <w:rPr>
          <w:lang w:val="fr-FR"/>
        </w:rPr>
        <w:t>R</w:t>
      </w:r>
      <w:r w:rsidR="002D59D0">
        <w:rPr>
          <w:lang w:val="fr-FR"/>
        </w:rPr>
        <w:t>é</w:t>
      </w:r>
      <w:r w:rsidRPr="0009761C">
        <w:rPr>
          <w:lang w:val="fr-FR"/>
        </w:rPr>
        <w:t>f</w:t>
      </w:r>
      <w:r w:rsidR="002D59D0">
        <w:rPr>
          <w:lang w:val="fr-FR"/>
        </w:rPr>
        <w:t>é</w:t>
      </w:r>
      <w:r w:rsidRPr="0009761C">
        <w:rPr>
          <w:lang w:val="fr-FR"/>
        </w:rPr>
        <w:t>rences</w:t>
      </w:r>
    </w:p>
    <w:sectPr w:rsidR="002B719D" w:rsidRPr="0009761C" w:rsidSect="001958F9">
      <w:headerReference w:type="default" r:id="rId13"/>
      <w:footerReference w:type="default" r:id="rId14"/>
      <w:endnotePr>
        <w:numFmt w:val="decimal"/>
      </w:endnotePr>
      <w:pgSz w:w="11906" w:h="16838"/>
      <w:pgMar w:top="1440" w:right="1440" w:bottom="993"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F2ABA" w16cex:dateUtc="2022-09-04T11:46:00Z"/>
  <w16cex:commentExtensible w16cex:durableId="26C2435E" w16cex:dateUtc="2022-09-06T20:08:00Z"/>
  <w16cex:commentExtensible w16cex:durableId="26C06A32" w16cex:dateUtc="2022-09-05T10:29:00Z"/>
  <w16cex:commentExtensible w16cex:durableId="26C07280" w16cex:dateUtc="2022-09-05T11:05:00Z"/>
  <w16cex:commentExtensible w16cex:durableId="26C0B13D" w16cex:dateUtc="2022-09-05T15:32:00Z"/>
  <w16cex:commentExtensible w16cex:durableId="26BF2A74" w16cex:dateUtc="2022-09-04T11:45:00Z"/>
  <w16cex:commentExtensible w16cex:durableId="26C3115E" w16cex:dateUtc="2022-09-07T10:47:00Z"/>
  <w16cex:commentExtensible w16cex:durableId="26C33218" w16cex:dateUtc="2022-09-07T13:07:00Z"/>
  <w16cex:commentExtensible w16cex:durableId="26C34BA2" w16cex:dateUtc="2022-09-07T14:56:00Z"/>
  <w16cex:commentExtensible w16cex:durableId="26C34F14" w16cex:dateUtc="2022-09-07T15:10:00Z"/>
  <w16cex:commentExtensible w16cex:durableId="26C4561D" w16cex:dateUtc="2022-09-08T09:53:00Z"/>
  <w16cex:commentExtensible w16cex:durableId="26C46DD3" w16cex:dateUtc="2022-09-08T11:34:00Z"/>
  <w16cex:commentExtensible w16cex:durableId="26C308C8" w16cex:dateUtc="2022-09-07T10:10:00Z"/>
  <w16cex:commentExtensible w16cex:durableId="26C5D4DA" w16cex:dateUtc="2022-09-09T13:06:00Z"/>
  <w16cex:commentExtensible w16cex:durableId="26CB77E6" w16cex:dateUtc="2022-09-13T19:43:00Z"/>
  <w16cex:commentExtensible w16cex:durableId="26CB8A91" w16cex:dateUtc="2022-09-13T21:02:00Z"/>
  <w16cex:commentExtensible w16cex:durableId="26CB859C" w16cex:dateUtc="2022-09-13T20: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C25562" w16cid:durableId="26BF2ABA"/>
  <w16cid:commentId w16cid:paraId="0A2D1F73" w16cid:durableId="26C2435E"/>
  <w16cid:commentId w16cid:paraId="15191E63" w16cid:durableId="26C06A32"/>
  <w16cid:commentId w16cid:paraId="0F254C7C" w16cid:durableId="26C07280"/>
  <w16cid:commentId w16cid:paraId="77FCAC9C" w16cid:durableId="26C0B13D"/>
  <w16cid:commentId w16cid:paraId="22BC223E" w16cid:durableId="26BF2A74"/>
  <w16cid:commentId w16cid:paraId="3D110B4A" w16cid:durableId="26C3115E"/>
  <w16cid:commentId w16cid:paraId="16FA980F" w16cid:durableId="26C33218"/>
  <w16cid:commentId w16cid:paraId="149D6E4B" w16cid:durableId="26C34BA2"/>
  <w16cid:commentId w16cid:paraId="0A91EABC" w16cid:durableId="26C34F14"/>
  <w16cid:commentId w16cid:paraId="107274CE" w16cid:durableId="26C4561D"/>
  <w16cid:commentId w16cid:paraId="0F10BDEB" w16cid:durableId="26C46DD3"/>
  <w16cid:commentId w16cid:paraId="26C046C4" w16cid:durableId="26C308C8"/>
  <w16cid:commentId w16cid:paraId="26CB1810" w16cid:durableId="26C5D4DA"/>
  <w16cid:commentId w16cid:paraId="3B17C9D2" w16cid:durableId="26CB77E6"/>
  <w16cid:commentId w16cid:paraId="4B0A69C8" w16cid:durableId="26CB8A91"/>
  <w16cid:commentId w16cid:paraId="2DE3C8F2" w16cid:durableId="26CB859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19F46" w14:textId="77777777" w:rsidR="00A76AFA" w:rsidRDefault="00A76AFA" w:rsidP="00F9192D">
      <w:r>
        <w:separator/>
      </w:r>
    </w:p>
  </w:endnote>
  <w:endnote w:type="continuationSeparator" w:id="0">
    <w:p w14:paraId="77CFE8A2" w14:textId="77777777" w:rsidR="00A76AFA" w:rsidRDefault="00A76AFA" w:rsidP="00F9192D">
      <w:r>
        <w:continuationSeparator/>
      </w:r>
    </w:p>
  </w:endnote>
  <w:endnote w:type="continuationNotice" w:id="1">
    <w:p w14:paraId="25BD7F76" w14:textId="77777777" w:rsidR="00A76AFA" w:rsidRDefault="00A76AFA">
      <w:pPr>
        <w:spacing w:after="0" w:line="240" w:lineRule="auto"/>
      </w:pPr>
    </w:p>
  </w:endnote>
  <w:endnote w:id="2">
    <w:p w14:paraId="0B9922BC" w14:textId="3F63085F" w:rsidR="0024264D" w:rsidRPr="00E078F7" w:rsidRDefault="0024264D" w:rsidP="0017499A">
      <w:pPr>
        <w:pStyle w:val="Textonotaalfinal"/>
        <w:rPr>
          <w:rFonts w:cstheme="minorHAnsi"/>
          <w:lang w:val="fr-FR"/>
        </w:rPr>
      </w:pPr>
      <w:r w:rsidRPr="00E078F7">
        <w:rPr>
          <w:rStyle w:val="Refdenotaalfinal"/>
          <w:rFonts w:eastAsia="Arial" w:cstheme="minorHAnsi"/>
          <w:lang w:val="fr-FR"/>
        </w:rPr>
        <w:endnoteRef/>
      </w:r>
      <w:r w:rsidRPr="00E078F7">
        <w:rPr>
          <w:rFonts w:eastAsia="Arial" w:cstheme="minorHAnsi"/>
          <w:lang w:val="fr-FR"/>
        </w:rPr>
        <w:t xml:space="preserve"> D</w:t>
      </w:r>
      <w:r>
        <w:rPr>
          <w:rFonts w:eastAsia="Arial" w:cstheme="minorHAnsi"/>
          <w:lang w:val="fr-FR"/>
        </w:rPr>
        <w:t>’</w:t>
      </w:r>
      <w:r w:rsidRPr="00E078F7">
        <w:rPr>
          <w:rFonts w:eastAsia="Arial" w:cstheme="minorHAnsi"/>
          <w:lang w:val="fr-FR"/>
        </w:rPr>
        <w:t>après l</w:t>
      </w:r>
      <w:r>
        <w:rPr>
          <w:rFonts w:eastAsia="Arial" w:cstheme="minorHAnsi"/>
          <w:lang w:val="fr-FR"/>
        </w:rPr>
        <w:t>’</w:t>
      </w:r>
      <w:r w:rsidRPr="00E078F7">
        <w:rPr>
          <w:rFonts w:eastAsia="Arial" w:cstheme="minorHAnsi"/>
          <w:lang w:val="fr-FR"/>
        </w:rPr>
        <w:t>Atlas de la mortalité et des pertes économiques dues à des phénomènes météorologiques, climatiques et hydrologiques extrêmes(1970–2019), de l</w:t>
      </w:r>
      <w:r>
        <w:rPr>
          <w:rFonts w:eastAsia="Arial" w:cstheme="minorHAnsi"/>
          <w:lang w:val="fr-FR"/>
        </w:rPr>
        <w:t>’</w:t>
      </w:r>
      <w:r w:rsidRPr="00E078F7">
        <w:rPr>
          <w:rFonts w:eastAsia="Arial" w:cstheme="minorHAnsi"/>
          <w:lang w:val="fr-FR"/>
        </w:rPr>
        <w:t>Organisation météorologique mondiale (OMM)</w:t>
      </w:r>
      <w:r>
        <w:rPr>
          <w:rFonts w:eastAsia="Arial" w:cstheme="minorHAnsi"/>
          <w:b/>
          <w:bCs/>
          <w:lang w:val="fr-FR"/>
        </w:rPr>
        <w:t xml:space="preserve"> </w:t>
      </w:r>
      <w:r w:rsidRPr="00E078F7">
        <w:rPr>
          <w:rFonts w:eastAsia="Arial" w:cstheme="minorHAnsi"/>
          <w:lang w:val="fr-FR"/>
        </w:rPr>
        <w:t>(OMM-N° 1267), Genève.</w:t>
      </w:r>
    </w:p>
  </w:endnote>
  <w:endnote w:id="3">
    <w:p w14:paraId="42953ABE" w14:textId="542C055D" w:rsidR="0024264D" w:rsidRPr="00E078F7" w:rsidRDefault="0024264D" w:rsidP="007107BA">
      <w:pPr>
        <w:pStyle w:val="Textonotaalfinal"/>
        <w:rPr>
          <w:lang w:val="fr-FR"/>
        </w:rPr>
      </w:pPr>
      <w:r w:rsidRPr="00E078F7">
        <w:rPr>
          <w:rStyle w:val="Refdenotaalfinal"/>
          <w:lang w:val="fr-FR"/>
        </w:rPr>
        <w:endnoteRef/>
      </w:r>
      <w:r w:rsidRPr="00E078F7">
        <w:rPr>
          <w:lang w:val="fr-FR"/>
        </w:rPr>
        <w:t xml:space="preserve"> Rapport d</w:t>
      </w:r>
      <w:r>
        <w:rPr>
          <w:lang w:val="fr-FR"/>
        </w:rPr>
        <w:t>’</w:t>
      </w:r>
      <w:r w:rsidRPr="00E078F7">
        <w:rPr>
          <w:lang w:val="fr-FR"/>
        </w:rPr>
        <w:t>Oxfam : « </w:t>
      </w:r>
      <w:hyperlink r:id="rId1" w:history="1">
        <w:r w:rsidRPr="00E078F7">
          <w:rPr>
            <w:rStyle w:val="Hipervnculo"/>
            <w:lang w:val="fr-FR"/>
          </w:rPr>
          <w:t>Le virus de la faim se propage : conflits, Covid-19 et changement climatique exacerbent la faim dans le monde</w:t>
        </w:r>
      </w:hyperlink>
      <w:r w:rsidRPr="00E078F7">
        <w:rPr>
          <w:lang w:val="fr-FR"/>
        </w:rPr>
        <w:t> » (juillet 2021)</w:t>
      </w:r>
    </w:p>
  </w:endnote>
  <w:endnote w:id="4">
    <w:p w14:paraId="668611C1" w14:textId="3D312BDF" w:rsidR="0024264D" w:rsidRPr="00E078F7" w:rsidRDefault="0024264D" w:rsidP="00224890">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Ces </w:t>
      </w:r>
      <w:r>
        <w:rPr>
          <w:rFonts w:cstheme="minorHAnsi"/>
          <w:lang w:val="fr-FR"/>
        </w:rPr>
        <w:t>dix</w:t>
      </w:r>
      <w:r w:rsidRPr="00E078F7">
        <w:rPr>
          <w:rFonts w:cstheme="minorHAnsi"/>
          <w:lang w:val="fr-FR"/>
        </w:rPr>
        <w:t xml:space="preserve"> pays ont fait l</w:t>
      </w:r>
      <w:r>
        <w:rPr>
          <w:rFonts w:cstheme="minorHAnsi"/>
          <w:lang w:val="fr-FR"/>
        </w:rPr>
        <w:t>’</w:t>
      </w:r>
      <w:r w:rsidRPr="00E078F7">
        <w:rPr>
          <w:rFonts w:cstheme="minorHAnsi"/>
          <w:lang w:val="fr-FR"/>
        </w:rPr>
        <w:t>objet du plus grand nombre d</w:t>
      </w:r>
      <w:r>
        <w:rPr>
          <w:rFonts w:cstheme="minorHAnsi"/>
          <w:lang w:val="fr-FR"/>
        </w:rPr>
        <w:t>’</w:t>
      </w:r>
      <w:r w:rsidRPr="00E078F7">
        <w:rPr>
          <w:rFonts w:cstheme="minorHAnsi"/>
          <w:lang w:val="fr-FR"/>
        </w:rPr>
        <w:t>appels liés à des phénomènes météorologiques extrêmes, dans lesquels les risques climatiques ont joué un rôle majeur, selon la méthodologie décrite dans la note technique d</w:t>
      </w:r>
      <w:r>
        <w:rPr>
          <w:rFonts w:cstheme="minorHAnsi"/>
          <w:lang w:val="fr-FR"/>
        </w:rPr>
        <w:t>’</w:t>
      </w:r>
      <w:r w:rsidRPr="00E078F7">
        <w:rPr>
          <w:rStyle w:val="normaltextrun"/>
          <w:rFonts w:cstheme="minorHAnsi"/>
          <w:shd w:val="clear" w:color="auto" w:fill="FFFFFF"/>
          <w:lang w:val="fr-FR"/>
        </w:rPr>
        <w:t xml:space="preserve">Oxfam intitulée </w:t>
      </w:r>
      <w:hyperlink r:id="rId2" w:history="1">
        <w:r w:rsidRPr="00E078F7">
          <w:rPr>
            <w:rStyle w:val="Hipervnculo"/>
            <w:rFonts w:cstheme="minorHAnsi"/>
            <w:i/>
            <w:iCs/>
            <w:shd w:val="clear" w:color="auto" w:fill="FFFFFF"/>
            <w:lang w:val="fr-FR"/>
          </w:rPr>
          <w:t>UN Humanitarian Appeals linked to Extreme Weather, 2000-2021</w:t>
        </w:r>
      </w:hyperlink>
      <w:r w:rsidRPr="00E078F7">
        <w:rPr>
          <w:rFonts w:cstheme="minorHAnsi"/>
          <w:lang w:val="fr-FR"/>
        </w:rPr>
        <w:t xml:space="preserve"> </w:t>
      </w:r>
      <w:r w:rsidRPr="00E078F7">
        <w:rPr>
          <w:rStyle w:val="normaltextrun"/>
          <w:rFonts w:cstheme="minorHAnsi"/>
          <w:shd w:val="clear" w:color="auto" w:fill="FFFFFF"/>
          <w:lang w:val="fr-FR"/>
        </w:rPr>
        <w:t>(2022)</w:t>
      </w:r>
    </w:p>
  </w:endnote>
  <w:endnote w:id="5">
    <w:p w14:paraId="36E4D428" w14:textId="60ECAB69"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Le FSIN a commencé à publier des rapports mondiaux sur les crises alimentaires en 2017. La population totale en situation d</w:t>
      </w:r>
      <w:r>
        <w:rPr>
          <w:rFonts w:cstheme="minorHAnsi"/>
          <w:lang w:val="fr-FR"/>
        </w:rPr>
        <w:t>’</w:t>
      </w:r>
      <w:r w:rsidRPr="00E078F7">
        <w:rPr>
          <w:rFonts w:cstheme="minorHAnsi"/>
          <w:lang w:val="fr-FR"/>
        </w:rPr>
        <w:t xml:space="preserve">insécurité alimentaire de niveau IPC 3+ dans ces dix pays en 2016 (voir </w:t>
      </w:r>
      <w:hyperlink r:id="rId3" w:history="1">
        <w:r w:rsidRPr="00E078F7">
          <w:rPr>
            <w:rStyle w:val="Hipervnculo"/>
            <w:rFonts w:cstheme="minorHAnsi"/>
            <w:color w:val="auto"/>
            <w:lang w:val="fr-FR"/>
          </w:rPr>
          <w:t>GRFC 2017, p. 21</w:t>
        </w:r>
      </w:hyperlink>
      <w:r w:rsidRPr="00E078F7">
        <w:rPr>
          <w:rFonts w:cstheme="minorHAnsi"/>
          <w:lang w:val="fr-FR"/>
        </w:rPr>
        <w:t>) était de 21,3 millions, tandis qu</w:t>
      </w:r>
      <w:r>
        <w:rPr>
          <w:rFonts w:cstheme="minorHAnsi"/>
          <w:lang w:val="fr-FR"/>
        </w:rPr>
        <w:t>’</w:t>
      </w:r>
      <w:r w:rsidRPr="00E078F7">
        <w:rPr>
          <w:rFonts w:cstheme="minorHAnsi"/>
          <w:lang w:val="fr-FR"/>
        </w:rPr>
        <w:t xml:space="preserve">elle atteignait 47,5 millions en 2021 </w:t>
      </w:r>
      <w:hyperlink r:id="rId4" w:history="1">
        <w:r w:rsidRPr="00E078F7">
          <w:rPr>
            <w:rStyle w:val="Hipervnculo"/>
            <w:rFonts w:cstheme="minorHAnsi"/>
            <w:color w:val="auto"/>
            <w:lang w:val="fr-FR"/>
          </w:rPr>
          <w:t>(voir GRFC 2022, p. 30 à 33)</w:t>
        </w:r>
      </w:hyperlink>
      <w:r w:rsidRPr="00E078F7">
        <w:rPr>
          <w:rFonts w:cstheme="minorHAnsi"/>
          <w:lang w:val="fr-FR"/>
        </w:rPr>
        <w:t>. Elle a donc augmenté de 123 %.</w:t>
      </w:r>
    </w:p>
  </w:endnote>
  <w:endnote w:id="6">
    <w:p w14:paraId="463F4906" w14:textId="1CE08C6B" w:rsidR="0024264D" w:rsidRPr="00E078F7" w:rsidRDefault="0024264D" w:rsidP="00613157">
      <w:pPr>
        <w:pStyle w:val="Textonotaalfinal"/>
        <w:rPr>
          <w:lang w:val="fr-FR"/>
        </w:rPr>
      </w:pPr>
      <w:r w:rsidRPr="00E078F7">
        <w:rPr>
          <w:rStyle w:val="Refdenotaalfinal"/>
          <w:lang w:val="fr-FR"/>
        </w:rPr>
        <w:endnoteRef/>
      </w:r>
      <w:r w:rsidRPr="00E078F7">
        <w:rPr>
          <w:lang w:val="fr-FR"/>
        </w:rPr>
        <w:t xml:space="preserve"> Nombre de personnes se trouvant au niveau IPC 4 d</w:t>
      </w:r>
      <w:r>
        <w:rPr>
          <w:lang w:val="fr-FR"/>
        </w:rPr>
        <w:t>’</w:t>
      </w:r>
      <w:r w:rsidRPr="00E078F7">
        <w:rPr>
          <w:lang w:val="fr-FR"/>
        </w:rPr>
        <w:t xml:space="preserve">insécurité alimentaire et plus en 2021, selon le rapport </w:t>
      </w:r>
      <w:hyperlink r:id="rId5" w:anchor=":~:text=The%202022%20Global%20Report%20on,economic%20shocks%2C%20and%20weather%20extremes." w:history="1">
        <w:r w:rsidRPr="00E078F7">
          <w:rPr>
            <w:rStyle w:val="Hipervnculo"/>
            <w:lang w:val="fr-FR"/>
          </w:rPr>
          <w:t>GRFC 2022</w:t>
        </w:r>
      </w:hyperlink>
      <w:r w:rsidRPr="00E078F7">
        <w:rPr>
          <w:lang w:val="fr-FR"/>
        </w:rPr>
        <w:t xml:space="preserve">. Voir le manuel </w:t>
      </w:r>
      <w:hyperlink r:id="rId6" w:history="1">
        <w:r w:rsidRPr="00E078F7">
          <w:rPr>
            <w:rStyle w:val="Hipervnculo"/>
            <w:lang w:val="fr-FR"/>
          </w:rPr>
          <w:t>Comprendre la classification IPC</w:t>
        </w:r>
      </w:hyperlink>
      <w:r w:rsidRPr="00E078F7">
        <w:rPr>
          <w:lang w:val="fr-FR"/>
        </w:rPr>
        <w:t xml:space="preserve"> (en anglais).</w:t>
      </w:r>
    </w:p>
  </w:endnote>
  <w:endnote w:id="7">
    <w:p w14:paraId="3AE3F657" w14:textId="372F1216" w:rsidR="0024264D" w:rsidRPr="00E078F7" w:rsidRDefault="0024264D" w:rsidP="00DF31E9">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La somme des émissions cumulées de carbone de ces </w:t>
      </w:r>
      <w:r>
        <w:rPr>
          <w:rFonts w:cstheme="minorHAnsi"/>
          <w:lang w:val="fr-FR"/>
        </w:rPr>
        <w:t>dix</w:t>
      </w:r>
      <w:r w:rsidRPr="00E078F7">
        <w:rPr>
          <w:rFonts w:cstheme="minorHAnsi"/>
          <w:lang w:val="fr-FR"/>
        </w:rPr>
        <w:t xml:space="preserve"> pays pour 2020 est de 0,002 trillion de tonnes de carbone, soit 0,13 % des émissions mondiales (1,69 trillion de tonnes de carbone) pour la même année. Source : </w:t>
      </w:r>
      <w:hyperlink r:id="rId7" w:history="1">
        <w:r w:rsidRPr="00E078F7">
          <w:rPr>
            <w:rStyle w:val="Hipervnculo"/>
            <w:rFonts w:cstheme="minorHAnsi"/>
            <w:lang w:val="fr-FR"/>
          </w:rPr>
          <w:t>Our World in Data</w:t>
        </w:r>
      </w:hyperlink>
      <w:r w:rsidRPr="00E078F7">
        <w:rPr>
          <w:rFonts w:cstheme="minorHAnsi"/>
          <w:lang w:val="fr-FR"/>
        </w:rPr>
        <w:t>.</w:t>
      </w:r>
    </w:p>
  </w:endnote>
  <w:endnote w:id="8">
    <w:p w14:paraId="2C32257A" w14:textId="62CD03EF" w:rsidR="0024264D" w:rsidRPr="00E078F7" w:rsidRDefault="0024264D" w:rsidP="000D394B">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3E347E">
        <w:rPr>
          <w:rFonts w:cstheme="minorHAnsi"/>
          <w:lang w:val="fr-FR"/>
        </w:rPr>
        <w:t>Ces dix pays se classent</w:t>
      </w:r>
      <w:r w:rsidRPr="00E078F7">
        <w:rPr>
          <w:rFonts w:cstheme="minorHAnsi"/>
          <w:lang w:val="fr-FR"/>
        </w:rPr>
        <w:t xml:space="preserve"> dans les derniers 34 % selon les calculs en percentiles de la Notre Dame Global Adaptation Initiative (ND-GAIN). Les scores ND-GAIN de 2020 sont tirés du </w:t>
      </w:r>
      <w:hyperlink r:id="rId8" w:history="1">
        <w:r w:rsidRPr="00E078F7">
          <w:rPr>
            <w:rStyle w:val="Hipervnculo"/>
            <w:rFonts w:cstheme="minorHAnsi"/>
            <w:lang w:val="fr-FR"/>
          </w:rPr>
          <w:t>site Internet de ND-GAIN</w:t>
        </w:r>
      </w:hyperlink>
      <w:r w:rsidRPr="00E078F7">
        <w:rPr>
          <w:rFonts w:cstheme="minorHAnsi"/>
          <w:lang w:val="fr-FR"/>
        </w:rPr>
        <w:t xml:space="preserve">. </w:t>
      </w:r>
    </w:p>
  </w:endnote>
  <w:endnote w:id="9">
    <w:p w14:paraId="1AD48C45" w14:textId="681194CE" w:rsidR="0024264D" w:rsidRPr="00E078F7" w:rsidRDefault="0024264D" w:rsidP="000D394B">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La somme des émissions cumulées de carbone des pays du G20 pour 2020 est de 1,299570755 trillion de tonnes de carbone, soit 76,60 % des émissions mondiales de carbone (1,696524177 trillion de tonnes). Source : </w:t>
      </w:r>
      <w:hyperlink r:id="rId9" w:history="1">
        <w:r w:rsidRPr="00E078F7">
          <w:rPr>
            <w:rStyle w:val="Hipervnculo"/>
            <w:rFonts w:cstheme="minorHAnsi"/>
            <w:lang w:val="fr-FR"/>
          </w:rPr>
          <w:t>Our World in Data</w:t>
        </w:r>
      </w:hyperlink>
      <w:r w:rsidRPr="00E078F7">
        <w:rPr>
          <w:rFonts w:cstheme="minorHAnsi"/>
          <w:lang w:val="fr-FR"/>
        </w:rPr>
        <w:t>.</w:t>
      </w:r>
    </w:p>
  </w:endnote>
  <w:endnote w:id="10">
    <w:p w14:paraId="6715E976" w14:textId="7E5DDBCF" w:rsidR="0024264D" w:rsidRPr="00E078F7" w:rsidRDefault="0024264D" w:rsidP="000D394B">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Voir </w:t>
      </w:r>
      <w:hyperlink r:id="rId10" w:history="1">
        <w:r w:rsidRPr="00E078F7">
          <w:rPr>
            <w:rStyle w:val="Hipervnculo"/>
            <w:rFonts w:cstheme="minorHAnsi"/>
            <w:i/>
            <w:lang w:val="fr-FR"/>
          </w:rPr>
          <w:t>About the G20</w:t>
        </w:r>
      </w:hyperlink>
    </w:p>
  </w:endnote>
  <w:endnote w:id="11">
    <w:p w14:paraId="4EAA4F20" w14:textId="70D924A8" w:rsidR="0024264D" w:rsidRPr="00E078F7" w:rsidRDefault="0024264D" w:rsidP="00C9331F">
      <w:pPr>
        <w:pStyle w:val="Textonotaalfinal"/>
        <w:rPr>
          <w:lang w:val="fr-FR"/>
        </w:rPr>
      </w:pPr>
      <w:r w:rsidRPr="00E078F7">
        <w:rPr>
          <w:rStyle w:val="Refdenotaalfinal"/>
          <w:lang w:val="fr-FR"/>
        </w:rPr>
        <w:endnoteRef/>
      </w:r>
      <w:r w:rsidRPr="00E078F7">
        <w:rPr>
          <w:lang w:val="fr-FR"/>
        </w:rPr>
        <w:t xml:space="preserve"> Le calcul de la fraction des émissions des </w:t>
      </w:r>
      <w:r>
        <w:rPr>
          <w:lang w:val="fr-FR"/>
        </w:rPr>
        <w:t>dix</w:t>
      </w:r>
      <w:r w:rsidRPr="00E078F7">
        <w:rPr>
          <w:lang w:val="fr-FR"/>
        </w:rPr>
        <w:t> pays (0,002219819) en</w:t>
      </w:r>
      <w:r>
        <w:rPr>
          <w:lang w:val="fr-FR"/>
        </w:rPr>
        <w:t xml:space="preserve"> trillion de tonnes de carbone</w:t>
      </w:r>
      <w:r w:rsidRPr="00E078F7">
        <w:rPr>
          <w:lang w:val="fr-FR"/>
        </w:rPr>
        <w:t xml:space="preserve"> donne </w:t>
      </w:r>
      <w:r w:rsidRPr="003E347E">
        <w:rPr>
          <w:lang w:val="fr-FR"/>
        </w:rPr>
        <w:t xml:space="preserve">1/650 </w:t>
      </w:r>
      <w:r w:rsidRPr="00E078F7">
        <w:rPr>
          <w:lang w:val="fr-FR"/>
        </w:rPr>
        <w:t xml:space="preserve">en arrondissant à trois chiffres, par rapport aux émissions des pays du G20 (1,299570755 trillion de tonnes de carbone). Les données des émissions de 2020 sont tirées de </w:t>
      </w:r>
      <w:hyperlink r:id="rId11">
        <w:r w:rsidRPr="00E078F7">
          <w:rPr>
            <w:rStyle w:val="Hipervnculo"/>
            <w:i/>
            <w:iCs/>
            <w:lang w:val="fr-FR"/>
          </w:rPr>
          <w:t>Our World in Data</w:t>
        </w:r>
      </w:hyperlink>
      <w:r w:rsidRPr="00E078F7">
        <w:rPr>
          <w:lang w:val="fr-FR"/>
        </w:rPr>
        <w:t>. 1,299570755/0,002219819 égale à 650 en arrondissant à trois chiffres.</w:t>
      </w:r>
      <w:r>
        <w:rPr>
          <w:lang w:val="fr-FR"/>
        </w:rPr>
        <w:t xml:space="preserve"> </w:t>
      </w:r>
    </w:p>
  </w:endnote>
  <w:endnote w:id="12">
    <w:p w14:paraId="4424A832" w14:textId="2726EC73" w:rsidR="0024264D" w:rsidRPr="00E078F7" w:rsidRDefault="0024264D" w:rsidP="00757BAD">
      <w:pPr>
        <w:pStyle w:val="Textonotaalfinal"/>
        <w:rPr>
          <w:lang w:val="fr-FR"/>
        </w:rPr>
      </w:pPr>
      <w:r w:rsidRPr="00E078F7">
        <w:rPr>
          <w:rStyle w:val="Refdenotaalfinal"/>
          <w:lang w:val="fr-FR"/>
        </w:rPr>
        <w:endnoteRef/>
      </w:r>
      <w:r w:rsidRPr="00E078F7">
        <w:rPr>
          <w:lang w:val="fr-FR"/>
        </w:rPr>
        <w:t xml:space="preserve"> Les rapports d</w:t>
      </w:r>
      <w:r>
        <w:rPr>
          <w:lang w:val="fr-FR"/>
        </w:rPr>
        <w:t>’</w:t>
      </w:r>
      <w:r w:rsidRPr="00E078F7">
        <w:rPr>
          <w:lang w:val="fr-FR"/>
        </w:rPr>
        <w:t>Oxfam « </w:t>
      </w:r>
      <w:hyperlink r:id="rId12" w:history="1">
        <w:r w:rsidRPr="00E078F7">
          <w:rPr>
            <w:rStyle w:val="Hipervnculo"/>
            <w:lang w:val="fr-FR"/>
          </w:rPr>
          <w:t>Le virus de la faim : comment le coronavirus sème la faim dans un monde affamé</w:t>
        </w:r>
      </w:hyperlink>
      <w:r w:rsidRPr="00E078F7">
        <w:rPr>
          <w:lang w:val="fr-FR"/>
        </w:rPr>
        <w:t> » (2020) et « </w:t>
      </w:r>
      <w:hyperlink r:id="rId13" w:history="1">
        <w:r w:rsidRPr="00E078F7">
          <w:rPr>
            <w:rStyle w:val="Hipervnculo"/>
            <w:lang w:val="fr-FR"/>
          </w:rPr>
          <w:t>Le virus de la faim se propage</w:t>
        </w:r>
      </w:hyperlink>
      <w:r w:rsidRPr="00E078F7">
        <w:rPr>
          <w:lang w:val="fr-FR"/>
        </w:rPr>
        <w:t> » (2021) traitent des multiples facteurs à l</w:t>
      </w:r>
      <w:r>
        <w:rPr>
          <w:lang w:val="fr-FR"/>
        </w:rPr>
        <w:t>’</w:t>
      </w:r>
      <w:r w:rsidRPr="00E078F7">
        <w:rPr>
          <w:lang w:val="fr-FR"/>
        </w:rPr>
        <w:t>origine de l</w:t>
      </w:r>
      <w:r>
        <w:rPr>
          <w:lang w:val="fr-FR"/>
        </w:rPr>
        <w:t>’</w:t>
      </w:r>
      <w:r w:rsidRPr="00E078F7">
        <w:rPr>
          <w:lang w:val="fr-FR"/>
        </w:rPr>
        <w:t>insécurité alimentaire.</w:t>
      </w:r>
    </w:p>
  </w:endnote>
  <w:endnote w:id="13">
    <w:p w14:paraId="0038ECE0" w14:textId="75AE7D99" w:rsidR="0024264D" w:rsidRPr="00C9331F" w:rsidRDefault="0024264D" w:rsidP="5CAE2587">
      <w:pPr>
        <w:pStyle w:val="Textonotaalfinal"/>
        <w:rPr>
          <w:lang w:val="en-US"/>
        </w:rPr>
      </w:pPr>
      <w:r w:rsidRPr="00E078F7">
        <w:rPr>
          <w:rStyle w:val="Refdenotaalfinal"/>
          <w:lang w:val="fr-FR"/>
        </w:rPr>
        <w:endnoteRef/>
      </w:r>
      <w:r w:rsidRPr="00C9331F">
        <w:rPr>
          <w:lang w:val="en-US"/>
        </w:rPr>
        <w:t xml:space="preserve"> The Guardian (2022), « </w:t>
      </w:r>
      <w:hyperlink r:id="rId14">
        <w:r w:rsidRPr="00C9331F">
          <w:rPr>
            <w:rStyle w:val="Hipervnculo"/>
            <w:lang w:val="en-US"/>
          </w:rPr>
          <w:t>Revealed: oil sector’s staggering $3bn-a day profits for last 50 years</w:t>
        </w:r>
      </w:hyperlink>
      <w:r w:rsidRPr="00C9331F">
        <w:rPr>
          <w:lang w:val="en-US"/>
        </w:rPr>
        <w:t> ».</w:t>
      </w:r>
    </w:p>
  </w:endnote>
  <w:endnote w:id="14">
    <w:p w14:paraId="5DE166B0" w14:textId="64E26D31" w:rsidR="0024264D" w:rsidRPr="00E078F7" w:rsidRDefault="0024264D" w:rsidP="5CAE2587">
      <w:pPr>
        <w:pStyle w:val="Textonotaalfinal"/>
        <w:rPr>
          <w:lang w:val="fr-FR"/>
        </w:rPr>
      </w:pPr>
      <w:r w:rsidRPr="00E078F7">
        <w:rPr>
          <w:rStyle w:val="Refdenotaalfinal"/>
          <w:lang w:val="fr-FR"/>
        </w:rPr>
        <w:endnoteRef/>
      </w:r>
      <w:r w:rsidRPr="00E078F7">
        <w:rPr>
          <w:lang w:val="fr-FR"/>
        </w:rPr>
        <w:t xml:space="preserve"> </w:t>
      </w:r>
      <w:bookmarkStart w:id="1" w:name="_Hlk113460999"/>
      <w:r w:rsidRPr="00CF1E74">
        <w:rPr>
          <w:lang w:val="fr-FR"/>
        </w:rPr>
        <w:t xml:space="preserve">Pour calculer les profits quotidiens moyens de l'industrie des énergies fossiles au cours des 50 dernières années, estimés à 2,8 milliards de dollars (soit une moyenne annuelle de 1 022 milliards de dollars), nous avons utilisé cet article (en anglais) du Guardian publié en 2022 : Revealed: oil sector’s ‘staggering’ $3bn-a-day profits for last 50 years. Sur la base de la moyenne quotidienne, nous avons calculé que moins de 18 jours de profits des entreprises de ce secteur permettraient de couvrir la totalité des appels humanitaires mondiaux des Nations Unies pour 2022, qui s'élèvent à 48,82 milliards de dollars. Nous avons utilisé la moyenne annuelle de 1 000 milliards de dollars pour calculer le rendement d'un impôt supplémentaire de 1 % sur les profits des entreprises du secteur des combustibles fossiles (10 milliards de dollars). </w:t>
      </w:r>
      <w:r w:rsidRPr="003E347E">
        <w:rPr>
          <w:lang w:val="en-US"/>
        </w:rPr>
        <w:t xml:space="preserve">The Guardian (2022). Revealed: oil sector’s ‘staggering’ $3bn-a-day profits for last 50 years. </w:t>
      </w:r>
      <w:r w:rsidRPr="00E078F7">
        <w:rPr>
          <w:lang w:val="fr-FR"/>
        </w:rPr>
        <w:t>Calcul effectué à partir des données du Service de suivi financier de l</w:t>
      </w:r>
      <w:r>
        <w:rPr>
          <w:lang w:val="fr-FR"/>
        </w:rPr>
        <w:t>’</w:t>
      </w:r>
      <w:r w:rsidRPr="00E078F7">
        <w:rPr>
          <w:lang w:val="fr-FR"/>
        </w:rPr>
        <w:t xml:space="preserve">OCHA, </w:t>
      </w:r>
      <w:hyperlink r:id="rId15" w:history="1">
        <w:r w:rsidRPr="00E078F7">
          <w:rPr>
            <w:rStyle w:val="Hipervnculo"/>
            <w:lang w:val="fr-FR"/>
          </w:rPr>
          <w:t>https://fts.unocha.org/appeals/overview/2022</w:t>
        </w:r>
      </w:hyperlink>
      <w:bookmarkEnd w:id="1"/>
      <w:r w:rsidRPr="00E078F7">
        <w:rPr>
          <w:color w:val="242424"/>
          <w:lang w:val="fr-FR"/>
        </w:rPr>
        <w:t>.</w:t>
      </w:r>
    </w:p>
  </w:endnote>
  <w:endnote w:id="15">
    <w:p w14:paraId="28D22200" w14:textId="7995C6E4" w:rsidR="0024264D" w:rsidRPr="00C9331F" w:rsidRDefault="0024264D" w:rsidP="00437DAB">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Convention-cadre des Nations unies sur les changements climatiques (2022). </w:t>
      </w:r>
      <w:hyperlink r:id="rId16" w:history="1">
        <w:r w:rsidRPr="00C9331F">
          <w:rPr>
            <w:rStyle w:val="Hipervnculo"/>
            <w:rFonts w:cstheme="minorHAnsi"/>
            <w:lang w:val="en-US"/>
          </w:rPr>
          <w:t>Is Eastern Africa’s Drought the Worst in Recent History? And are Worse Yet to Come?</w:t>
        </w:r>
      </w:hyperlink>
      <w:r w:rsidRPr="00C9331F">
        <w:rPr>
          <w:rFonts w:cstheme="minorHAnsi"/>
          <w:lang w:val="en-US"/>
        </w:rPr>
        <w:t xml:space="preserve"> </w:t>
      </w:r>
    </w:p>
  </w:endnote>
  <w:endnote w:id="16">
    <w:p w14:paraId="1428AF97" w14:textId="7BA87659" w:rsidR="0024264D" w:rsidRPr="00E078F7" w:rsidRDefault="0024264D" w:rsidP="004C22E3">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Sixième rapport d</w:t>
      </w:r>
      <w:r>
        <w:rPr>
          <w:rFonts w:cstheme="minorHAnsi"/>
          <w:lang w:val="fr-FR"/>
        </w:rPr>
        <w:t>’</w:t>
      </w:r>
      <w:r w:rsidRPr="00E078F7">
        <w:rPr>
          <w:rFonts w:cstheme="minorHAnsi"/>
          <w:lang w:val="fr-FR"/>
        </w:rPr>
        <w:t>évaluation du Groupe d</w:t>
      </w:r>
      <w:r>
        <w:rPr>
          <w:rFonts w:cstheme="minorHAnsi"/>
          <w:lang w:val="fr-FR"/>
        </w:rPr>
        <w:t>’</w:t>
      </w:r>
      <w:r w:rsidRPr="00E078F7">
        <w:rPr>
          <w:rFonts w:cstheme="minorHAnsi"/>
          <w:lang w:val="fr-FR"/>
        </w:rPr>
        <w:t>experts intergouvernemental sur l</w:t>
      </w:r>
      <w:r>
        <w:rPr>
          <w:rFonts w:cstheme="minorHAnsi"/>
          <w:lang w:val="fr-FR"/>
        </w:rPr>
        <w:t>’</w:t>
      </w:r>
      <w:r w:rsidRPr="00E078F7">
        <w:rPr>
          <w:rFonts w:cstheme="minorHAnsi"/>
          <w:lang w:val="fr-FR"/>
        </w:rPr>
        <w:t xml:space="preserve">évolution du climat (GIEC), 2022. </w:t>
      </w:r>
      <w:hyperlink r:id="rId17" w:history="1">
        <w:r w:rsidRPr="00E078F7">
          <w:rPr>
            <w:rStyle w:val="Hipervnculo"/>
            <w:rFonts w:cstheme="minorHAnsi"/>
            <w:lang w:val="fr-FR"/>
          </w:rPr>
          <w:t>Climate Change 2022: Impacts, Adaptation and Vulnerability</w:t>
        </w:r>
      </w:hyperlink>
      <w:r w:rsidRPr="00E078F7">
        <w:rPr>
          <w:rFonts w:cstheme="minorHAnsi"/>
          <w:lang w:val="fr-FR"/>
        </w:rPr>
        <w:t>, p. 9.</w:t>
      </w:r>
    </w:p>
  </w:endnote>
  <w:endnote w:id="17">
    <w:p w14:paraId="6F252C7D" w14:textId="4CADD09C" w:rsidR="0024264D" w:rsidRPr="00E078F7" w:rsidRDefault="0024264D" w:rsidP="241D92FB">
      <w:pPr>
        <w:pStyle w:val="Textonotaalfinal"/>
        <w:rPr>
          <w:rFonts w:cstheme="minorHAnsi"/>
          <w:lang w:val="fr-FR"/>
        </w:rPr>
      </w:pPr>
      <w:r w:rsidRPr="00E078F7">
        <w:rPr>
          <w:rStyle w:val="Refdenotaalfinal"/>
          <w:rFonts w:eastAsia="Arial" w:cstheme="minorHAnsi"/>
          <w:lang w:val="fr-FR"/>
        </w:rPr>
        <w:endnoteRef/>
      </w:r>
      <w:r w:rsidRPr="00E078F7">
        <w:rPr>
          <w:rFonts w:eastAsia="Arial" w:cstheme="minorHAnsi"/>
          <w:lang w:val="fr-FR"/>
        </w:rPr>
        <w:t xml:space="preserve"> D</w:t>
      </w:r>
      <w:r>
        <w:rPr>
          <w:rFonts w:eastAsia="Arial" w:cstheme="minorHAnsi"/>
          <w:lang w:val="fr-FR"/>
        </w:rPr>
        <w:t>’</w:t>
      </w:r>
      <w:r w:rsidRPr="00E078F7">
        <w:rPr>
          <w:rFonts w:eastAsia="Arial" w:cstheme="minorHAnsi"/>
          <w:lang w:val="fr-FR"/>
        </w:rPr>
        <w:t>après l</w:t>
      </w:r>
      <w:r>
        <w:rPr>
          <w:rFonts w:eastAsia="Arial" w:cstheme="minorHAnsi"/>
          <w:lang w:val="fr-FR"/>
        </w:rPr>
        <w:t>’</w:t>
      </w:r>
      <w:r w:rsidRPr="00E078F7">
        <w:rPr>
          <w:rFonts w:eastAsia="Arial" w:cstheme="minorHAnsi"/>
          <w:lang w:val="fr-FR"/>
        </w:rPr>
        <w:t>Atlas de la mortalité et des pertes économiques dues à des phénomènes météorologiques, climatiques et hydrologiques extrêmes(1970–2019), de l</w:t>
      </w:r>
      <w:r>
        <w:rPr>
          <w:rFonts w:eastAsia="Arial" w:cstheme="minorHAnsi"/>
          <w:lang w:val="fr-FR"/>
        </w:rPr>
        <w:t>’</w:t>
      </w:r>
      <w:r w:rsidRPr="00E078F7">
        <w:rPr>
          <w:rFonts w:eastAsia="Arial" w:cstheme="minorHAnsi"/>
          <w:lang w:val="fr-FR"/>
        </w:rPr>
        <w:t>Organisation météorologique mondiale (OMM)</w:t>
      </w:r>
      <w:r>
        <w:rPr>
          <w:rFonts w:eastAsia="Arial" w:cstheme="minorHAnsi"/>
          <w:lang w:val="fr-FR"/>
        </w:rPr>
        <w:t xml:space="preserve"> </w:t>
      </w:r>
      <w:r w:rsidRPr="00E078F7">
        <w:rPr>
          <w:rFonts w:eastAsia="Arial" w:cstheme="minorHAnsi"/>
          <w:lang w:val="fr-FR"/>
        </w:rPr>
        <w:t>(OMM-N° 1267), Genève.</w:t>
      </w:r>
    </w:p>
  </w:endnote>
  <w:endnote w:id="18">
    <w:p w14:paraId="7A091974" w14:textId="47D7B7F9" w:rsidR="0024264D" w:rsidRPr="00E078F7" w:rsidRDefault="0024264D" w:rsidP="00A25806">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Document d</w:t>
      </w:r>
      <w:r>
        <w:rPr>
          <w:rFonts w:cstheme="minorHAnsi"/>
          <w:lang w:val="fr-FR"/>
        </w:rPr>
        <w:t>’</w:t>
      </w:r>
      <w:r w:rsidRPr="00E078F7">
        <w:rPr>
          <w:rFonts w:cstheme="minorHAnsi"/>
          <w:lang w:val="fr-FR"/>
        </w:rPr>
        <w:t>information d</w:t>
      </w:r>
      <w:r>
        <w:rPr>
          <w:rFonts w:cstheme="minorHAnsi"/>
          <w:lang w:val="fr-FR"/>
        </w:rPr>
        <w:t>’</w:t>
      </w:r>
      <w:r w:rsidRPr="00E078F7">
        <w:rPr>
          <w:rFonts w:cstheme="minorHAnsi"/>
          <w:lang w:val="fr-FR"/>
        </w:rPr>
        <w:t xml:space="preserve">Oxfam (juin 2022). </w:t>
      </w:r>
      <w:hyperlink r:id="rId18" w:history="1">
        <w:r w:rsidRPr="00E078F7">
          <w:rPr>
            <w:rStyle w:val="Hipervnculo"/>
            <w:rFonts w:cstheme="minorHAnsi"/>
            <w:lang w:val="fr-FR"/>
          </w:rPr>
          <w:t>L</w:t>
        </w:r>
        <w:r>
          <w:rPr>
            <w:rStyle w:val="Hipervnculo"/>
            <w:rFonts w:cstheme="minorHAnsi"/>
            <w:lang w:val="fr-FR"/>
          </w:rPr>
          <w:t>’</w:t>
        </w:r>
        <w:r w:rsidRPr="00E078F7">
          <w:rPr>
            <w:rStyle w:val="Hipervnculo"/>
            <w:rFonts w:cstheme="minorHAnsi"/>
            <w:lang w:val="fr-FR"/>
          </w:rPr>
          <w:t>heure des comptes. Pour un financement équitable des pertes et dommages dans un contexte d</w:t>
        </w:r>
        <w:r>
          <w:rPr>
            <w:rStyle w:val="Hipervnculo"/>
            <w:rFonts w:cstheme="minorHAnsi"/>
            <w:lang w:val="fr-FR"/>
          </w:rPr>
          <w:t>’</w:t>
        </w:r>
        <w:r w:rsidRPr="00E078F7">
          <w:rPr>
            <w:rStyle w:val="Hipervnculo"/>
            <w:rFonts w:cstheme="minorHAnsi"/>
            <w:lang w:val="fr-FR"/>
          </w:rPr>
          <w:t>escalade des impacts climatiques</w:t>
        </w:r>
      </w:hyperlink>
      <w:r w:rsidRPr="00E078F7">
        <w:rPr>
          <w:rFonts w:cstheme="minorHAnsi"/>
          <w:lang w:val="fr-FR"/>
        </w:rPr>
        <w:t>, p. 17, encadré 2.</w:t>
      </w:r>
    </w:p>
  </w:endnote>
  <w:endnote w:id="19">
    <w:p w14:paraId="4FB0FAF1" w14:textId="7C674076" w:rsidR="0024264D" w:rsidRPr="00E078F7" w:rsidRDefault="0024264D" w:rsidP="00EA183C">
      <w:pPr>
        <w:pStyle w:val="Textonotaalfinal"/>
        <w:rPr>
          <w:lang w:val="fr-FR"/>
        </w:rPr>
      </w:pPr>
      <w:r w:rsidRPr="00E078F7">
        <w:rPr>
          <w:rStyle w:val="Refdenotaalfinal"/>
          <w:lang w:val="fr-FR"/>
        </w:rPr>
        <w:endnoteRef/>
      </w:r>
      <w:r w:rsidRPr="00E078F7">
        <w:rPr>
          <w:lang w:val="fr-FR"/>
        </w:rPr>
        <w:t xml:space="preserve"> </w:t>
      </w:r>
      <w:r w:rsidRPr="00374451">
        <w:rPr>
          <w:lang w:val="fr-FR"/>
        </w:rPr>
        <w:t xml:space="preserve">Par exemple, malgré les impacts des </w:t>
      </w:r>
      <w:r>
        <w:rPr>
          <w:lang w:val="fr-FR"/>
        </w:rPr>
        <w:t>phénomènes</w:t>
      </w:r>
      <w:r w:rsidRPr="00374451">
        <w:rPr>
          <w:lang w:val="fr-FR"/>
        </w:rPr>
        <w:t xml:space="preserve"> météorologiques extrêmes au Zimbabwe et à Djibouti, l</w:t>
      </w:r>
      <w:r>
        <w:rPr>
          <w:lang w:val="fr-FR"/>
        </w:rPr>
        <w:t>’insécurité alimentaire</w:t>
      </w:r>
      <w:r w:rsidRPr="00374451">
        <w:rPr>
          <w:lang w:val="fr-FR"/>
        </w:rPr>
        <w:t xml:space="preserve"> aiguë a diminué</w:t>
      </w:r>
      <w:r>
        <w:rPr>
          <w:lang w:val="fr-FR"/>
        </w:rPr>
        <w:t xml:space="preserve"> dans ces pays</w:t>
      </w:r>
      <w:r w:rsidRPr="00374451">
        <w:rPr>
          <w:lang w:val="fr-FR"/>
        </w:rPr>
        <w:t>, alors qu</w:t>
      </w:r>
      <w:r>
        <w:rPr>
          <w:lang w:val="fr-FR"/>
        </w:rPr>
        <w:t>’</w:t>
      </w:r>
      <w:r w:rsidRPr="00374451">
        <w:rPr>
          <w:lang w:val="fr-FR"/>
        </w:rPr>
        <w:t xml:space="preserve">au Burkina Faso, qui a connu moins </w:t>
      </w:r>
      <w:r>
        <w:rPr>
          <w:lang w:val="fr-FR"/>
        </w:rPr>
        <w:t>de phénomènes de ce type</w:t>
      </w:r>
      <w:r w:rsidRPr="00374451">
        <w:rPr>
          <w:lang w:val="fr-FR"/>
        </w:rPr>
        <w:t xml:space="preserve"> que Djibouti, </w:t>
      </w:r>
      <w:r w:rsidRPr="002D59D0">
        <w:rPr>
          <w:lang w:val="fr-FR"/>
        </w:rPr>
        <w:t>l</w:t>
      </w:r>
      <w:r>
        <w:rPr>
          <w:lang w:val="fr-FR"/>
        </w:rPr>
        <w:t>’</w:t>
      </w:r>
      <w:r w:rsidRPr="002D59D0">
        <w:rPr>
          <w:lang w:val="fr-FR"/>
        </w:rPr>
        <w:t xml:space="preserve">insécurité alimentaire aiguë </w:t>
      </w:r>
      <w:r w:rsidRPr="00374451">
        <w:rPr>
          <w:lang w:val="fr-FR"/>
        </w:rPr>
        <w:t>a augmenté de 1350</w:t>
      </w:r>
      <w:r>
        <w:rPr>
          <w:lang w:val="fr-FR"/>
        </w:rPr>
        <w:t> </w:t>
      </w:r>
      <w:r w:rsidRPr="00374451">
        <w:rPr>
          <w:lang w:val="fr-FR"/>
        </w:rPr>
        <w:t>%.</w:t>
      </w:r>
    </w:p>
  </w:endnote>
  <w:endnote w:id="20">
    <w:p w14:paraId="03E70637" w14:textId="284A10D7" w:rsidR="0024264D" w:rsidRPr="00E078F7" w:rsidRDefault="0024264D" w:rsidP="00F52810">
      <w:pPr>
        <w:pStyle w:val="Textonotapie"/>
        <w:rPr>
          <w:lang w:val="fr-FR"/>
        </w:rPr>
      </w:pPr>
      <w:r w:rsidRPr="00E078F7">
        <w:rPr>
          <w:rStyle w:val="Refdenotaalfinal"/>
          <w:lang w:val="fr-FR"/>
        </w:rPr>
        <w:endnoteRef/>
      </w:r>
      <w:r w:rsidRPr="00E078F7">
        <w:rPr>
          <w:lang w:val="fr-FR"/>
        </w:rPr>
        <w:t xml:space="preserve"> </w:t>
      </w:r>
      <w:r w:rsidRPr="00E078F7">
        <w:rPr>
          <w:rFonts w:asciiTheme="minorHAnsi" w:hAnsiTheme="minorHAnsi" w:cstheme="minorHAnsi"/>
          <w:lang w:val="fr-FR"/>
        </w:rPr>
        <w:t>Nous utilisons l</w:t>
      </w:r>
      <w:r>
        <w:rPr>
          <w:rFonts w:asciiTheme="minorHAnsi" w:hAnsiTheme="minorHAnsi" w:cstheme="minorHAnsi"/>
          <w:lang w:val="fr-FR"/>
        </w:rPr>
        <w:t>’</w:t>
      </w:r>
      <w:r w:rsidRPr="00E078F7">
        <w:rPr>
          <w:rFonts w:asciiTheme="minorHAnsi" w:hAnsiTheme="minorHAnsi" w:cstheme="minorHAnsi"/>
          <w:lang w:val="fr-FR"/>
        </w:rPr>
        <w:t xml:space="preserve">expression « insécurité alimentaire aiguë » pour nous référer aux populations qui se trouvent à la phase 3, 4 ou 5 du Cadre intégré de classification de la sécurité alimentaire (IPC). Voir le </w:t>
      </w:r>
      <w:hyperlink r:id="rId19" w:history="1">
        <w:r w:rsidRPr="00E078F7">
          <w:rPr>
            <w:rStyle w:val="Hipervnculo"/>
            <w:rFonts w:asciiTheme="minorHAnsi" w:hAnsiTheme="minorHAnsi" w:cstheme="minorHAnsi"/>
            <w:lang w:val="fr-FR"/>
          </w:rPr>
          <w:t>manuel technique IPC version 3.1</w:t>
        </w:r>
      </w:hyperlink>
    </w:p>
  </w:endnote>
  <w:endnote w:id="21">
    <w:p w14:paraId="356C202D" w14:textId="52884FEE"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hyperlink r:id="rId20" w:history="1">
        <w:r w:rsidRPr="00E078F7">
          <w:rPr>
            <w:rStyle w:val="Hipervnculo"/>
            <w:rFonts w:cstheme="minorHAnsi"/>
            <w:lang w:val="fr-FR"/>
          </w:rPr>
          <w:t>GRFC 2017 (p. 21, tableau 2)</w:t>
        </w:r>
      </w:hyperlink>
      <w:r w:rsidRPr="00E078F7">
        <w:rPr>
          <w:rFonts w:cstheme="minorHAnsi"/>
          <w:lang w:val="fr-FR"/>
        </w:rPr>
        <w:t xml:space="preserve"> ; </w:t>
      </w:r>
      <w:hyperlink r:id="rId21" w:history="1">
        <w:r w:rsidRPr="00E078F7">
          <w:rPr>
            <w:rStyle w:val="Hipervnculo"/>
            <w:rFonts w:cstheme="minorHAnsi"/>
            <w:lang w:val="fr-FR"/>
          </w:rPr>
          <w:t>GRFC 2022 (p. 30 à 33, tableau 1.1)</w:t>
        </w:r>
      </w:hyperlink>
      <w:r w:rsidRPr="00E078F7">
        <w:rPr>
          <w:rFonts w:cstheme="minorHAnsi"/>
          <w:lang w:val="fr-FR"/>
        </w:rPr>
        <w:t xml:space="preserve">. </w:t>
      </w:r>
    </w:p>
  </w:endnote>
  <w:endnote w:id="22">
    <w:p w14:paraId="45B8C335" w14:textId="684112C9" w:rsidR="0024264D" w:rsidRPr="00E078F7" w:rsidRDefault="0024264D" w:rsidP="00916C08">
      <w:pPr>
        <w:pStyle w:val="Textonotaalfinal"/>
        <w:rPr>
          <w:lang w:val="fr-FR"/>
        </w:rPr>
      </w:pPr>
      <w:r w:rsidRPr="00E078F7">
        <w:rPr>
          <w:rStyle w:val="Refdenotaalfinal"/>
          <w:lang w:val="fr-FR"/>
        </w:rPr>
        <w:endnoteRef/>
      </w:r>
      <w:r w:rsidRPr="00E078F7">
        <w:rPr>
          <w:lang w:val="fr-FR"/>
        </w:rPr>
        <w:t xml:space="preserve"> Ces quatre pays sont le Kenya, Madagascar, la Somalie et le Zimbabwe, qui sont tous apparus au moins trois fois depuis 2016 dans la catégorie du GRFC des pays « connaissant des niveaux d</w:t>
      </w:r>
      <w:r>
        <w:rPr>
          <w:lang w:val="fr-FR"/>
        </w:rPr>
        <w:t>’</w:t>
      </w:r>
      <w:r w:rsidRPr="00E078F7">
        <w:rPr>
          <w:lang w:val="fr-FR"/>
        </w:rPr>
        <w:t>insécurité alimentaire IPC 3 ou pires, principalement en raison de catastrophes liées aux conditions climatiques ». Voir le Rapport mondial sur les crises alimentaires 2016-2022.</w:t>
      </w:r>
    </w:p>
  </w:endnote>
  <w:endnote w:id="23">
    <w:p w14:paraId="51AF61DE" w14:textId="4483C657" w:rsidR="0024264D" w:rsidRPr="00E078F7" w:rsidRDefault="0024264D" w:rsidP="005E14BE">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Le FSIN a commencé à publier des rapports mondiaux sur les crises alimentaires en 2017. La population totale en situation d</w:t>
      </w:r>
      <w:r>
        <w:rPr>
          <w:rFonts w:cstheme="minorHAnsi"/>
          <w:lang w:val="fr-FR"/>
        </w:rPr>
        <w:t>’</w:t>
      </w:r>
      <w:r w:rsidRPr="00E078F7">
        <w:rPr>
          <w:rFonts w:cstheme="minorHAnsi"/>
          <w:lang w:val="fr-FR"/>
        </w:rPr>
        <w:t xml:space="preserve">insécurité alimentaire de niveau IPC 3+ dans ces dix pays en 2016 (voir </w:t>
      </w:r>
      <w:hyperlink r:id="rId22" w:history="1">
        <w:r w:rsidRPr="00E078F7">
          <w:rPr>
            <w:rStyle w:val="Hipervnculo"/>
            <w:rFonts w:cstheme="minorHAnsi"/>
            <w:color w:val="auto"/>
            <w:lang w:val="fr-FR"/>
          </w:rPr>
          <w:t>GRFC 2017, p. 21</w:t>
        </w:r>
      </w:hyperlink>
      <w:r w:rsidRPr="00E078F7">
        <w:rPr>
          <w:rFonts w:cstheme="minorHAnsi"/>
          <w:lang w:val="fr-FR"/>
        </w:rPr>
        <w:t>) était de 21,3 millions, tandis qu</w:t>
      </w:r>
      <w:r>
        <w:rPr>
          <w:rFonts w:cstheme="minorHAnsi"/>
          <w:lang w:val="fr-FR"/>
        </w:rPr>
        <w:t>’</w:t>
      </w:r>
      <w:r w:rsidRPr="00E078F7">
        <w:rPr>
          <w:rFonts w:cstheme="minorHAnsi"/>
          <w:lang w:val="fr-FR"/>
        </w:rPr>
        <w:t xml:space="preserve">elle atteignait 47,5 millions en 2021 </w:t>
      </w:r>
      <w:hyperlink r:id="rId23" w:history="1">
        <w:r w:rsidRPr="00E078F7">
          <w:rPr>
            <w:rStyle w:val="Hipervnculo"/>
            <w:rFonts w:cstheme="minorHAnsi"/>
            <w:color w:val="auto"/>
            <w:lang w:val="fr-FR"/>
          </w:rPr>
          <w:t>(voir GRFC 2022, p. 30 à 33)</w:t>
        </w:r>
      </w:hyperlink>
      <w:r w:rsidRPr="00E078F7">
        <w:rPr>
          <w:rFonts w:cstheme="minorHAnsi"/>
          <w:lang w:val="fr-FR"/>
        </w:rPr>
        <w:t>. Elle a donc augmenté de 123 %.</w:t>
      </w:r>
    </w:p>
  </w:endnote>
  <w:endnote w:id="24">
    <w:p w14:paraId="3749B22C" w14:textId="0130D5C9" w:rsidR="0024264D" w:rsidRPr="00E078F7" w:rsidRDefault="0024264D" w:rsidP="00586F1B">
      <w:pPr>
        <w:pStyle w:val="Textonotaalfinal"/>
        <w:rPr>
          <w:lang w:val="fr-FR"/>
        </w:rPr>
      </w:pPr>
      <w:r w:rsidRPr="00E078F7">
        <w:rPr>
          <w:rStyle w:val="Refdenotaalfinal"/>
          <w:lang w:val="fr-FR"/>
        </w:rPr>
        <w:endnoteRef/>
      </w:r>
      <w:r w:rsidRPr="00E078F7">
        <w:rPr>
          <w:lang w:val="fr-FR"/>
        </w:rPr>
        <w:t xml:space="preserve"> GRFC 2022 ; données pour Djibouti tirées de </w:t>
      </w:r>
      <w:hyperlink r:id="rId24" w:history="1">
        <w:r w:rsidRPr="00E078F7">
          <w:rPr>
            <w:rStyle w:val="Hipervnculo"/>
            <w:lang w:val="fr-FR"/>
          </w:rPr>
          <w:t>https://www.ipcinfo.org/ipc-country-analysis/details-map/en/c/1153027/?iso3=DJI</w:t>
        </w:r>
      </w:hyperlink>
      <w:r w:rsidRPr="00E078F7">
        <w:rPr>
          <w:lang w:val="fr-FR"/>
        </w:rPr>
        <w:t>.</w:t>
      </w:r>
    </w:p>
  </w:endnote>
  <w:endnote w:id="25">
    <w:p w14:paraId="4585624B" w14:textId="4C0C1470"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Source </w:t>
      </w:r>
      <w:hyperlink r:id="rId25" w:history="1">
        <w:r w:rsidRPr="00E078F7">
          <w:rPr>
            <w:rStyle w:val="Hipervnculo"/>
            <w:rFonts w:cstheme="minorHAnsi"/>
            <w:lang w:val="fr-FR"/>
          </w:rPr>
          <w:t>GRFC 2022, p. 7</w:t>
        </w:r>
      </w:hyperlink>
      <w:r w:rsidRPr="00E078F7">
        <w:rPr>
          <w:rFonts w:cstheme="minorHAnsi"/>
          <w:lang w:val="fr-FR"/>
        </w:rPr>
        <w:t>.</w:t>
      </w:r>
    </w:p>
  </w:endnote>
  <w:endnote w:id="26">
    <w:p w14:paraId="2E0993A8" w14:textId="62EA77C5" w:rsidR="0024264D" w:rsidRPr="00C9331F" w:rsidRDefault="0024264D" w:rsidP="00564EF6">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Bilan mondial 2022 (GAR 2022). </w:t>
      </w:r>
      <w:hyperlink r:id="rId26" w:history="1">
        <w:r w:rsidRPr="00C9331F">
          <w:rPr>
            <w:rStyle w:val="Hipervnculo"/>
            <w:rFonts w:cstheme="minorHAnsi"/>
            <w:lang w:val="en-US"/>
          </w:rPr>
          <w:t>More than one disaster a day looming without action on risk reduction, UN warns</w:t>
        </w:r>
      </w:hyperlink>
      <w:r w:rsidRPr="00C9331F">
        <w:rPr>
          <w:rFonts w:cstheme="minorHAnsi"/>
          <w:lang w:val="en-US"/>
        </w:rPr>
        <w:t xml:space="preserve">. </w:t>
      </w:r>
    </w:p>
  </w:endnote>
  <w:endnote w:id="27">
    <w:p w14:paraId="4A4B50CA" w14:textId="77777777" w:rsidR="0024264D" w:rsidRPr="00C9331F" w:rsidRDefault="0024264D" w:rsidP="0079603D">
      <w:pPr>
        <w:spacing w:after="0" w:line="240" w:lineRule="auto"/>
        <w:rPr>
          <w:rFonts w:asciiTheme="minorHAnsi" w:hAnsiTheme="minorHAnsi" w:cstheme="minorHAnsi"/>
          <w:sz w:val="20"/>
          <w:szCs w:val="20"/>
          <w:lang w:val="en-US"/>
        </w:rPr>
      </w:pPr>
      <w:r w:rsidRPr="00E078F7">
        <w:rPr>
          <w:rStyle w:val="Refdenotaalfinal"/>
          <w:rFonts w:asciiTheme="minorHAnsi" w:hAnsiTheme="minorHAnsi" w:cstheme="minorHAnsi"/>
          <w:sz w:val="20"/>
          <w:szCs w:val="20"/>
          <w:lang w:val="fr-FR"/>
        </w:rPr>
        <w:endnoteRef/>
      </w:r>
      <w:r w:rsidRPr="00C9331F">
        <w:rPr>
          <w:rFonts w:asciiTheme="minorHAnsi" w:hAnsiTheme="minorHAnsi" w:cstheme="minorHAnsi"/>
          <w:sz w:val="20"/>
          <w:szCs w:val="20"/>
          <w:lang w:val="en-US"/>
        </w:rPr>
        <w:t xml:space="preserve"> </w:t>
      </w:r>
      <w:r w:rsidRPr="00C9331F">
        <w:rPr>
          <w:rFonts w:asciiTheme="minorHAnsi" w:eastAsia="Calibri" w:hAnsiTheme="minorHAnsi" w:cstheme="minorHAnsi"/>
          <w:sz w:val="20"/>
          <w:szCs w:val="20"/>
          <w:lang w:val="en-US"/>
        </w:rPr>
        <w:t xml:space="preserve">ODI (septembre 2015). </w:t>
      </w:r>
      <w:hyperlink r:id="rId27" w:history="1">
        <w:r w:rsidRPr="00C9331F">
          <w:rPr>
            <w:rStyle w:val="Hipervnculo"/>
            <w:rFonts w:asciiTheme="minorHAnsi" w:eastAsia="Calibri" w:hAnsiTheme="minorHAnsi" w:cstheme="minorHAnsi"/>
            <w:sz w:val="20"/>
            <w:szCs w:val="20"/>
            <w:lang w:val="en-US"/>
          </w:rPr>
          <w:t>Zero poverty, zero emissions: Eradicating extreme poverty in the climate crisis</w:t>
        </w:r>
      </w:hyperlink>
      <w:r w:rsidRPr="00C9331F">
        <w:rPr>
          <w:rStyle w:val="Hipervnculo"/>
          <w:rFonts w:asciiTheme="minorHAnsi" w:eastAsia="Calibri" w:hAnsiTheme="minorHAnsi" w:cstheme="minorHAnsi"/>
          <w:sz w:val="20"/>
          <w:szCs w:val="20"/>
          <w:lang w:val="en-US"/>
        </w:rPr>
        <w:t>.</w:t>
      </w:r>
    </w:p>
  </w:endnote>
  <w:endnote w:id="28">
    <w:p w14:paraId="198D44EA" w14:textId="4C174DB7" w:rsidR="0024264D" w:rsidRPr="00E078F7" w:rsidRDefault="0024264D" w:rsidP="0059613F">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Climate Action Tracker (2021). </w:t>
      </w:r>
      <w:hyperlink r:id="rId28">
        <w:r w:rsidRPr="00E078F7">
          <w:rPr>
            <w:rStyle w:val="Hipervnculo"/>
            <w:rFonts w:cstheme="minorHAnsi"/>
            <w:lang w:val="fr-FR"/>
          </w:rPr>
          <w:t>Températures.</w:t>
        </w:r>
      </w:hyperlink>
    </w:p>
  </w:endnote>
  <w:endnote w:id="29">
    <w:p w14:paraId="0829D622" w14:textId="162D3C3D" w:rsidR="0024264D" w:rsidRPr="00C9331F" w:rsidRDefault="0024264D">
      <w:pPr>
        <w:pStyle w:val="Textonotaalfinal"/>
      </w:pPr>
      <w:r w:rsidRPr="00E078F7">
        <w:rPr>
          <w:rStyle w:val="Refdenotaalfinal"/>
          <w:lang w:val="fr-FR"/>
        </w:rPr>
        <w:endnoteRef/>
      </w:r>
      <w:r w:rsidRPr="00E078F7">
        <w:rPr>
          <w:lang w:val="fr-FR"/>
        </w:rPr>
        <w:t xml:space="preserve"> Sixième rapport d</w:t>
      </w:r>
      <w:r>
        <w:rPr>
          <w:lang w:val="fr-FR"/>
        </w:rPr>
        <w:t>’</w:t>
      </w:r>
      <w:r w:rsidRPr="00E078F7">
        <w:rPr>
          <w:lang w:val="fr-FR"/>
        </w:rPr>
        <w:t>évaluation du Groupe d</w:t>
      </w:r>
      <w:r>
        <w:rPr>
          <w:lang w:val="fr-FR"/>
        </w:rPr>
        <w:t>’</w:t>
      </w:r>
      <w:r w:rsidRPr="00E078F7">
        <w:rPr>
          <w:lang w:val="fr-FR"/>
        </w:rPr>
        <w:t>experts intergouvernemental sur l</w:t>
      </w:r>
      <w:r>
        <w:rPr>
          <w:lang w:val="fr-FR"/>
        </w:rPr>
        <w:t>’</w:t>
      </w:r>
      <w:r w:rsidRPr="00E078F7">
        <w:rPr>
          <w:lang w:val="fr-FR"/>
        </w:rPr>
        <w:t xml:space="preserve">évolution du climat (GIEC), 2022. </w:t>
      </w:r>
      <w:hyperlink r:id="rId29" w:history="1">
        <w:r w:rsidRPr="00C9331F">
          <w:rPr>
            <w:rStyle w:val="Hipervnculo"/>
          </w:rPr>
          <w:t>Climate Change 2022: Impacts, Adaptation and Vulnerability</w:t>
        </w:r>
      </w:hyperlink>
      <w:r w:rsidRPr="00C9331F">
        <w:t xml:space="preserve"> p. 9 et 14.</w:t>
      </w:r>
    </w:p>
  </w:endnote>
  <w:endnote w:id="30">
    <w:p w14:paraId="56739957" w14:textId="3B3777FF" w:rsidR="0024264D" w:rsidRPr="00C9331F" w:rsidRDefault="0024264D" w:rsidP="00F9192D">
      <w:pPr>
        <w:pStyle w:val="Textonotaalfinal"/>
        <w:rPr>
          <w:rFonts w:cstheme="minorHAnsi"/>
        </w:rPr>
      </w:pPr>
      <w:r w:rsidRPr="00E078F7">
        <w:rPr>
          <w:rStyle w:val="Refdenotaalfinal"/>
          <w:rFonts w:cstheme="minorHAnsi"/>
          <w:lang w:val="fr-FR"/>
        </w:rPr>
        <w:endnoteRef/>
      </w:r>
      <w:r w:rsidRPr="00C9331F">
        <w:rPr>
          <w:rFonts w:cstheme="minorHAnsi"/>
        </w:rPr>
        <w:t xml:space="preserve"> Rapport du Conseil consultatif scientifique sur le changement global (2007), </w:t>
      </w:r>
      <w:hyperlink r:id="rId30" w:history="1">
        <w:r w:rsidRPr="00C9331F">
          <w:rPr>
            <w:rStyle w:val="Hipervnculo"/>
            <w:rFonts w:cstheme="minorHAnsi"/>
          </w:rPr>
          <w:t>World in Transition: Climate Change as a Security Risk</w:t>
        </w:r>
      </w:hyperlink>
      <w:r w:rsidRPr="00C9331F">
        <w:rPr>
          <w:rStyle w:val="normaltextrun"/>
          <w:rFonts w:cstheme="minorHAnsi"/>
        </w:rPr>
        <w:t xml:space="preserve"> et ONU Info, </w:t>
      </w:r>
      <w:hyperlink r:id="rId31" w:anchor=":~:text=As%20climate%20change%20is%20increasingly,ways%20to%20diminish%20the%20effects" w:history="1">
        <w:r w:rsidRPr="00C9331F">
          <w:rPr>
            <w:rStyle w:val="Hipervnculo"/>
            <w:rFonts w:cstheme="minorHAnsi"/>
          </w:rPr>
          <w:t>Climate change recognized as ‘threat multiplier’, UN Security Council debates its impact on peace</w:t>
        </w:r>
      </w:hyperlink>
      <w:r w:rsidRPr="00C9331F">
        <w:rPr>
          <w:rStyle w:val="normaltextrun"/>
          <w:rFonts w:cstheme="minorHAnsi"/>
        </w:rPr>
        <w:t xml:space="preserve">. </w:t>
      </w:r>
    </w:p>
  </w:endnote>
  <w:endnote w:id="31">
    <w:p w14:paraId="03FA1062" w14:textId="199CC77F" w:rsidR="0024264D" w:rsidRPr="00C9331F" w:rsidRDefault="0024264D" w:rsidP="00D05A9F">
      <w:pPr>
        <w:rPr>
          <w:lang w:val="en-US"/>
        </w:rPr>
      </w:pPr>
      <w:r w:rsidRPr="00E078F7">
        <w:rPr>
          <w:rStyle w:val="Refdenotaalfinal"/>
          <w:lang w:val="fr-FR"/>
        </w:rPr>
        <w:endnoteRef/>
      </w:r>
      <w:r w:rsidRPr="00C9331F">
        <w:rPr>
          <w:lang w:val="en-US"/>
        </w:rPr>
        <w:t xml:space="preserve"> </w:t>
      </w:r>
      <w:r w:rsidRPr="00C9331F">
        <w:rPr>
          <w:rFonts w:ascii="Calibri" w:eastAsia="Calibri" w:hAnsi="Calibri" w:cs="Calibri"/>
          <w:color w:val="003B43"/>
          <w:sz w:val="20"/>
          <w:szCs w:val="20"/>
          <w:lang w:val="en-US"/>
        </w:rPr>
        <w:t>FAO, 2021,</w:t>
      </w:r>
      <w:r w:rsidRPr="00C9331F">
        <w:rPr>
          <w:rFonts w:ascii="Calibri" w:eastAsia="Calibri" w:hAnsi="Calibri" w:cs="Calibri"/>
          <w:i/>
          <w:iCs/>
          <w:color w:val="003B43"/>
          <w:sz w:val="20"/>
          <w:szCs w:val="20"/>
          <w:lang w:val="en-US"/>
        </w:rPr>
        <w:t xml:space="preserve"> The impact of disasters and crises on agriculture and food security: 2021</w:t>
      </w:r>
      <w:r w:rsidRPr="00C9331F">
        <w:rPr>
          <w:rFonts w:ascii="Calibri" w:eastAsia="Calibri" w:hAnsi="Calibri" w:cs="Calibri"/>
          <w:color w:val="003B43"/>
          <w:sz w:val="20"/>
          <w:szCs w:val="20"/>
          <w:lang w:val="en-US"/>
        </w:rPr>
        <w:t xml:space="preserve">. Rome. </w:t>
      </w:r>
      <w:hyperlink r:id="rId32" w:history="1">
        <w:r w:rsidRPr="00C9331F">
          <w:rPr>
            <w:rStyle w:val="Hipervnculo"/>
            <w:rFonts w:ascii="Calibri" w:eastAsia="Calibri" w:hAnsi="Calibri" w:cs="Calibri"/>
            <w:sz w:val="20"/>
            <w:szCs w:val="20"/>
            <w:lang w:val="en-US"/>
          </w:rPr>
          <w:t>https://doi.org/10.4060/cb3673en</w:t>
        </w:r>
      </w:hyperlink>
      <w:r w:rsidRPr="00C9331F">
        <w:rPr>
          <w:rFonts w:ascii="Calibri" w:eastAsia="Calibri" w:hAnsi="Calibri" w:cs="Calibri"/>
          <w:color w:val="000000" w:themeColor="text1"/>
          <w:sz w:val="20"/>
          <w:szCs w:val="20"/>
          <w:lang w:val="en-US"/>
        </w:rPr>
        <w:t>, p. 32</w:t>
      </w:r>
    </w:p>
  </w:endnote>
  <w:endnote w:id="32">
    <w:p w14:paraId="69C4FD73" w14:textId="5665F933" w:rsidR="0024264D" w:rsidRPr="00C9331F" w:rsidRDefault="0024264D">
      <w:pPr>
        <w:pStyle w:val="Textonotaalfinal"/>
        <w:rPr>
          <w:lang w:val="en-US"/>
        </w:rPr>
      </w:pPr>
      <w:r w:rsidRPr="00E078F7">
        <w:rPr>
          <w:rStyle w:val="Refdenotaalfinal"/>
          <w:lang w:val="fr-FR"/>
        </w:rPr>
        <w:endnoteRef/>
      </w:r>
      <w:r w:rsidRPr="00C9331F">
        <w:rPr>
          <w:lang w:val="en-US"/>
        </w:rPr>
        <w:t xml:space="preserve"> </w:t>
      </w:r>
      <w:r w:rsidRPr="003E347E">
        <w:rPr>
          <w:lang w:val="en-US"/>
        </w:rPr>
        <w:t>Rapport</w:t>
      </w:r>
      <w:r w:rsidRPr="00C9331F">
        <w:rPr>
          <w:lang w:val="en-US"/>
        </w:rPr>
        <w:t xml:space="preserve"> du GIEC, section 5.2, « </w:t>
      </w:r>
      <w:hyperlink r:id="rId33" w:history="1">
        <w:r w:rsidRPr="00C9331F">
          <w:rPr>
            <w:rStyle w:val="Hipervnculo"/>
            <w:lang w:val="en-US"/>
          </w:rPr>
          <w:t>Impacts of climate change on food systems</w:t>
        </w:r>
      </w:hyperlink>
      <w:r w:rsidRPr="00C9331F">
        <w:rPr>
          <w:lang w:val="en-US"/>
        </w:rPr>
        <w:t> ».</w:t>
      </w:r>
    </w:p>
  </w:endnote>
  <w:endnote w:id="33">
    <w:p w14:paraId="6D10E802" w14:textId="52329A3F" w:rsidR="0024264D" w:rsidRPr="00E078F7" w:rsidRDefault="0024264D" w:rsidP="00417439">
      <w:pPr>
        <w:rPr>
          <w:rFonts w:ascii="Calibri" w:hAnsi="Calibri" w:cs="Calibri"/>
          <w:color w:val="000000"/>
          <w:sz w:val="20"/>
          <w:szCs w:val="20"/>
          <w:shd w:val="clear" w:color="auto" w:fill="FFFFFF"/>
          <w:lang w:val="fr-FR"/>
        </w:rPr>
      </w:pPr>
      <w:r w:rsidRPr="00E078F7">
        <w:rPr>
          <w:rStyle w:val="Refdenotaalfinal"/>
          <w:rFonts w:asciiTheme="minorHAnsi" w:hAnsiTheme="minorHAnsi"/>
          <w:sz w:val="20"/>
          <w:szCs w:val="20"/>
          <w:lang w:val="fr-FR"/>
        </w:rPr>
        <w:endnoteRef/>
      </w:r>
      <w:r w:rsidRPr="00C9331F">
        <w:rPr>
          <w:rStyle w:val="Refdenotaalfinal"/>
          <w:rFonts w:asciiTheme="minorHAnsi" w:hAnsiTheme="minorHAnsi"/>
          <w:sz w:val="20"/>
          <w:szCs w:val="20"/>
          <w:lang w:val="en-US"/>
        </w:rPr>
        <w:t xml:space="preserve"> </w:t>
      </w:r>
      <w:r w:rsidRPr="00C9331F">
        <w:rPr>
          <w:rStyle w:val="normaltextrun"/>
          <w:rFonts w:ascii="Calibri" w:hAnsi="Calibri" w:cs="Calibri"/>
          <w:color w:val="000000"/>
          <w:sz w:val="20"/>
          <w:szCs w:val="20"/>
          <w:shd w:val="clear" w:color="auto" w:fill="FFFFFF"/>
          <w:lang w:val="en-US"/>
        </w:rPr>
        <w:t>R. Mukerji. (2019). </w:t>
      </w:r>
      <w:hyperlink r:id="rId34" w:history="1">
        <w:r w:rsidRPr="00C9331F">
          <w:rPr>
            <w:rStyle w:val="Hipervnculo"/>
            <w:rFonts w:ascii="Calibri" w:hAnsi="Calibri" w:cs="Calibri"/>
            <w:i/>
            <w:iCs/>
            <w:sz w:val="20"/>
            <w:szCs w:val="20"/>
            <w:shd w:val="clear" w:color="auto" w:fill="FFFFFF"/>
            <w:lang w:val="en-US"/>
          </w:rPr>
          <w:t>Climate Change and Hunger</w:t>
        </w:r>
        <w:r w:rsidRPr="00C9331F">
          <w:rPr>
            <w:rStyle w:val="Hipervnculo"/>
            <w:rFonts w:ascii="Calibri" w:hAnsi="Calibri" w:cs="Calibri"/>
            <w:sz w:val="20"/>
            <w:szCs w:val="20"/>
            <w:shd w:val="clear" w:color="auto" w:fill="FFFFFF"/>
            <w:lang w:val="en-US"/>
          </w:rPr>
          <w:t>.</w:t>
        </w:r>
      </w:hyperlink>
      <w:r w:rsidRPr="00C9331F">
        <w:rPr>
          <w:rStyle w:val="normaltextrun"/>
          <w:rFonts w:ascii="Calibri" w:hAnsi="Calibri" w:cs="Calibri"/>
          <w:color w:val="000000"/>
          <w:sz w:val="20"/>
          <w:szCs w:val="20"/>
          <w:shd w:val="clear" w:color="auto" w:fill="FFFFFF"/>
          <w:lang w:val="en-US"/>
        </w:rPr>
        <w:t xml:space="preserve"> </w:t>
      </w:r>
      <w:r w:rsidRPr="00E078F7">
        <w:rPr>
          <w:rStyle w:val="normaltextrun"/>
          <w:rFonts w:ascii="Calibri" w:hAnsi="Calibri" w:cs="Calibri"/>
          <w:color w:val="000000"/>
          <w:sz w:val="20"/>
          <w:szCs w:val="20"/>
          <w:shd w:val="clear" w:color="auto" w:fill="FFFFFF"/>
          <w:lang w:val="fr-FR"/>
        </w:rPr>
        <w:t>Indice de la faim dans le monde. </w:t>
      </w:r>
    </w:p>
  </w:endnote>
  <w:endnote w:id="34">
    <w:p w14:paraId="2449A514" w14:textId="619A6D94" w:rsidR="0024264D" w:rsidRPr="00E078F7" w:rsidRDefault="0024264D" w:rsidP="00647863">
      <w:pPr>
        <w:pStyle w:val="Textonotaalfinal"/>
        <w:rPr>
          <w:lang w:val="fr-FR"/>
        </w:rPr>
      </w:pPr>
      <w:r w:rsidRPr="00E078F7">
        <w:rPr>
          <w:rStyle w:val="Refdenotaalfinal"/>
          <w:lang w:val="fr-FR"/>
        </w:rPr>
        <w:endnoteRef/>
      </w:r>
      <w:r w:rsidRPr="00E078F7">
        <w:rPr>
          <w:lang w:val="fr-FR"/>
        </w:rPr>
        <w:t xml:space="preserve"> </w:t>
      </w:r>
      <w:hyperlink r:id="rId35" w:history="1">
        <w:r w:rsidRPr="00E078F7">
          <w:rPr>
            <w:rStyle w:val="Hipervnculo"/>
            <w:lang w:val="fr-FR"/>
          </w:rPr>
          <w:t>https://www.hsph.harvard.edu/c-change/subtopics/climate-change-nutrition/</w:t>
        </w:r>
      </w:hyperlink>
      <w:r w:rsidRPr="00E078F7">
        <w:rPr>
          <w:lang w:val="fr-FR"/>
        </w:rPr>
        <w:t>.</w:t>
      </w:r>
    </w:p>
  </w:endnote>
  <w:endnote w:id="35">
    <w:p w14:paraId="21B7773E" w14:textId="3DCC4B2B" w:rsidR="0024264D" w:rsidRPr="00E078F7" w:rsidRDefault="0024264D" w:rsidP="00647863">
      <w:pPr>
        <w:pStyle w:val="Textonotaalfinal"/>
        <w:rPr>
          <w:lang w:val="fr-FR"/>
        </w:rPr>
      </w:pPr>
      <w:r w:rsidRPr="00E078F7">
        <w:rPr>
          <w:rStyle w:val="Refdenotaalfinal"/>
          <w:lang w:val="fr-FR"/>
        </w:rPr>
        <w:endnoteRef/>
      </w:r>
      <w:r w:rsidRPr="00E078F7">
        <w:rPr>
          <w:lang w:val="fr-FR"/>
        </w:rPr>
        <w:t xml:space="preserve"> </w:t>
      </w:r>
      <w:hyperlink r:id="rId36" w:history="1">
        <w:r w:rsidRPr="00E078F7">
          <w:rPr>
            <w:rStyle w:val="Hipervnculo"/>
            <w:lang w:val="fr-FR"/>
          </w:rPr>
          <w:t>https://ourworldindata.org/water-access</w:t>
        </w:r>
      </w:hyperlink>
      <w:r w:rsidRPr="00E078F7">
        <w:rPr>
          <w:lang w:val="fr-FR"/>
        </w:rPr>
        <w:t>.</w:t>
      </w:r>
    </w:p>
  </w:endnote>
  <w:endnote w:id="36">
    <w:p w14:paraId="3B63F25F" w14:textId="16D0BC61" w:rsidR="0024264D" w:rsidRPr="00E078F7" w:rsidRDefault="0024264D" w:rsidP="00647863">
      <w:pPr>
        <w:pStyle w:val="Textonotaalfinal"/>
        <w:rPr>
          <w:lang w:val="fr-FR"/>
        </w:rPr>
      </w:pPr>
      <w:r w:rsidRPr="00E078F7">
        <w:rPr>
          <w:rStyle w:val="Refdenotaalfinal"/>
          <w:lang w:val="fr-FR"/>
        </w:rPr>
        <w:endnoteRef/>
      </w:r>
      <w:r w:rsidRPr="00E078F7">
        <w:rPr>
          <w:lang w:val="fr-FR"/>
        </w:rPr>
        <w:t xml:space="preserve"> Mbow, C., C. Rosenzweig, L.G. Barioni, T.G. Benton, M. Herrero, M. Krishnapillai, E. Liwenga, P. Pradhan, M.G. Rivera-Ferre, T. Sapkota, F.N. Tubiello, Y. Xu, 2019. </w:t>
      </w:r>
      <w:r w:rsidRPr="00E078F7">
        <w:rPr>
          <w:i/>
          <w:iCs/>
          <w:lang w:val="fr-FR"/>
        </w:rPr>
        <w:t>Food Security</w:t>
      </w:r>
      <w:r w:rsidRPr="00E078F7">
        <w:rPr>
          <w:lang w:val="fr-FR"/>
        </w:rPr>
        <w:t>. Dans</w:t>
      </w:r>
      <w:r>
        <w:rPr>
          <w:lang w:val="fr-FR"/>
        </w:rPr>
        <w:t xml:space="preserve"> le rapport du GIEC sur « L</w:t>
      </w:r>
      <w:r w:rsidRPr="00EE273A">
        <w:rPr>
          <w:lang w:val="fr-FR"/>
        </w:rPr>
        <w:t>e changement climatique, la désertification, la dégradation des sols, la gestion durable des terres, la sécurité alimentaire et les flux de gaz à effet de serre dans les écosystèmes terrestres</w:t>
      </w:r>
      <w:r>
        <w:rPr>
          <w:lang w:val="fr-FR"/>
        </w:rPr>
        <w:t> »</w:t>
      </w:r>
      <w:r w:rsidRPr="00E078F7">
        <w:rPr>
          <w:lang w:val="fr-FR"/>
        </w:rPr>
        <w:t xml:space="preserve"> [P.R. Shukla, J. Skea, E. Calvo Buendia, V. Masson-Delmotte, H.-O. Pörtner, D.C. Roberts, P. Zhai, R. Slade, S. Connors, R. van Diemen, M. Ferrat, E. Haughey, S. Luz, S. Neogi, M. Pathak, J. Petzold, J. Portugal Pereira, P. Vyas, E. Huntley, K. Kissick, M. Belkacemi, J. Malley, (eds.)], p. 464</w:t>
      </w:r>
      <w:r>
        <w:rPr>
          <w:lang w:val="fr-FR"/>
        </w:rPr>
        <w:t>, et</w:t>
      </w:r>
      <w:r w:rsidRPr="00E078F7">
        <w:rPr>
          <w:lang w:val="fr-FR"/>
        </w:rPr>
        <w:t xml:space="preserve"> 514</w:t>
      </w:r>
      <w:r>
        <w:rPr>
          <w:lang w:val="fr-FR"/>
        </w:rPr>
        <w:t xml:space="preserve"> à </w:t>
      </w:r>
      <w:r w:rsidRPr="00E078F7">
        <w:rPr>
          <w:lang w:val="fr-FR"/>
        </w:rPr>
        <w:t>516.</w:t>
      </w:r>
    </w:p>
  </w:endnote>
  <w:endnote w:id="37">
    <w:p w14:paraId="2848C30B" w14:textId="44F56452" w:rsidR="0024264D" w:rsidRPr="00E078F7" w:rsidRDefault="0024264D" w:rsidP="00FB0751">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Indice de la faim dans le monde. </w:t>
      </w:r>
      <w:hyperlink r:id="rId37" w:history="1">
        <w:r w:rsidRPr="00E078F7">
          <w:rPr>
            <w:rStyle w:val="Hipervnculo"/>
            <w:rFonts w:cstheme="minorHAnsi"/>
            <w:lang w:val="fr-FR"/>
          </w:rPr>
          <w:t>Climate Change and Hunger - Issues in Focus.</w:t>
        </w:r>
      </w:hyperlink>
    </w:p>
  </w:endnote>
  <w:endnote w:id="38">
    <w:p w14:paraId="0A6F5424" w14:textId="4B31B2F0" w:rsidR="0024264D" w:rsidRPr="00E078F7" w:rsidRDefault="0024264D" w:rsidP="00FB0751">
      <w:pPr>
        <w:pStyle w:val="Textonotaalfinal"/>
        <w:rPr>
          <w:lang w:val="fr-FR"/>
        </w:rPr>
      </w:pPr>
      <w:r w:rsidRPr="00E078F7">
        <w:rPr>
          <w:rStyle w:val="Refdenotaalfinal"/>
          <w:lang w:val="fr-FR"/>
        </w:rPr>
        <w:endnoteRef/>
      </w:r>
      <w:r w:rsidRPr="00E078F7">
        <w:rPr>
          <w:lang w:val="fr-FR"/>
        </w:rPr>
        <w:t xml:space="preserve"> </w:t>
      </w:r>
      <w:r>
        <w:rPr>
          <w:lang w:val="fr-FR"/>
        </w:rPr>
        <w:t>Rapport de l’</w:t>
      </w:r>
      <w:r w:rsidRPr="00E078F7">
        <w:rPr>
          <w:lang w:val="fr-FR"/>
        </w:rPr>
        <w:t>IFPRI (2009)</w:t>
      </w:r>
      <w:r>
        <w:rPr>
          <w:lang w:val="fr-FR"/>
        </w:rPr>
        <w:t>,</w:t>
      </w:r>
      <w:r w:rsidRPr="00E078F7">
        <w:rPr>
          <w:lang w:val="fr-FR"/>
        </w:rPr>
        <w:t xml:space="preserve"> </w:t>
      </w:r>
      <w:hyperlink r:id="rId38" w:history="1">
        <w:r>
          <w:rPr>
            <w:rStyle w:val="Hipervnculo"/>
            <w:lang w:val="fr-FR"/>
          </w:rPr>
          <w:t>Changement climatique – Impact sur l’agriculture et coûts de l’adaptation</w:t>
        </w:r>
      </w:hyperlink>
      <w:r w:rsidRPr="00E078F7">
        <w:rPr>
          <w:lang w:val="fr-FR"/>
        </w:rPr>
        <w:t xml:space="preserve">. </w:t>
      </w:r>
    </w:p>
  </w:endnote>
  <w:endnote w:id="39">
    <w:p w14:paraId="6BFBA611" w14:textId="4394C956" w:rsidR="0024264D" w:rsidRPr="00E078F7" w:rsidRDefault="0024264D" w:rsidP="00FB0751">
      <w:pPr>
        <w:pStyle w:val="Textonotaalfinal"/>
        <w:rPr>
          <w:lang w:val="fr-FR"/>
        </w:rPr>
      </w:pPr>
      <w:r w:rsidRPr="00E078F7">
        <w:rPr>
          <w:rStyle w:val="Refdenotaalfinal"/>
          <w:lang w:val="fr-FR"/>
        </w:rPr>
        <w:endnoteRef/>
      </w:r>
      <w:r w:rsidRPr="00E078F7">
        <w:rPr>
          <w:lang w:val="fr-FR"/>
        </w:rPr>
        <w:t xml:space="preserve"> </w:t>
      </w:r>
      <w:r>
        <w:rPr>
          <w:lang w:val="fr-FR"/>
        </w:rPr>
        <w:t xml:space="preserve">Rapport du GIEC, </w:t>
      </w:r>
      <w:hyperlink r:id="rId39" w:history="1">
        <w:r>
          <w:rPr>
            <w:rStyle w:val="Hipervnculo"/>
            <w:lang w:val="fr-FR"/>
          </w:rPr>
          <w:t>Changement climatique et terres émergées. Résumé à l’intention des décideurs</w:t>
        </w:r>
      </w:hyperlink>
      <w:r>
        <w:rPr>
          <w:rStyle w:val="Hipervnculo"/>
          <w:lang w:val="fr-FR"/>
        </w:rPr>
        <w:t>.</w:t>
      </w:r>
    </w:p>
  </w:endnote>
  <w:endnote w:id="40">
    <w:p w14:paraId="301ED4D6" w14:textId="6B46D5AD" w:rsidR="0024264D" w:rsidRPr="00E078F7" w:rsidRDefault="0024264D" w:rsidP="00FB0751">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Nations Unies</w:t>
      </w:r>
      <w:r w:rsidRPr="00E078F7">
        <w:rPr>
          <w:rFonts w:cstheme="minorHAnsi"/>
          <w:lang w:val="fr-FR"/>
        </w:rPr>
        <w:t xml:space="preserve">. </w:t>
      </w:r>
      <w:hyperlink r:id="rId40" w:history="1">
        <w:r>
          <w:rPr>
            <w:rStyle w:val="Hipervnculo"/>
            <w:rFonts w:cstheme="minorHAnsi"/>
            <w:lang w:val="fr-FR"/>
          </w:rPr>
          <w:t>Décennie internationale d’action. Pénurie d’eau</w:t>
        </w:r>
      </w:hyperlink>
      <w:r w:rsidRPr="00E078F7">
        <w:rPr>
          <w:rFonts w:cstheme="minorHAnsi"/>
          <w:lang w:val="fr-FR"/>
        </w:rPr>
        <w:t>.</w:t>
      </w:r>
      <w:r>
        <w:rPr>
          <w:rFonts w:cstheme="minorHAnsi"/>
          <w:lang w:val="fr-FR"/>
        </w:rPr>
        <w:t xml:space="preserve"> </w:t>
      </w:r>
    </w:p>
  </w:endnote>
  <w:endnote w:id="41">
    <w:p w14:paraId="29D7D68F" w14:textId="326811AC" w:rsidR="0024264D" w:rsidRPr="00E078F7" w:rsidRDefault="0024264D" w:rsidP="00FB0751">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FAO </w:t>
      </w:r>
      <w:r w:rsidRPr="0054267D">
        <w:rPr>
          <w:rFonts w:cstheme="minorHAnsi"/>
          <w:i/>
          <w:iCs/>
          <w:lang w:val="fr-FR"/>
        </w:rPr>
        <w:t>et al</w:t>
      </w:r>
      <w:r w:rsidRPr="00E078F7">
        <w:rPr>
          <w:rFonts w:cstheme="minorHAnsi"/>
          <w:lang w:val="fr-FR"/>
        </w:rPr>
        <w:t xml:space="preserve"> (2018). </w:t>
      </w:r>
      <w:hyperlink r:id="rId41" w:history="1">
        <w:r>
          <w:rPr>
            <w:rStyle w:val="Hipervnculo"/>
            <w:rFonts w:cstheme="minorHAnsi"/>
            <w:lang w:val="fr-FR"/>
          </w:rPr>
          <w:t>L’avenir de l’alimentation et de l’agriculture – Parcours alternatifs d’ici à 2050</w:t>
        </w:r>
      </w:hyperlink>
      <w:r w:rsidRPr="00E078F7">
        <w:rPr>
          <w:rFonts w:cstheme="minorHAnsi"/>
          <w:lang w:val="fr-FR"/>
        </w:rPr>
        <w:t xml:space="preserve"> </w:t>
      </w:r>
      <w:r>
        <w:rPr>
          <w:rFonts w:cstheme="minorHAnsi"/>
          <w:lang w:val="fr-FR"/>
        </w:rPr>
        <w:t>(en anglais).</w:t>
      </w:r>
    </w:p>
  </w:endnote>
  <w:endnote w:id="42">
    <w:p w14:paraId="584EE3FF" w14:textId="5C531894" w:rsidR="0024264D" w:rsidRPr="00E078F7" w:rsidRDefault="0024264D" w:rsidP="00CA6DB1">
      <w:pPr>
        <w:pStyle w:val="Textonotaalfinal"/>
        <w:rPr>
          <w:lang w:val="fr-FR"/>
        </w:rPr>
      </w:pPr>
      <w:r w:rsidRPr="00E078F7">
        <w:rPr>
          <w:rStyle w:val="Refdenotaalfinal"/>
          <w:lang w:val="fr-FR"/>
        </w:rPr>
        <w:endnoteRef/>
      </w:r>
      <w:r w:rsidRPr="00E078F7">
        <w:rPr>
          <w:lang w:val="fr-FR"/>
        </w:rPr>
        <w:t xml:space="preserve"> </w:t>
      </w:r>
      <w:r>
        <w:rPr>
          <w:lang w:val="fr-FR"/>
        </w:rPr>
        <w:t xml:space="preserve">GIEC, </w:t>
      </w:r>
      <w:r w:rsidRPr="00E078F7">
        <w:rPr>
          <w:lang w:val="fr-FR"/>
        </w:rPr>
        <w:t xml:space="preserve">2020. </w:t>
      </w:r>
      <w:r w:rsidRPr="00CA6DB1">
        <w:rPr>
          <w:lang w:val="fr-FR"/>
        </w:rPr>
        <w:t>Rapport spécial du GIEC sur le changement climatique,</w:t>
      </w:r>
      <w:r>
        <w:rPr>
          <w:lang w:val="fr-FR"/>
        </w:rPr>
        <w:t xml:space="preserve"> </w:t>
      </w:r>
      <w:r w:rsidRPr="00CA6DB1">
        <w:rPr>
          <w:lang w:val="fr-FR"/>
        </w:rPr>
        <w:t>la désertification, la dégradation des sols, la gestion durable</w:t>
      </w:r>
      <w:r>
        <w:rPr>
          <w:lang w:val="fr-FR"/>
        </w:rPr>
        <w:t xml:space="preserve"> </w:t>
      </w:r>
      <w:r w:rsidRPr="00CA6DB1">
        <w:rPr>
          <w:lang w:val="fr-FR"/>
        </w:rPr>
        <w:t>des terres, la sécurité alimentaire et les flux de gaz à effet de</w:t>
      </w:r>
      <w:r>
        <w:rPr>
          <w:lang w:val="fr-FR"/>
        </w:rPr>
        <w:t xml:space="preserve"> </w:t>
      </w:r>
      <w:r w:rsidRPr="00CA6DB1">
        <w:rPr>
          <w:lang w:val="fr-FR"/>
        </w:rPr>
        <w:t>serre dans les écosystèmes terrestres</w:t>
      </w:r>
      <w:r w:rsidRPr="00E078F7">
        <w:rPr>
          <w:lang w:val="fr-FR"/>
        </w:rPr>
        <w:t xml:space="preserve">. </w:t>
      </w:r>
      <w:hyperlink r:id="rId42" w:history="1">
        <w:r w:rsidRPr="00E078F7">
          <w:rPr>
            <w:rStyle w:val="Hipervnculo"/>
            <w:lang w:val="fr-FR"/>
          </w:rPr>
          <w:t>https://www.ipcc.ch/srccl/</w:t>
        </w:r>
      </w:hyperlink>
      <w:r w:rsidRPr="00E078F7">
        <w:rPr>
          <w:lang w:val="fr-FR"/>
        </w:rPr>
        <w:t xml:space="preserve"> </w:t>
      </w:r>
    </w:p>
  </w:endnote>
  <w:endnote w:id="43">
    <w:p w14:paraId="32D5EA6D" w14:textId="7F731B0C"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r>
        <w:rPr>
          <w:lang w:val="fr-FR"/>
        </w:rPr>
        <w:t>Rapport d’</w:t>
      </w:r>
      <w:r w:rsidRPr="00E078F7">
        <w:rPr>
          <w:lang w:val="fr-FR"/>
        </w:rPr>
        <w:t>Oxfam</w:t>
      </w:r>
      <w:r>
        <w:rPr>
          <w:lang w:val="fr-FR"/>
        </w:rPr>
        <w:t>,</w:t>
      </w:r>
      <w:r w:rsidRPr="00E078F7">
        <w:rPr>
          <w:lang w:val="fr-FR"/>
        </w:rPr>
        <w:t xml:space="preserve"> </w:t>
      </w:r>
      <w:r>
        <w:rPr>
          <w:lang w:val="fr-FR"/>
        </w:rPr>
        <w:t>« </w:t>
      </w:r>
      <w:hyperlink r:id="rId43" w:history="1">
        <w:r w:rsidRPr="00E078F7">
          <w:rPr>
            <w:rStyle w:val="Hipervnculo"/>
            <w:lang w:val="fr-FR"/>
          </w:rPr>
          <w:t>Both Ends</w:t>
        </w:r>
      </w:hyperlink>
      <w:r>
        <w:rPr>
          <w:lang w:val="fr-FR"/>
        </w:rPr>
        <w:t> » </w:t>
      </w:r>
      <w:r w:rsidRPr="00E078F7">
        <w:rPr>
          <w:lang w:val="fr-FR"/>
        </w:rPr>
        <w:t>(2022)</w:t>
      </w:r>
      <w:r>
        <w:rPr>
          <w:lang w:val="fr-FR"/>
        </w:rPr>
        <w:t xml:space="preserve"> et </w:t>
      </w:r>
      <w:r w:rsidRPr="008C5863">
        <w:rPr>
          <w:lang w:val="fr-FR"/>
        </w:rPr>
        <w:t>Groupe d</w:t>
      </w:r>
      <w:r>
        <w:rPr>
          <w:lang w:val="fr-FR"/>
        </w:rPr>
        <w:t>’</w:t>
      </w:r>
      <w:r w:rsidRPr="008C5863">
        <w:rPr>
          <w:lang w:val="fr-FR"/>
        </w:rPr>
        <w:t>experts de haut niveau</w:t>
      </w:r>
      <w:r>
        <w:rPr>
          <w:lang w:val="fr-FR"/>
        </w:rPr>
        <w:t xml:space="preserve"> </w:t>
      </w:r>
      <w:r w:rsidRPr="00E078F7">
        <w:rPr>
          <w:lang w:val="fr-FR"/>
        </w:rPr>
        <w:t>(2019)</w:t>
      </w:r>
      <w:r>
        <w:rPr>
          <w:lang w:val="fr-FR"/>
        </w:rPr>
        <w:t>.</w:t>
      </w:r>
    </w:p>
  </w:endnote>
  <w:endnote w:id="44">
    <w:p w14:paraId="0D8C21F7" w14:textId="0AC74C9E" w:rsidR="0024264D" w:rsidRPr="00E078F7" w:rsidRDefault="0024264D" w:rsidP="003D08B8">
      <w:pPr>
        <w:pStyle w:val="Textonotaalfinal"/>
        <w:rPr>
          <w:lang w:val="fr-FR"/>
        </w:rPr>
      </w:pPr>
      <w:r w:rsidRPr="00E078F7">
        <w:rPr>
          <w:rStyle w:val="Refdenotaalfinal"/>
          <w:lang w:val="fr-FR"/>
        </w:rPr>
        <w:endnoteRef/>
      </w:r>
      <w:r w:rsidRPr="00E078F7">
        <w:rPr>
          <w:lang w:val="fr-FR"/>
        </w:rPr>
        <w:t xml:space="preserve"> Oxfam </w:t>
      </w:r>
      <w:r>
        <w:rPr>
          <w:lang w:val="fr-FR"/>
        </w:rPr>
        <w:t>et</w:t>
      </w:r>
      <w:r w:rsidRPr="00E078F7">
        <w:rPr>
          <w:lang w:val="fr-FR"/>
        </w:rPr>
        <w:t xml:space="preserve"> CTDT (2016). https://oi-files-d8-prod.s3.eu-west-2.amazonaws.com/s3fs-public/bn-our-seeds-food-security-zimbabwe-151216-en.pdf</w:t>
      </w:r>
    </w:p>
  </w:endnote>
  <w:endnote w:id="45">
    <w:p w14:paraId="6ED10425" w14:textId="29498ED5" w:rsidR="0024264D" w:rsidRPr="00E078F7" w:rsidRDefault="0024264D" w:rsidP="0033705F">
      <w:pPr>
        <w:pStyle w:val="Textonotaalfinal"/>
        <w:rPr>
          <w:lang w:val="fr-FR"/>
        </w:rPr>
      </w:pPr>
      <w:r w:rsidRPr="00E078F7">
        <w:rPr>
          <w:rStyle w:val="Refdenotaalfinal"/>
          <w:lang w:val="fr-FR"/>
        </w:rPr>
        <w:endnoteRef/>
      </w:r>
      <w:r w:rsidRPr="00E078F7">
        <w:rPr>
          <w:lang w:val="fr-FR"/>
        </w:rPr>
        <w:t xml:space="preserve"> </w:t>
      </w:r>
      <w:hyperlink r:id="rId44" w:history="1">
        <w:r w:rsidRPr="00E078F7">
          <w:rPr>
            <w:rStyle w:val="Hipervnculo"/>
            <w:lang w:val="fr-FR"/>
          </w:rPr>
          <w:t>GRFC 2021 (p. 22, Figure 1.14</w:t>
        </w:r>
      </w:hyperlink>
      <w:r>
        <w:rPr>
          <w:rStyle w:val="Hipervnculo"/>
          <w:lang w:val="fr-FR"/>
        </w:rPr>
        <w:t>)</w:t>
      </w:r>
      <w:r w:rsidRPr="00E078F7">
        <w:rPr>
          <w:lang w:val="fr-FR"/>
        </w:rPr>
        <w:t xml:space="preserve">. </w:t>
      </w:r>
    </w:p>
  </w:endnote>
  <w:endnote w:id="46">
    <w:p w14:paraId="6398DFF2" w14:textId="098D08B0" w:rsidR="0024264D" w:rsidRPr="00C9331F" w:rsidRDefault="0024264D" w:rsidP="0033705F">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Nations</w:t>
      </w:r>
      <w:r>
        <w:rPr>
          <w:rFonts w:cstheme="minorHAnsi"/>
          <w:lang w:val="fr-FR"/>
        </w:rPr>
        <w:t xml:space="preserve"> Unies</w:t>
      </w:r>
      <w:r w:rsidRPr="00E078F7">
        <w:rPr>
          <w:rFonts w:cstheme="minorHAnsi"/>
          <w:lang w:val="fr-FR"/>
        </w:rPr>
        <w:t xml:space="preserve">. </w:t>
      </w:r>
      <w:hyperlink r:id="rId45" w:history="1">
        <w:r w:rsidRPr="00C9331F">
          <w:rPr>
            <w:rStyle w:val="Hipervnculo"/>
            <w:rFonts w:cstheme="minorHAnsi"/>
            <w:lang w:val="en-US"/>
          </w:rPr>
          <w:t>Climate change recognized as ‘threat multiplier’, UN Security Council debates its impact on peace</w:t>
        </w:r>
      </w:hyperlink>
    </w:p>
  </w:endnote>
  <w:endnote w:id="47">
    <w:p w14:paraId="5B2442BD" w14:textId="691802B9" w:rsidR="0024264D" w:rsidRPr="00E078F7" w:rsidRDefault="0024264D" w:rsidP="00092BA4">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CICR</w:t>
      </w:r>
      <w:r w:rsidRPr="00E078F7">
        <w:rPr>
          <w:rFonts w:cstheme="minorHAnsi"/>
          <w:lang w:val="fr-FR"/>
        </w:rPr>
        <w:t xml:space="preserve"> (2020)</w:t>
      </w:r>
      <w:r>
        <w:rPr>
          <w:rFonts w:cstheme="minorHAnsi"/>
          <w:lang w:val="fr-FR"/>
        </w:rPr>
        <w:t>,</w:t>
      </w:r>
      <w:r w:rsidRPr="00E078F7">
        <w:rPr>
          <w:rFonts w:cstheme="minorHAnsi"/>
          <w:lang w:val="fr-FR"/>
        </w:rPr>
        <w:t xml:space="preserve"> </w:t>
      </w:r>
      <w:hyperlink r:id="rId46" w:history="1">
        <w:r>
          <w:rPr>
            <w:rStyle w:val="Hipervnculo"/>
            <w:rFonts w:cstheme="minorHAnsi"/>
            <w:lang w:val="fr-FR"/>
          </w:rPr>
          <w:t>7 choses à savoir sur le changement climatique et les conflits</w:t>
        </w:r>
      </w:hyperlink>
      <w:r w:rsidRPr="00E078F7">
        <w:rPr>
          <w:rFonts w:cstheme="minorHAnsi"/>
          <w:lang w:val="fr-FR"/>
        </w:rPr>
        <w:t xml:space="preserve"> </w:t>
      </w:r>
    </w:p>
  </w:endnote>
  <w:endnote w:id="48">
    <w:p w14:paraId="216C5AF5" w14:textId="77777777" w:rsidR="0024264D" w:rsidRPr="00E078F7" w:rsidRDefault="0024264D" w:rsidP="28664C53">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OCHA. </w:t>
      </w:r>
      <w:hyperlink r:id="rId47">
        <w:r w:rsidRPr="00E078F7">
          <w:rPr>
            <w:rStyle w:val="Hipervnculo"/>
            <w:rFonts w:cstheme="minorHAnsi"/>
            <w:lang w:val="fr-FR"/>
          </w:rPr>
          <w:t>Internal Displacement</w:t>
        </w:r>
      </w:hyperlink>
      <w:r w:rsidRPr="00E078F7">
        <w:rPr>
          <w:rFonts w:cstheme="minorHAnsi"/>
          <w:lang w:val="fr-FR"/>
        </w:rPr>
        <w:t>.</w:t>
      </w:r>
    </w:p>
  </w:endnote>
  <w:endnote w:id="49">
    <w:p w14:paraId="68D8E749" w14:textId="4FB31DC0" w:rsidR="0024264D" w:rsidRPr="00E078F7" w:rsidRDefault="0024264D" w:rsidP="00647863">
      <w:pPr>
        <w:pStyle w:val="Textonotaalfinal"/>
        <w:rPr>
          <w:lang w:val="fr-FR"/>
        </w:rPr>
      </w:pPr>
      <w:r w:rsidRPr="00E078F7">
        <w:rPr>
          <w:rStyle w:val="Refdenotaalfinal"/>
          <w:lang w:val="fr-FR"/>
        </w:rPr>
        <w:endnoteRef/>
      </w:r>
      <w:r w:rsidRPr="00E078F7">
        <w:rPr>
          <w:lang w:val="fr-FR"/>
        </w:rPr>
        <w:t xml:space="preserve"> GRFC 2022, p. 30</w:t>
      </w:r>
      <w:r>
        <w:rPr>
          <w:lang w:val="fr-FR"/>
        </w:rPr>
        <w:t xml:space="preserve"> et</w:t>
      </w:r>
      <w:r w:rsidRPr="00E078F7">
        <w:rPr>
          <w:lang w:val="fr-FR"/>
        </w:rPr>
        <w:t xml:space="preserve"> 62.</w:t>
      </w:r>
    </w:p>
  </w:endnote>
  <w:endnote w:id="50">
    <w:p w14:paraId="1E93EA2F" w14:textId="024840C7" w:rsidR="0024264D" w:rsidRPr="00E078F7" w:rsidDel="005F76B0" w:rsidRDefault="0024264D" w:rsidP="00E01C9B">
      <w:pPr>
        <w:pStyle w:val="Textonotaalfinal"/>
        <w:rPr>
          <w:rFonts w:cstheme="minorHAnsi"/>
          <w:lang w:val="fr-FR"/>
        </w:rPr>
      </w:pPr>
      <w:r w:rsidRPr="00E078F7" w:rsidDel="005F76B0">
        <w:rPr>
          <w:rStyle w:val="Refdenotaalfinal"/>
          <w:rFonts w:cstheme="minorHAnsi"/>
          <w:lang w:val="fr-FR"/>
        </w:rPr>
        <w:endnoteRef/>
      </w:r>
      <w:r w:rsidRPr="00E078F7" w:rsidDel="005F76B0">
        <w:rPr>
          <w:rFonts w:cstheme="minorHAnsi"/>
          <w:lang w:val="fr-FR"/>
        </w:rPr>
        <w:t xml:space="preserve"> </w:t>
      </w:r>
      <w:r w:rsidRPr="00374451">
        <w:rPr>
          <w:rFonts w:cstheme="minorHAnsi"/>
          <w:lang w:val="fr-FR"/>
        </w:rPr>
        <w:t>Sixième rapport d</w:t>
      </w:r>
      <w:r>
        <w:rPr>
          <w:rFonts w:cstheme="minorHAnsi"/>
          <w:lang w:val="fr-FR"/>
        </w:rPr>
        <w:t>’</w:t>
      </w:r>
      <w:r w:rsidRPr="00374451">
        <w:rPr>
          <w:rFonts w:cstheme="minorHAnsi"/>
          <w:lang w:val="fr-FR"/>
        </w:rPr>
        <w:t>évaluation du Groupe d</w:t>
      </w:r>
      <w:r>
        <w:rPr>
          <w:rFonts w:cstheme="minorHAnsi"/>
          <w:lang w:val="fr-FR"/>
        </w:rPr>
        <w:t>’</w:t>
      </w:r>
      <w:r w:rsidRPr="00374451">
        <w:rPr>
          <w:rFonts w:cstheme="minorHAnsi"/>
          <w:lang w:val="fr-FR"/>
        </w:rPr>
        <w:t>experts intergouvernemental sur l</w:t>
      </w:r>
      <w:r>
        <w:rPr>
          <w:rFonts w:cstheme="minorHAnsi"/>
          <w:lang w:val="fr-FR"/>
        </w:rPr>
        <w:t>’</w:t>
      </w:r>
      <w:r w:rsidRPr="00374451">
        <w:rPr>
          <w:rFonts w:cstheme="minorHAnsi"/>
          <w:lang w:val="fr-FR"/>
        </w:rPr>
        <w:t>évolution du climat (GIEC), 2022</w:t>
      </w:r>
      <w:r w:rsidRPr="00E078F7">
        <w:rPr>
          <w:rFonts w:cstheme="minorHAnsi"/>
          <w:lang w:val="fr-FR"/>
        </w:rPr>
        <w:t xml:space="preserve">. </w:t>
      </w:r>
      <w:hyperlink r:id="rId48" w:history="1">
        <w:r>
          <w:rPr>
            <w:rStyle w:val="Hipervnculo"/>
            <w:rFonts w:cstheme="minorHAnsi"/>
            <w:lang w:val="fr-FR"/>
          </w:rPr>
          <w:t>Résumé à l’intention des décideurs</w:t>
        </w:r>
      </w:hyperlink>
      <w:r w:rsidRPr="00E078F7" w:rsidDel="005F76B0">
        <w:rPr>
          <w:rFonts w:cstheme="minorHAnsi"/>
          <w:lang w:val="fr-FR"/>
        </w:rPr>
        <w:t xml:space="preserve"> </w:t>
      </w:r>
      <w:r>
        <w:rPr>
          <w:rFonts w:cstheme="minorHAnsi"/>
          <w:lang w:val="fr-FR"/>
        </w:rPr>
        <w:t>(en anglais).</w:t>
      </w:r>
    </w:p>
  </w:endnote>
  <w:endnote w:id="51">
    <w:p w14:paraId="4DC99C34" w14:textId="540D1253" w:rsidR="0024264D" w:rsidRPr="00E078F7" w:rsidDel="005F76B0" w:rsidRDefault="0024264D" w:rsidP="0033705F">
      <w:pPr>
        <w:pStyle w:val="Textonotaalfinal"/>
        <w:rPr>
          <w:rFonts w:cstheme="minorHAnsi"/>
          <w:lang w:val="fr-FR"/>
        </w:rPr>
      </w:pPr>
      <w:r w:rsidRPr="00E078F7" w:rsidDel="005F76B0">
        <w:rPr>
          <w:rStyle w:val="Refdenotaalfinal"/>
          <w:rFonts w:cstheme="minorHAnsi"/>
          <w:lang w:val="fr-FR"/>
        </w:rPr>
        <w:endnoteRef/>
      </w:r>
      <w:r w:rsidRPr="00E078F7" w:rsidDel="005F76B0">
        <w:rPr>
          <w:rFonts w:cstheme="minorHAnsi"/>
          <w:lang w:val="fr-FR"/>
        </w:rPr>
        <w:t xml:space="preserve"> </w:t>
      </w:r>
      <w:r w:rsidRPr="00E078F7">
        <w:rPr>
          <w:rFonts w:cstheme="minorHAnsi"/>
          <w:lang w:val="fr-FR"/>
        </w:rPr>
        <w:t xml:space="preserve">Annual Review of Economics (2015). </w:t>
      </w:r>
      <w:hyperlink r:id="rId49" w:history="1">
        <w:r w:rsidRPr="00E078F7">
          <w:rPr>
            <w:rStyle w:val="Hipervnculo"/>
            <w:rFonts w:cstheme="minorHAnsi"/>
            <w:lang w:val="fr-FR"/>
          </w:rPr>
          <w:t>Climate and Conflict</w:t>
        </w:r>
      </w:hyperlink>
      <w:r w:rsidRPr="00E078F7">
        <w:rPr>
          <w:rFonts w:cstheme="minorHAnsi"/>
          <w:lang w:val="fr-FR"/>
        </w:rPr>
        <w:t xml:space="preserve">. </w:t>
      </w:r>
    </w:p>
  </w:endnote>
  <w:endnote w:id="52">
    <w:p w14:paraId="5D19632B" w14:textId="79478712"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374451">
        <w:rPr>
          <w:rFonts w:cstheme="minorHAnsi"/>
          <w:lang w:val="fr-FR"/>
        </w:rPr>
        <w:t>Sixième rapport d</w:t>
      </w:r>
      <w:r>
        <w:rPr>
          <w:rFonts w:cstheme="minorHAnsi"/>
          <w:lang w:val="fr-FR"/>
        </w:rPr>
        <w:t>’</w:t>
      </w:r>
      <w:r w:rsidRPr="00374451">
        <w:rPr>
          <w:rFonts w:cstheme="minorHAnsi"/>
          <w:lang w:val="fr-FR"/>
        </w:rPr>
        <w:t>évaluation du Groupe d</w:t>
      </w:r>
      <w:r>
        <w:rPr>
          <w:rFonts w:cstheme="minorHAnsi"/>
          <w:lang w:val="fr-FR"/>
        </w:rPr>
        <w:t>’</w:t>
      </w:r>
      <w:r w:rsidRPr="00374451">
        <w:rPr>
          <w:rFonts w:cstheme="minorHAnsi"/>
          <w:lang w:val="fr-FR"/>
        </w:rPr>
        <w:t>experts intergouvernemental sur l</w:t>
      </w:r>
      <w:r>
        <w:rPr>
          <w:rFonts w:cstheme="minorHAnsi"/>
          <w:lang w:val="fr-FR"/>
        </w:rPr>
        <w:t>’</w:t>
      </w:r>
      <w:r w:rsidRPr="00374451">
        <w:rPr>
          <w:rFonts w:cstheme="minorHAnsi"/>
          <w:lang w:val="fr-FR"/>
        </w:rPr>
        <w:t>évolution du climat (GIEC), 2022</w:t>
      </w:r>
      <w:r w:rsidRPr="00E078F7">
        <w:rPr>
          <w:rFonts w:cstheme="minorHAnsi"/>
          <w:lang w:val="fr-FR"/>
        </w:rPr>
        <w:t xml:space="preserve">. </w:t>
      </w:r>
      <w:hyperlink r:id="rId50" w:history="1">
        <w:r w:rsidRPr="002D59D0">
          <w:rPr>
            <w:rStyle w:val="Hipervnculo"/>
            <w:rFonts w:cstheme="minorHAnsi"/>
            <w:lang w:val="fr-FR"/>
          </w:rPr>
          <w:t>Résumé à l</w:t>
        </w:r>
        <w:r>
          <w:rPr>
            <w:rStyle w:val="Hipervnculo"/>
            <w:rFonts w:cstheme="minorHAnsi"/>
            <w:lang w:val="fr-FR"/>
          </w:rPr>
          <w:t>’</w:t>
        </w:r>
        <w:r w:rsidRPr="002D59D0">
          <w:rPr>
            <w:rStyle w:val="Hipervnculo"/>
            <w:rFonts w:cstheme="minorHAnsi"/>
            <w:lang w:val="fr-FR"/>
          </w:rPr>
          <w:t>intention des décideurs</w:t>
        </w:r>
        <w:r w:rsidRPr="00E078F7">
          <w:rPr>
            <w:rStyle w:val="Hipervnculo"/>
            <w:rFonts w:cstheme="minorHAnsi"/>
            <w:lang w:val="fr-FR"/>
          </w:rPr>
          <w:t xml:space="preserve">, p. 11, </w:t>
        </w:r>
        <w:r>
          <w:rPr>
            <w:rStyle w:val="Hipervnculo"/>
            <w:rFonts w:cstheme="minorHAnsi"/>
            <w:lang w:val="fr-FR"/>
          </w:rPr>
          <w:t>note de bas de page</w:t>
        </w:r>
        <w:r w:rsidRPr="00E078F7">
          <w:rPr>
            <w:rStyle w:val="Hipervnculo"/>
            <w:rFonts w:cstheme="minorHAnsi"/>
            <w:lang w:val="fr-FR"/>
          </w:rPr>
          <w:t xml:space="preserve"> B.1.7</w:t>
        </w:r>
      </w:hyperlink>
      <w:r>
        <w:rPr>
          <w:rFonts w:cstheme="minorHAnsi"/>
          <w:lang w:val="fr-FR"/>
        </w:rPr>
        <w:t xml:space="preserve"> (en anglais).</w:t>
      </w:r>
    </w:p>
  </w:endnote>
  <w:endnote w:id="53">
    <w:p w14:paraId="46108F9F" w14:textId="35410017" w:rsidR="0024264D" w:rsidRPr="00E078F7" w:rsidRDefault="0024264D" w:rsidP="00C87687">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UN</w:t>
      </w:r>
      <w:r>
        <w:rPr>
          <w:rFonts w:cstheme="minorHAnsi"/>
          <w:lang w:val="fr-FR"/>
        </w:rPr>
        <w:t>HCR</w:t>
      </w:r>
      <w:r w:rsidRPr="00E078F7">
        <w:rPr>
          <w:rFonts w:cstheme="minorHAnsi"/>
          <w:lang w:val="fr-FR"/>
        </w:rPr>
        <w:t xml:space="preserve"> USA (2016). </w:t>
      </w:r>
      <w:hyperlink r:id="rId51" w:history="1">
        <w:r>
          <w:rPr>
            <w:rStyle w:val="Hipervnculo"/>
            <w:rFonts w:cstheme="minorHAnsi"/>
            <w:lang w:val="fr-FR"/>
          </w:rPr>
          <w:t>Questions fréquentes sur les déplacements provoqués par le changement et les catastrophes climatiques</w:t>
        </w:r>
      </w:hyperlink>
      <w:r w:rsidRPr="00E078F7">
        <w:rPr>
          <w:rFonts w:cstheme="minorHAnsi"/>
          <w:lang w:val="fr-FR"/>
        </w:rPr>
        <w:t>.</w:t>
      </w:r>
    </w:p>
  </w:endnote>
  <w:endnote w:id="54">
    <w:p w14:paraId="17BB8A7E" w14:textId="7CCC251A" w:rsidR="0024264D" w:rsidRPr="00C9331F" w:rsidRDefault="0024264D">
      <w:pPr>
        <w:pStyle w:val="Textonotaalfinal"/>
        <w:rPr>
          <w:lang w:val="en-US"/>
        </w:rPr>
      </w:pPr>
      <w:r w:rsidRPr="00E078F7">
        <w:rPr>
          <w:rStyle w:val="Refdenotaalfinal"/>
          <w:lang w:val="fr-FR"/>
        </w:rPr>
        <w:endnoteRef/>
      </w:r>
      <w:r w:rsidRPr="00C9331F">
        <w:rPr>
          <w:lang w:val="en-US"/>
        </w:rPr>
        <w:t xml:space="preserve"> Source: REACH, </w:t>
      </w:r>
      <w:hyperlink r:id="rId52" w:history="1">
        <w:r w:rsidRPr="00C9331F">
          <w:rPr>
            <w:rStyle w:val="Hipervnculo"/>
            <w:lang w:val="en-US"/>
          </w:rPr>
          <w:t>Somalia Drought: key findings</w:t>
        </w:r>
      </w:hyperlink>
      <w:r w:rsidRPr="00C9331F">
        <w:rPr>
          <w:lang w:val="en-US"/>
        </w:rPr>
        <w:t xml:space="preserve"> (juillet 2022)</w:t>
      </w:r>
    </w:p>
  </w:endnote>
  <w:endnote w:id="55">
    <w:p w14:paraId="51F88B99" w14:textId="06C660A2" w:rsidR="0024264D" w:rsidRPr="00E078F7" w:rsidRDefault="0024264D" w:rsidP="00647863">
      <w:pPr>
        <w:pStyle w:val="Textonotaalfinal"/>
        <w:rPr>
          <w:lang w:val="fr-FR"/>
        </w:rPr>
      </w:pPr>
      <w:r w:rsidRPr="00E078F7">
        <w:rPr>
          <w:rStyle w:val="Refdenotaalfinal"/>
          <w:lang w:val="fr-FR"/>
        </w:rPr>
        <w:endnoteRef/>
      </w:r>
      <w:r w:rsidRPr="00C9331F">
        <w:rPr>
          <w:lang w:val="en-US"/>
        </w:rPr>
        <w:t xml:space="preserve"> Oppenheimer, M., B.C. Glavovic , J. Hinkel, R. van de Wal, A.K. Magnan, A. Abd-Elgawad, R. Cai, M. Cifuentes-Jara, R.M. DeConto, T. Ghosh, J. Hay, F. Isla, B. Marzeion, B. Meyssignac, et Z. Sebesvari, 2019 « Sea Level Rise and Implications for Low-Lying Islands, Coasts and Communities ». </w:t>
      </w:r>
      <w:r>
        <w:rPr>
          <w:lang w:val="fr-FR"/>
        </w:rPr>
        <w:t>Dans le rapport spécial du GIEC</w:t>
      </w:r>
      <w:r w:rsidRPr="00E078F7">
        <w:rPr>
          <w:lang w:val="fr-FR"/>
        </w:rPr>
        <w:t xml:space="preserve"> </w:t>
      </w:r>
      <w:r w:rsidRPr="00613CEF">
        <w:rPr>
          <w:lang w:val="fr-FR"/>
        </w:rPr>
        <w:t>sur l</w:t>
      </w:r>
      <w:r>
        <w:rPr>
          <w:lang w:val="fr-FR"/>
        </w:rPr>
        <w:t>’</w:t>
      </w:r>
      <w:r w:rsidRPr="00613CEF">
        <w:rPr>
          <w:lang w:val="fr-FR"/>
        </w:rPr>
        <w:t xml:space="preserve">océan et la cryosphère dans le contexte du changement climatique </w:t>
      </w:r>
      <w:r w:rsidRPr="00E078F7">
        <w:rPr>
          <w:lang w:val="fr-FR"/>
        </w:rPr>
        <w:t xml:space="preserve">[H.-O. Pörtner, D.C. Roberts, V. Masson-Delmotte, P. Zhai, M. Tignor, E. Poloczanska, K. Mintenbeck, A. Alegría, M. Nicolai, A. Okem, J. Petzold, B. Rama, N.M. Weyer (eds.)]. Cambridge University Press, Cambridge, </w:t>
      </w:r>
      <w:r>
        <w:rPr>
          <w:lang w:val="fr-FR"/>
        </w:rPr>
        <w:t>Royaume-Uni et</w:t>
      </w:r>
      <w:r w:rsidRPr="00E078F7">
        <w:rPr>
          <w:lang w:val="fr-FR"/>
        </w:rPr>
        <w:t xml:space="preserve"> New York, NY, </w:t>
      </w:r>
      <w:r>
        <w:rPr>
          <w:lang w:val="fr-FR"/>
        </w:rPr>
        <w:t>États-Unis</w:t>
      </w:r>
      <w:r w:rsidRPr="00E078F7">
        <w:rPr>
          <w:lang w:val="fr-FR"/>
        </w:rPr>
        <w:t>, p. 321</w:t>
      </w:r>
      <w:r>
        <w:rPr>
          <w:lang w:val="fr-FR"/>
        </w:rPr>
        <w:t xml:space="preserve"> à </w:t>
      </w:r>
      <w:r w:rsidRPr="00E078F7">
        <w:rPr>
          <w:lang w:val="fr-FR"/>
        </w:rPr>
        <w:t xml:space="preserve">445. </w:t>
      </w:r>
      <w:hyperlink r:id="rId53" w:history="1">
        <w:r w:rsidRPr="00E078F7">
          <w:rPr>
            <w:rStyle w:val="Hipervnculo"/>
            <w:lang w:val="fr-FR"/>
          </w:rPr>
          <w:t>https://doi.org/10.1017/9781009157964.006</w:t>
        </w:r>
      </w:hyperlink>
      <w:r w:rsidRPr="00E078F7">
        <w:rPr>
          <w:lang w:val="fr-FR"/>
        </w:rPr>
        <w:t>, p. 375</w:t>
      </w:r>
      <w:r>
        <w:rPr>
          <w:lang w:val="fr-FR"/>
        </w:rPr>
        <w:t xml:space="preserve"> à </w:t>
      </w:r>
      <w:r w:rsidRPr="00E078F7">
        <w:rPr>
          <w:lang w:val="fr-FR"/>
        </w:rPr>
        <w:t>378.</w:t>
      </w:r>
    </w:p>
  </w:endnote>
  <w:endnote w:id="56">
    <w:p w14:paraId="13399C1A" w14:textId="5CD52836"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r>
        <w:rPr>
          <w:lang w:val="fr-FR"/>
        </w:rPr>
        <w:t>HCDH</w:t>
      </w:r>
      <w:r w:rsidRPr="00E078F7">
        <w:rPr>
          <w:lang w:val="fr-FR"/>
        </w:rPr>
        <w:t xml:space="preserve"> </w:t>
      </w:r>
      <w:hyperlink r:id="rId54" w:history="1">
        <w:r>
          <w:rPr>
            <w:rStyle w:val="Hipervnculo"/>
            <w:lang w:val="fr-FR"/>
          </w:rPr>
          <w:t>Les droits humains des femmes et les problématiques liées au genre dans les situations de conflit et d’instabilité</w:t>
        </w:r>
      </w:hyperlink>
      <w:r w:rsidRPr="00B9766A">
        <w:rPr>
          <w:rStyle w:val="Hipervnculo"/>
          <w:color w:val="auto"/>
          <w:u w:val="none"/>
          <w:lang w:val="fr-FR"/>
        </w:rPr>
        <w:t>.</w:t>
      </w:r>
    </w:p>
  </w:endnote>
  <w:endnote w:id="57">
    <w:p w14:paraId="2B98D67E" w14:textId="77777777" w:rsidR="0024264D" w:rsidRPr="00C9331F" w:rsidRDefault="0024264D" w:rsidP="007A148F">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Banque mondiale, « </w:t>
      </w:r>
      <w:hyperlink r:id="rId55" w:history="1">
        <w:r w:rsidRPr="00C9331F">
          <w:rPr>
            <w:rStyle w:val="Hipervnculo"/>
            <w:rFonts w:cstheme="minorHAnsi"/>
            <w:lang w:val="en-US"/>
          </w:rPr>
          <w:t>Gendered dimension of forced displacement</w:t>
        </w:r>
      </w:hyperlink>
      <w:r w:rsidRPr="00C9331F">
        <w:rPr>
          <w:rFonts w:cstheme="minorHAnsi"/>
          <w:lang w:val="en-US"/>
        </w:rPr>
        <w:t> »</w:t>
      </w:r>
    </w:p>
  </w:endnote>
  <w:endnote w:id="58">
    <w:p w14:paraId="5DF8B421" w14:textId="63CA36CF"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354077">
        <w:rPr>
          <w:rFonts w:cstheme="minorHAnsi"/>
          <w:lang w:val="fr-FR"/>
        </w:rPr>
        <w:t xml:space="preserve">Protection </w:t>
      </w:r>
      <w:r>
        <w:rPr>
          <w:rFonts w:cstheme="minorHAnsi"/>
          <w:lang w:val="fr-FR"/>
        </w:rPr>
        <w:t>c</w:t>
      </w:r>
      <w:r w:rsidRPr="00354077">
        <w:rPr>
          <w:rFonts w:cstheme="minorHAnsi"/>
          <w:lang w:val="fr-FR"/>
        </w:rPr>
        <w:t xml:space="preserve">ivile et </w:t>
      </w:r>
      <w:r>
        <w:rPr>
          <w:rFonts w:cstheme="minorHAnsi"/>
          <w:lang w:val="fr-FR"/>
        </w:rPr>
        <w:t>o</w:t>
      </w:r>
      <w:r w:rsidRPr="00354077">
        <w:rPr>
          <w:rFonts w:cstheme="minorHAnsi"/>
          <w:lang w:val="fr-FR"/>
        </w:rPr>
        <w:t>p</w:t>
      </w:r>
      <w:r>
        <w:rPr>
          <w:rFonts w:cstheme="minorHAnsi"/>
          <w:lang w:val="fr-FR"/>
        </w:rPr>
        <w:t>é</w:t>
      </w:r>
      <w:r w:rsidRPr="00354077">
        <w:rPr>
          <w:rFonts w:cstheme="minorHAnsi"/>
          <w:lang w:val="fr-FR"/>
        </w:rPr>
        <w:t>rations d</w:t>
      </w:r>
      <w:r>
        <w:rPr>
          <w:rFonts w:cstheme="minorHAnsi"/>
          <w:lang w:val="fr-FR"/>
        </w:rPr>
        <w:t>’a</w:t>
      </w:r>
      <w:r w:rsidRPr="00354077">
        <w:rPr>
          <w:rFonts w:cstheme="minorHAnsi"/>
          <w:lang w:val="fr-FR"/>
        </w:rPr>
        <w:t xml:space="preserve">ide </w:t>
      </w:r>
      <w:r>
        <w:rPr>
          <w:rFonts w:cstheme="minorHAnsi"/>
          <w:lang w:val="fr-FR"/>
        </w:rPr>
        <w:t>h</w:t>
      </w:r>
      <w:r w:rsidRPr="00354077">
        <w:rPr>
          <w:rFonts w:cstheme="minorHAnsi"/>
          <w:lang w:val="fr-FR"/>
        </w:rPr>
        <w:t xml:space="preserve">umanitaire </w:t>
      </w:r>
      <w:r>
        <w:rPr>
          <w:rFonts w:cstheme="minorHAnsi"/>
          <w:lang w:val="fr-FR"/>
        </w:rPr>
        <w:t>e</w:t>
      </w:r>
      <w:r w:rsidRPr="00354077">
        <w:rPr>
          <w:rFonts w:cstheme="minorHAnsi"/>
          <w:lang w:val="fr-FR"/>
        </w:rPr>
        <w:t xml:space="preserve">uropéennes </w:t>
      </w:r>
      <w:r w:rsidRPr="00E078F7">
        <w:rPr>
          <w:rFonts w:cstheme="minorHAnsi"/>
          <w:lang w:val="fr-FR"/>
        </w:rPr>
        <w:t xml:space="preserve">(2022). </w:t>
      </w:r>
      <w:hyperlink r:id="rId56" w:history="1">
        <w:r>
          <w:rPr>
            <w:rStyle w:val="Hipervnculo"/>
            <w:rFonts w:cstheme="minorHAnsi"/>
            <w:lang w:val="fr-FR"/>
          </w:rPr>
          <w:t>Déplacements forcés : réfugiés, demandeurs d’asile et personnes déplacées à l’intérieur de leur pays (PDI)</w:t>
        </w:r>
      </w:hyperlink>
      <w:r w:rsidRPr="00E078F7">
        <w:rPr>
          <w:rFonts w:cstheme="minorHAnsi"/>
          <w:lang w:val="fr-FR"/>
        </w:rPr>
        <w:t>.</w:t>
      </w:r>
    </w:p>
  </w:endnote>
  <w:endnote w:id="59">
    <w:p w14:paraId="186145E7" w14:textId="77777777" w:rsidR="0024264D" w:rsidRPr="00C9331F" w:rsidRDefault="0024264D" w:rsidP="00574E9F">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Banque mondiale (2021). </w:t>
      </w:r>
      <w:hyperlink r:id="rId57" w:history="1">
        <w:r w:rsidRPr="00C9331F">
          <w:rPr>
            <w:rStyle w:val="Hipervnculo"/>
            <w:rFonts w:cstheme="minorHAnsi"/>
            <w:lang w:val="en-US"/>
          </w:rPr>
          <w:t>Conflict, Displacement and Overlapping Vulnerabilities: Understanding Risk Factors for Gender-Based Violence among Displaced Women in Eastern Democratic Republic of Congo</w:t>
        </w:r>
      </w:hyperlink>
      <w:r w:rsidRPr="00C9331F">
        <w:rPr>
          <w:rFonts w:cstheme="minorHAnsi"/>
          <w:lang w:val="en-US"/>
        </w:rPr>
        <w:t>.</w:t>
      </w:r>
    </w:p>
  </w:endnote>
  <w:endnote w:id="60">
    <w:p w14:paraId="09A79B94" w14:textId="7C413995" w:rsidR="0024264D" w:rsidRPr="00C9331F" w:rsidRDefault="0024264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Banque mondiale. </w:t>
      </w:r>
      <w:hyperlink r:id="rId58" w:history="1">
        <w:r w:rsidRPr="00C9331F">
          <w:rPr>
            <w:rStyle w:val="Hipervnculo"/>
            <w:rFonts w:cstheme="minorHAnsi"/>
            <w:lang w:val="en-US"/>
          </w:rPr>
          <w:t>Gender Dimensions of Forced Displacement: A Synthesis of New Research</w:t>
        </w:r>
      </w:hyperlink>
    </w:p>
  </w:endnote>
  <w:endnote w:id="61">
    <w:p w14:paraId="36B1F7B2" w14:textId="25A5FCC1" w:rsidR="0024264D" w:rsidRPr="00E078F7" w:rsidDel="00567765" w:rsidRDefault="0024264D" w:rsidP="006F64CE">
      <w:pPr>
        <w:pStyle w:val="Textonotaalfinal"/>
        <w:rPr>
          <w:rFonts w:cstheme="minorHAnsi"/>
          <w:lang w:val="fr-FR"/>
        </w:rPr>
      </w:pPr>
      <w:r w:rsidRPr="00E078F7" w:rsidDel="00567765">
        <w:rPr>
          <w:rStyle w:val="Refdenotaalfinal"/>
          <w:rFonts w:cstheme="minorHAnsi"/>
          <w:lang w:val="fr-FR"/>
        </w:rPr>
        <w:endnoteRef/>
      </w:r>
      <w:r w:rsidRPr="00E078F7" w:rsidDel="00567765">
        <w:rPr>
          <w:rFonts w:cstheme="minorHAnsi"/>
          <w:lang w:val="fr-FR"/>
        </w:rPr>
        <w:t xml:space="preserve"> </w:t>
      </w:r>
      <w:r w:rsidRPr="008E1FE4">
        <w:rPr>
          <w:rFonts w:cstheme="minorHAnsi"/>
          <w:lang w:val="fr-FR"/>
        </w:rPr>
        <w:t>Document d</w:t>
      </w:r>
      <w:r>
        <w:rPr>
          <w:rFonts w:cstheme="minorHAnsi"/>
          <w:lang w:val="fr-FR"/>
        </w:rPr>
        <w:t>’</w:t>
      </w:r>
      <w:r w:rsidRPr="008E1FE4">
        <w:rPr>
          <w:rFonts w:cstheme="minorHAnsi"/>
          <w:lang w:val="fr-FR"/>
        </w:rPr>
        <w:t>information d</w:t>
      </w:r>
      <w:r>
        <w:rPr>
          <w:rFonts w:cstheme="minorHAnsi"/>
          <w:lang w:val="fr-FR"/>
        </w:rPr>
        <w:t>’</w:t>
      </w:r>
      <w:r w:rsidRPr="008E1FE4">
        <w:rPr>
          <w:rFonts w:cstheme="minorHAnsi"/>
          <w:lang w:val="fr-FR"/>
        </w:rPr>
        <w:t xml:space="preserve">Oxfam </w:t>
      </w:r>
      <w:r w:rsidRPr="00E078F7">
        <w:rPr>
          <w:rFonts w:cstheme="minorHAnsi"/>
          <w:lang w:val="fr-FR"/>
        </w:rPr>
        <w:t>(</w:t>
      </w:r>
      <w:r>
        <w:rPr>
          <w:rFonts w:cstheme="minorHAnsi"/>
          <w:lang w:val="fr-FR"/>
        </w:rPr>
        <w:t>juin</w:t>
      </w:r>
      <w:r w:rsidRPr="00E078F7">
        <w:rPr>
          <w:rFonts w:cstheme="minorHAnsi"/>
          <w:lang w:val="fr-FR"/>
        </w:rPr>
        <w:t xml:space="preserve"> 2022). </w:t>
      </w:r>
      <w:hyperlink r:id="rId59" w:history="1">
        <w:r w:rsidRPr="008E1FE4">
          <w:rPr>
            <w:rStyle w:val="Hipervnculo"/>
            <w:rFonts w:cstheme="minorHAnsi"/>
            <w:lang w:val="fr-FR"/>
          </w:rPr>
          <w:t>L</w:t>
        </w:r>
        <w:r>
          <w:rPr>
            <w:rStyle w:val="Hipervnculo"/>
            <w:rFonts w:cstheme="minorHAnsi"/>
            <w:lang w:val="fr-FR"/>
          </w:rPr>
          <w:t>’</w:t>
        </w:r>
        <w:r w:rsidRPr="008E1FE4">
          <w:rPr>
            <w:rStyle w:val="Hipervnculo"/>
            <w:rFonts w:cstheme="minorHAnsi"/>
            <w:lang w:val="fr-FR"/>
          </w:rPr>
          <w:t>heure des comptes Pour un financement équitable des pertes et dommages dans un contexte d</w:t>
        </w:r>
        <w:r>
          <w:rPr>
            <w:rStyle w:val="Hipervnculo"/>
            <w:rFonts w:cstheme="minorHAnsi"/>
            <w:lang w:val="fr-FR"/>
          </w:rPr>
          <w:t>’</w:t>
        </w:r>
        <w:r w:rsidRPr="008E1FE4">
          <w:rPr>
            <w:rStyle w:val="Hipervnculo"/>
            <w:rFonts w:cstheme="minorHAnsi"/>
            <w:lang w:val="fr-FR"/>
          </w:rPr>
          <w:t>escalade des impacts climatiques</w:t>
        </w:r>
      </w:hyperlink>
      <w:r w:rsidRPr="00E078F7">
        <w:rPr>
          <w:rFonts w:cstheme="minorHAnsi"/>
          <w:lang w:val="fr-FR"/>
        </w:rPr>
        <w:t>.</w:t>
      </w:r>
      <w:r w:rsidRPr="00E078F7" w:rsidDel="00567765">
        <w:rPr>
          <w:rFonts w:cstheme="minorHAnsi"/>
          <w:lang w:val="fr-FR"/>
        </w:rPr>
        <w:t xml:space="preserve"> </w:t>
      </w:r>
    </w:p>
  </w:endnote>
  <w:endnote w:id="62">
    <w:p w14:paraId="4E7BBDE7" w14:textId="47F871F9" w:rsidR="0024264D" w:rsidRPr="00E078F7" w:rsidRDefault="0024264D" w:rsidP="00586F1B">
      <w:pPr>
        <w:pStyle w:val="Textonotaalfinal"/>
        <w:rPr>
          <w:lang w:val="fr-FR"/>
        </w:rPr>
      </w:pPr>
      <w:r w:rsidRPr="00E078F7">
        <w:rPr>
          <w:rStyle w:val="Refdenotaalfinal"/>
          <w:lang w:val="fr-FR"/>
        </w:rPr>
        <w:endnoteRef/>
      </w:r>
      <w:r w:rsidRPr="00E078F7">
        <w:rPr>
          <w:lang w:val="fr-FR"/>
        </w:rPr>
        <w:t xml:space="preserve"> </w:t>
      </w:r>
      <w:r>
        <w:rPr>
          <w:lang w:val="fr-FR"/>
        </w:rPr>
        <w:t>Calculs d’O</w:t>
      </w:r>
      <w:r w:rsidRPr="00E078F7">
        <w:rPr>
          <w:lang w:val="fr-FR"/>
        </w:rPr>
        <w:t xml:space="preserve">xfam </w:t>
      </w:r>
      <w:r>
        <w:rPr>
          <w:lang w:val="fr-FR"/>
        </w:rPr>
        <w:t>à partir de données publiées sur</w:t>
      </w:r>
      <w:r w:rsidRPr="00E078F7">
        <w:rPr>
          <w:lang w:val="fr-FR"/>
        </w:rPr>
        <w:t xml:space="preserve"> </w:t>
      </w:r>
      <w:hyperlink r:id="rId60" w:history="1">
        <w:r w:rsidRPr="00E078F7">
          <w:rPr>
            <w:rStyle w:val="Hipervnculo"/>
            <w:lang w:val="fr-FR"/>
          </w:rPr>
          <w:t>https://fts.unocha.org/</w:t>
        </w:r>
      </w:hyperlink>
      <w:r w:rsidRPr="00E078F7">
        <w:rPr>
          <w:lang w:val="fr-FR"/>
        </w:rPr>
        <w:t xml:space="preserve"> </w:t>
      </w:r>
    </w:p>
  </w:endnote>
  <w:endnote w:id="63">
    <w:p w14:paraId="631272A9" w14:textId="58DAB0D7" w:rsidR="0024264D" w:rsidRPr="00E078F7" w:rsidRDefault="0024264D" w:rsidP="61D718CB">
      <w:pPr>
        <w:pStyle w:val="Textonotaalfinal"/>
        <w:rPr>
          <w:lang w:val="fr-FR"/>
        </w:rPr>
      </w:pPr>
      <w:r w:rsidRPr="00E078F7">
        <w:rPr>
          <w:rStyle w:val="Refdenotaalfinal"/>
          <w:lang w:val="fr-FR"/>
        </w:rPr>
        <w:endnoteRef/>
      </w:r>
      <w:r w:rsidRPr="00E078F7">
        <w:rPr>
          <w:lang w:val="fr-FR"/>
        </w:rPr>
        <w:t xml:space="preserve"> </w:t>
      </w:r>
      <w:r w:rsidRPr="008E1FE4">
        <w:rPr>
          <w:lang w:val="fr-FR"/>
        </w:rPr>
        <w:t>Plans d</w:t>
      </w:r>
      <w:r>
        <w:rPr>
          <w:lang w:val="fr-FR"/>
        </w:rPr>
        <w:t>’</w:t>
      </w:r>
      <w:r w:rsidRPr="008E1FE4">
        <w:rPr>
          <w:lang w:val="fr-FR"/>
        </w:rPr>
        <w:t>appel et d</w:t>
      </w:r>
      <w:r>
        <w:rPr>
          <w:lang w:val="fr-FR"/>
        </w:rPr>
        <w:t>’</w:t>
      </w:r>
      <w:r w:rsidRPr="008E1FE4">
        <w:rPr>
          <w:lang w:val="fr-FR"/>
        </w:rPr>
        <w:t xml:space="preserve">intervention </w:t>
      </w:r>
      <w:r w:rsidRPr="00E078F7">
        <w:rPr>
          <w:lang w:val="fr-FR"/>
        </w:rPr>
        <w:t xml:space="preserve">2021. </w:t>
      </w:r>
      <w:hyperlink r:id="rId61">
        <w:r w:rsidRPr="008E1FE4">
          <w:rPr>
            <w:rStyle w:val="Hipervnculo"/>
            <w:lang w:val="fr-FR"/>
          </w:rPr>
          <w:t xml:space="preserve">Service de surveillance financière </w:t>
        </w:r>
        <w:r>
          <w:rPr>
            <w:rStyle w:val="Hipervnculo"/>
            <w:lang w:val="fr-FR"/>
          </w:rPr>
          <w:t>de l’O</w:t>
        </w:r>
        <w:r w:rsidRPr="00E078F7">
          <w:rPr>
            <w:rStyle w:val="Hipervnculo"/>
            <w:lang w:val="fr-FR"/>
          </w:rPr>
          <w:t>CHA</w:t>
        </w:r>
      </w:hyperlink>
      <w:r w:rsidRPr="00E078F7">
        <w:rPr>
          <w:color w:val="242424"/>
          <w:lang w:val="fr-FR"/>
        </w:rPr>
        <w:t xml:space="preserve">, </w:t>
      </w:r>
      <w:r>
        <w:rPr>
          <w:color w:val="242424"/>
          <w:lang w:val="fr-FR"/>
        </w:rPr>
        <w:t>consulté le</w:t>
      </w:r>
      <w:r w:rsidRPr="00E078F7">
        <w:rPr>
          <w:color w:val="242424"/>
          <w:lang w:val="fr-FR"/>
        </w:rPr>
        <w:t xml:space="preserve"> 22</w:t>
      </w:r>
      <w:r>
        <w:rPr>
          <w:color w:val="242424"/>
          <w:lang w:val="fr-FR"/>
        </w:rPr>
        <w:t> août </w:t>
      </w:r>
      <w:r w:rsidRPr="00E078F7">
        <w:rPr>
          <w:color w:val="242424"/>
          <w:lang w:val="fr-FR"/>
        </w:rPr>
        <w:t>2022.</w:t>
      </w:r>
    </w:p>
  </w:endnote>
  <w:endnote w:id="64">
    <w:p w14:paraId="2C06EFDE" w14:textId="77777777" w:rsidR="0024264D" w:rsidRPr="00E078F7" w:rsidDel="00115795" w:rsidRDefault="0024264D" w:rsidP="00186213">
      <w:pPr>
        <w:spacing w:after="0"/>
        <w:rPr>
          <w:rFonts w:asciiTheme="minorHAnsi" w:hAnsiTheme="minorHAnsi" w:cstheme="minorHAnsi"/>
          <w:color w:val="000000" w:themeColor="text1"/>
          <w:sz w:val="20"/>
          <w:szCs w:val="20"/>
          <w:lang w:val="fr-FR"/>
        </w:rPr>
      </w:pPr>
      <w:r w:rsidRPr="00E078F7" w:rsidDel="00115795">
        <w:rPr>
          <w:rStyle w:val="Refdenotaalfinal"/>
          <w:rFonts w:asciiTheme="minorHAnsi" w:hAnsiTheme="minorHAnsi" w:cstheme="minorHAnsi"/>
          <w:sz w:val="20"/>
          <w:szCs w:val="20"/>
          <w:lang w:val="fr-FR"/>
        </w:rPr>
        <w:endnoteRef/>
      </w:r>
      <w:r w:rsidRPr="00C9331F" w:rsidDel="00115795">
        <w:rPr>
          <w:rFonts w:asciiTheme="minorHAnsi" w:eastAsia="Arial" w:hAnsiTheme="minorHAnsi" w:cstheme="minorHAnsi"/>
          <w:sz w:val="20"/>
          <w:szCs w:val="20"/>
          <w:lang w:val="en-US"/>
        </w:rPr>
        <w:t xml:space="preserve"> </w:t>
      </w:r>
      <w:r w:rsidRPr="00C9331F" w:rsidDel="00115795">
        <w:rPr>
          <w:rFonts w:asciiTheme="minorHAnsi" w:eastAsia="Arial" w:hAnsiTheme="minorHAnsi" w:cstheme="minorHAnsi"/>
          <w:color w:val="000000" w:themeColor="text1"/>
          <w:sz w:val="20"/>
          <w:szCs w:val="20"/>
          <w:lang w:val="en-US"/>
        </w:rPr>
        <w:t xml:space="preserve">Diffenbaugh, N. S. &amp; Burke, M. </w:t>
      </w:r>
      <w:hyperlink r:id="rId62" w:history="1">
        <w:r w:rsidRPr="00C9331F" w:rsidDel="00115795">
          <w:rPr>
            <w:rStyle w:val="Hipervnculo"/>
            <w:rFonts w:asciiTheme="minorHAnsi" w:eastAsia="Segoe UI" w:hAnsiTheme="minorHAnsi" w:cstheme="minorHAnsi"/>
            <w:sz w:val="20"/>
            <w:szCs w:val="20"/>
            <w:lang w:val="en-US"/>
          </w:rPr>
          <w:t>Global warming has increased global economic inequality.</w:t>
        </w:r>
      </w:hyperlink>
      <w:r w:rsidRPr="00C9331F" w:rsidDel="00115795">
        <w:rPr>
          <w:rFonts w:asciiTheme="minorHAnsi" w:eastAsia="Arial" w:hAnsiTheme="minorHAnsi" w:cstheme="minorHAnsi"/>
          <w:color w:val="000000" w:themeColor="text1"/>
          <w:sz w:val="20"/>
          <w:szCs w:val="20"/>
          <w:lang w:val="en-US"/>
        </w:rPr>
        <w:t xml:space="preserve"> </w:t>
      </w:r>
      <w:r w:rsidRPr="00C9331F" w:rsidDel="00115795">
        <w:rPr>
          <w:rFonts w:asciiTheme="minorHAnsi" w:eastAsia="Arial" w:hAnsiTheme="minorHAnsi" w:cstheme="minorHAnsi"/>
          <w:i/>
          <w:color w:val="000000" w:themeColor="text1"/>
          <w:sz w:val="20"/>
          <w:szCs w:val="20"/>
          <w:lang w:val="en-US"/>
        </w:rPr>
        <w:t xml:space="preserve">Proc. Natl Acad. Sci. </w:t>
      </w:r>
      <w:r w:rsidRPr="00E078F7" w:rsidDel="00115795">
        <w:rPr>
          <w:rFonts w:asciiTheme="minorHAnsi" w:eastAsia="Arial" w:hAnsiTheme="minorHAnsi" w:cstheme="minorHAnsi"/>
          <w:i/>
          <w:color w:val="000000" w:themeColor="text1"/>
          <w:sz w:val="20"/>
          <w:szCs w:val="20"/>
          <w:lang w:val="fr-FR"/>
        </w:rPr>
        <w:t xml:space="preserve">USA </w:t>
      </w:r>
      <w:r w:rsidRPr="00E078F7" w:rsidDel="00115795">
        <w:rPr>
          <w:rFonts w:asciiTheme="minorHAnsi" w:eastAsia="Arial" w:hAnsiTheme="minorHAnsi" w:cstheme="minorHAnsi"/>
          <w:color w:val="000000" w:themeColor="text1"/>
          <w:sz w:val="20"/>
          <w:szCs w:val="20"/>
          <w:lang w:val="fr-FR"/>
        </w:rPr>
        <w:t>116, 9808–9813 (2019).</w:t>
      </w:r>
    </w:p>
  </w:endnote>
  <w:endnote w:id="65">
    <w:p w14:paraId="46AB3D90" w14:textId="3F077BB2"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r>
        <w:rPr>
          <w:lang w:val="fr-FR"/>
        </w:rPr>
        <w:t>GIEC</w:t>
      </w:r>
      <w:r w:rsidRPr="00E078F7">
        <w:rPr>
          <w:lang w:val="fr-FR"/>
        </w:rPr>
        <w:t xml:space="preserve"> 2022</w:t>
      </w:r>
    </w:p>
  </w:endnote>
  <w:endnote w:id="66">
    <w:p w14:paraId="4D2BC0E6" w14:textId="77777777" w:rsidR="0024264D" w:rsidRPr="00E078F7" w:rsidRDefault="0024264D" w:rsidP="0095796A">
      <w:pPr>
        <w:pStyle w:val="Textonotaalfinal"/>
        <w:rPr>
          <w:lang w:val="fr-FR"/>
        </w:rPr>
      </w:pPr>
      <w:r w:rsidRPr="00E078F7">
        <w:rPr>
          <w:rStyle w:val="Refdenotaalfinal"/>
          <w:lang w:val="fr-FR"/>
        </w:rPr>
        <w:endnoteRef/>
      </w:r>
      <w:r w:rsidRPr="00E078F7">
        <w:rPr>
          <w:lang w:val="fr-FR"/>
        </w:rPr>
        <w:t xml:space="preserve"> Leah H Samberg </w:t>
      </w:r>
      <w:r w:rsidRPr="008E1FE4">
        <w:rPr>
          <w:i/>
          <w:iCs/>
          <w:lang w:val="fr-FR"/>
        </w:rPr>
        <w:t>et al</w:t>
      </w:r>
      <w:r w:rsidRPr="00E078F7">
        <w:rPr>
          <w:lang w:val="fr-FR"/>
        </w:rPr>
        <w:t xml:space="preserve"> 2016 Environ</w:t>
      </w:r>
      <w:hyperlink r:id="rId63" w:history="1">
        <w:r w:rsidRPr="00E078F7">
          <w:rPr>
            <w:rStyle w:val="Hipervnculo"/>
            <w:lang w:val="fr-FR"/>
          </w:rPr>
          <w:t xml:space="preserve">. Res. Lett. 11 124010 </w:t>
        </w:r>
      </w:hyperlink>
      <w:r w:rsidRPr="00E078F7">
        <w:rPr>
          <w:lang w:val="fr-FR"/>
        </w:rPr>
        <w:t xml:space="preserve"> </w:t>
      </w:r>
    </w:p>
  </w:endnote>
  <w:endnote w:id="67">
    <w:p w14:paraId="690E854A" w14:textId="77777777" w:rsidR="0024264D" w:rsidRPr="00C9331F" w:rsidRDefault="0024264D" w:rsidP="0095796A">
      <w:pPr>
        <w:pStyle w:val="Textonotaalfinal"/>
        <w:rPr>
          <w:lang w:val="en-US"/>
        </w:rPr>
      </w:pPr>
      <w:r w:rsidRPr="00E078F7">
        <w:rPr>
          <w:rStyle w:val="Refdenotaalfinal"/>
          <w:lang w:val="fr-FR"/>
        </w:rPr>
        <w:endnoteRef/>
      </w:r>
      <w:r w:rsidRPr="00C9331F">
        <w:rPr>
          <w:lang w:val="en-US"/>
        </w:rPr>
        <w:t xml:space="preserve"> ONU (2020) « </w:t>
      </w:r>
      <w:hyperlink r:id="rId64" w:history="1">
        <w:r w:rsidRPr="00C9331F">
          <w:rPr>
            <w:rStyle w:val="Hipervnculo"/>
            <w:lang w:val="en-US"/>
          </w:rPr>
          <w:t>The Impact of COVID-19 on Food Security and Nutrition</w:t>
        </w:r>
      </w:hyperlink>
      <w:r w:rsidRPr="00C9331F">
        <w:rPr>
          <w:lang w:val="en-US"/>
        </w:rPr>
        <w:t> » , juin 2020.</w:t>
      </w:r>
    </w:p>
  </w:endnote>
  <w:endnote w:id="68">
    <w:p w14:paraId="15A6DF9B" w14:textId="4CD9480D" w:rsidR="0024264D" w:rsidRPr="00C9331F" w:rsidRDefault="0024264D" w:rsidP="004B4DBF">
      <w:pPr>
        <w:pStyle w:val="Textonotaalfinal"/>
        <w:rPr>
          <w:lang w:val="en-US"/>
        </w:rPr>
      </w:pPr>
      <w:r w:rsidRPr="00E078F7">
        <w:rPr>
          <w:rStyle w:val="Refdenotaalfinal"/>
          <w:lang w:val="fr-FR"/>
        </w:rPr>
        <w:endnoteRef/>
      </w:r>
      <w:r w:rsidRPr="00C9331F">
        <w:rPr>
          <w:lang w:val="en-US"/>
        </w:rPr>
        <w:t xml:space="preserve"> </w:t>
      </w:r>
      <w:hyperlink r:id="rId65" w:history="1">
        <w:r w:rsidRPr="00C9331F">
          <w:rPr>
            <w:rStyle w:val="Hipervnculo"/>
            <w:lang w:val="en-US"/>
          </w:rPr>
          <w:t>https://www.fao.org/3/ca5162fr/ca5162fr.pdf</w:t>
        </w:r>
      </w:hyperlink>
    </w:p>
  </w:endnote>
  <w:endnote w:id="69">
    <w:p w14:paraId="3DDD0C35" w14:textId="77777777" w:rsidR="0024264D" w:rsidRPr="00E078F7" w:rsidRDefault="0024264D" w:rsidP="004B4DBF">
      <w:pPr>
        <w:pStyle w:val="xmsonormal"/>
        <w:rPr>
          <w:rFonts w:asciiTheme="minorHAnsi" w:hAnsiTheme="minorHAnsi" w:cstheme="minorHAnsi"/>
          <w:sz w:val="20"/>
          <w:szCs w:val="20"/>
          <w:lang w:val="fr-FR"/>
        </w:rPr>
      </w:pPr>
      <w:r w:rsidRPr="00E078F7">
        <w:rPr>
          <w:rStyle w:val="Refdenotaalfinal"/>
          <w:rFonts w:asciiTheme="minorHAnsi" w:hAnsiTheme="minorHAnsi" w:cstheme="minorHAnsi"/>
          <w:sz w:val="20"/>
          <w:szCs w:val="20"/>
          <w:lang w:val="fr-FR"/>
        </w:rPr>
        <w:endnoteRef/>
      </w:r>
      <w:r w:rsidRPr="00E078F7">
        <w:rPr>
          <w:rFonts w:asciiTheme="minorHAnsi" w:hAnsiTheme="minorHAnsi" w:cstheme="minorHAnsi"/>
          <w:sz w:val="20"/>
          <w:szCs w:val="20"/>
          <w:lang w:val="fr-FR"/>
        </w:rPr>
        <w:t xml:space="preserve"> </w:t>
      </w:r>
      <w:r w:rsidRPr="00E078F7">
        <w:rPr>
          <w:rFonts w:asciiTheme="minorHAnsi" w:hAnsiTheme="minorHAnsi" w:cstheme="minorHAnsi"/>
          <w:i/>
          <w:iCs/>
          <w:sz w:val="20"/>
          <w:szCs w:val="20"/>
          <w:lang w:val="fr-FR"/>
        </w:rPr>
        <w:t>Ibid</w:t>
      </w:r>
    </w:p>
  </w:endnote>
  <w:endnote w:id="70">
    <w:p w14:paraId="642A315B" w14:textId="0D592DC8" w:rsidR="0024264D" w:rsidRPr="00E078F7" w:rsidRDefault="0024264D" w:rsidP="004B4DBF">
      <w:pPr>
        <w:pStyle w:val="Textonotaalfinal"/>
        <w:rPr>
          <w:rFonts w:cstheme="minorHAnsi"/>
          <w:color w:val="000000"/>
          <w:shd w:val="clear" w:color="auto" w:fill="FFFFFF"/>
          <w:lang w:val="fr-FR"/>
        </w:rPr>
      </w:pPr>
      <w:r w:rsidRPr="00E078F7">
        <w:rPr>
          <w:rStyle w:val="Refdenotaalfinal"/>
          <w:rFonts w:cstheme="minorHAnsi"/>
          <w:lang w:val="fr-FR"/>
        </w:rPr>
        <w:endnoteRef/>
      </w:r>
      <w:r w:rsidRPr="00E078F7">
        <w:rPr>
          <w:rFonts w:cstheme="minorHAnsi"/>
          <w:color w:val="000000"/>
          <w:shd w:val="clear" w:color="auto" w:fill="FFFFFF"/>
          <w:lang w:val="fr-FR"/>
        </w:rPr>
        <w:t xml:space="preserve"> Nations </w:t>
      </w:r>
      <w:r>
        <w:rPr>
          <w:rFonts w:cstheme="minorHAnsi"/>
          <w:color w:val="000000"/>
          <w:shd w:val="clear" w:color="auto" w:fill="FFFFFF"/>
          <w:lang w:val="fr-FR"/>
        </w:rPr>
        <w:t xml:space="preserve">Unies, Afrique Renouveau </w:t>
      </w:r>
      <w:r w:rsidRPr="00E078F7">
        <w:rPr>
          <w:rFonts w:cstheme="minorHAnsi"/>
          <w:color w:val="000000"/>
          <w:shd w:val="clear" w:color="auto" w:fill="FFFFFF"/>
          <w:lang w:val="fr-FR"/>
        </w:rPr>
        <w:t xml:space="preserve">(2016). </w:t>
      </w:r>
      <w:hyperlink r:id="rId66" w:history="1">
        <w:r>
          <w:rPr>
            <w:rStyle w:val="Hipervnculo"/>
            <w:rFonts w:cstheme="minorHAnsi"/>
            <w:shd w:val="clear" w:color="auto" w:fill="FFFFFF"/>
            <w:lang w:val="fr-FR"/>
          </w:rPr>
          <w:t>Face aux rigueurs du climat …les femmes peuvent aussi aider à en réduire les effets</w:t>
        </w:r>
      </w:hyperlink>
      <w:r w:rsidRPr="00E078F7">
        <w:rPr>
          <w:rFonts w:cstheme="minorHAnsi"/>
          <w:color w:val="000000"/>
          <w:shd w:val="clear" w:color="auto" w:fill="FFFFFF"/>
          <w:lang w:val="fr-FR"/>
        </w:rPr>
        <w:t xml:space="preserve"> </w:t>
      </w:r>
    </w:p>
  </w:endnote>
  <w:endnote w:id="71">
    <w:p w14:paraId="41B463AC" w14:textId="74FDFF89" w:rsidR="0024264D" w:rsidRPr="00C9331F" w:rsidRDefault="0024264D" w:rsidP="004B4DBF">
      <w:pPr>
        <w:pStyle w:val="Textonotaalfinal"/>
        <w:rPr>
          <w:lang w:val="en-US"/>
        </w:rPr>
      </w:pPr>
      <w:r w:rsidRPr="00E078F7">
        <w:rPr>
          <w:rStyle w:val="Refdenotaalfinal"/>
          <w:lang w:val="fr-FR"/>
        </w:rPr>
        <w:endnoteRef/>
      </w:r>
      <w:r w:rsidRPr="00E078F7">
        <w:rPr>
          <w:lang w:val="fr-FR"/>
        </w:rPr>
        <w:t xml:space="preserve"> H. Botreau </w:t>
      </w:r>
      <w:r>
        <w:rPr>
          <w:lang w:val="fr-FR"/>
        </w:rPr>
        <w:t>et</w:t>
      </w:r>
      <w:r w:rsidRPr="00E078F7">
        <w:rPr>
          <w:lang w:val="fr-FR"/>
        </w:rPr>
        <w:t xml:space="preserve"> M.J. Cohen (2019). </w:t>
      </w:r>
      <w:r w:rsidRPr="00C9331F">
        <w:rPr>
          <w:lang w:val="en-US"/>
        </w:rPr>
        <w:t>« </w:t>
      </w:r>
      <w:hyperlink r:id="rId67" w:history="1">
        <w:r w:rsidRPr="00C9331F">
          <w:rPr>
            <w:rStyle w:val="Hipervnculo"/>
            <w:lang w:val="en-US"/>
          </w:rPr>
          <w:t>Gender inequalities and food insecurity</w:t>
        </w:r>
      </w:hyperlink>
      <w:r w:rsidRPr="00C9331F">
        <w:rPr>
          <w:lang w:val="en-US"/>
        </w:rPr>
        <w:t> », Document d’information d’Oxfam</w:t>
      </w:r>
    </w:p>
  </w:endnote>
  <w:endnote w:id="72">
    <w:p w14:paraId="6276CCAB" w14:textId="77777777" w:rsidR="0024264D" w:rsidRPr="00C9331F" w:rsidRDefault="0024264D" w:rsidP="002F013A">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w:t>
      </w:r>
      <w:r w:rsidRPr="00C9331F">
        <w:rPr>
          <w:rFonts w:cstheme="minorHAnsi"/>
          <w:color w:val="202020"/>
          <w:shd w:val="clear" w:color="auto" w:fill="FFFFFF"/>
          <w:lang w:val="en-US"/>
        </w:rPr>
        <w:t xml:space="preserve">Graham JP, Hirai M, Kim S-S (2016). </w:t>
      </w:r>
      <w:hyperlink r:id="rId68" w:anchor="pone.0155981.ref015" w:history="1">
        <w:r w:rsidRPr="00C9331F">
          <w:rPr>
            <w:rStyle w:val="Hipervnculo"/>
            <w:rFonts w:cstheme="minorHAnsi"/>
            <w:lang w:val="en-US"/>
          </w:rPr>
          <w:t>An Analysis of Water Collection Labor among Women and Children in 24 Sub-Saharan African Countries</w:t>
        </w:r>
      </w:hyperlink>
      <w:r w:rsidRPr="00C9331F">
        <w:rPr>
          <w:rFonts w:cstheme="minorHAnsi"/>
          <w:color w:val="202020"/>
          <w:shd w:val="clear" w:color="auto" w:fill="FFFFFF"/>
          <w:lang w:val="en-US"/>
        </w:rPr>
        <w:t>. PLoS ONE 11(6): e0155981.</w:t>
      </w:r>
    </w:p>
  </w:endnote>
  <w:endnote w:id="73">
    <w:p w14:paraId="5629AAD9" w14:textId="7AB2F027" w:rsidR="0024264D" w:rsidRPr="00C9331F" w:rsidRDefault="0024264D" w:rsidP="004B4DBF">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w:t>
      </w:r>
      <w:r w:rsidRPr="00C9331F">
        <w:rPr>
          <w:rFonts w:cstheme="minorHAnsi"/>
          <w:color w:val="202020"/>
          <w:shd w:val="clear" w:color="auto" w:fill="FFFFFF"/>
          <w:lang w:val="en-US"/>
        </w:rPr>
        <w:t xml:space="preserve">Sommer M, Ferron S, Cavill S, House S (2015). </w:t>
      </w:r>
      <w:hyperlink r:id="rId69" w:history="1">
        <w:r w:rsidRPr="00C9331F">
          <w:rPr>
            <w:rStyle w:val="Hipervnculo"/>
            <w:rFonts w:cstheme="minorHAnsi"/>
            <w:shd w:val="clear" w:color="auto" w:fill="FFFFFF"/>
            <w:lang w:val="en-US"/>
          </w:rPr>
          <w:t>Violence, gender and WASH: spurring action on a complex, under-documented and sensitive topic</w:t>
        </w:r>
      </w:hyperlink>
      <w:r w:rsidRPr="00C9331F">
        <w:rPr>
          <w:rFonts w:cstheme="minorHAnsi"/>
          <w:color w:val="202020"/>
          <w:shd w:val="clear" w:color="auto" w:fill="FFFFFF"/>
          <w:lang w:val="en-US"/>
        </w:rPr>
        <w:t>. Environment and Urbanization nº27, p. 105 à 116.</w:t>
      </w:r>
    </w:p>
  </w:endnote>
  <w:endnote w:id="74">
    <w:p w14:paraId="178C22D9" w14:textId="77777777" w:rsidR="0024264D" w:rsidRPr="00C9331F" w:rsidRDefault="0024264D" w:rsidP="004B4DBF">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Plan International. </w:t>
      </w:r>
      <w:hyperlink r:id="rId70" w:anchor="women">
        <w:r w:rsidRPr="00C9331F">
          <w:rPr>
            <w:rStyle w:val="Hipervnculo"/>
            <w:rFonts w:cstheme="minorHAnsi"/>
            <w:lang w:val="en-US"/>
          </w:rPr>
          <w:t>How will the hunger crisis affect women and girls?</w:t>
        </w:r>
      </w:hyperlink>
      <w:r w:rsidRPr="00C9331F">
        <w:rPr>
          <w:rFonts w:cstheme="minorHAnsi"/>
          <w:lang w:val="en-US"/>
        </w:rPr>
        <w:t xml:space="preserve"> </w:t>
      </w:r>
    </w:p>
  </w:endnote>
  <w:endnote w:id="75">
    <w:p w14:paraId="6B9F7EEC" w14:textId="5192F145" w:rsidR="0024264D" w:rsidRPr="00C9331F" w:rsidRDefault="0024264D">
      <w:pPr>
        <w:pStyle w:val="Textonotaalfinal"/>
        <w:rPr>
          <w:lang w:val="en-US"/>
        </w:rPr>
      </w:pPr>
      <w:r w:rsidRPr="00E078F7">
        <w:rPr>
          <w:rStyle w:val="Refdenotaalfinal"/>
          <w:lang w:val="fr-FR"/>
        </w:rPr>
        <w:endnoteRef/>
      </w:r>
      <w:r w:rsidRPr="00C9331F">
        <w:rPr>
          <w:lang w:val="en-US"/>
        </w:rPr>
        <w:t xml:space="preserve"> </w:t>
      </w:r>
      <w:hyperlink r:id="rId71" w:history="1">
        <w:r w:rsidRPr="00C9331F">
          <w:rPr>
            <w:rStyle w:val="Hipervnculo"/>
            <w:lang w:val="en-US"/>
          </w:rPr>
          <w:t>https://www.fao.org/3/i2050f/i2050f01.pdf</w:t>
        </w:r>
      </w:hyperlink>
      <w:r w:rsidRPr="00C9331F">
        <w:rPr>
          <w:lang w:val="en-US"/>
        </w:rPr>
        <w:t xml:space="preserve"> </w:t>
      </w:r>
    </w:p>
  </w:endnote>
  <w:endnote w:id="76">
    <w:p w14:paraId="573961C2" w14:textId="124E21E1" w:rsidR="0024264D" w:rsidRPr="00C9331F" w:rsidRDefault="0024264D" w:rsidP="001A176F">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Science (April 2019). </w:t>
      </w:r>
      <w:hyperlink r:id="rId72" w:history="1">
        <w:r w:rsidRPr="00C9331F">
          <w:rPr>
            <w:rStyle w:val="Hipervnculo"/>
            <w:rFonts w:cstheme="minorHAnsi"/>
            <w:lang w:val="en-US"/>
          </w:rPr>
          <w:t>Climate change was the engine that powered Hurricane maria’s Devastating Rains</w:t>
        </w:r>
      </w:hyperlink>
      <w:r w:rsidRPr="00C9331F">
        <w:rPr>
          <w:rStyle w:val="Hipervnculo"/>
          <w:rFonts w:cstheme="minorHAnsi"/>
          <w:lang w:val="en-US"/>
        </w:rPr>
        <w:t>.</w:t>
      </w:r>
    </w:p>
  </w:endnote>
  <w:endnote w:id="77">
    <w:p w14:paraId="7481D208" w14:textId="7A3BE27D" w:rsidR="0024264D" w:rsidRPr="00C9331F" w:rsidRDefault="0024264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Oxfam (2018). </w:t>
      </w:r>
      <w:hyperlink r:id="rId73" w:history="1">
        <w:r w:rsidRPr="00C9331F">
          <w:rPr>
            <w:rStyle w:val="Hipervnculo"/>
            <w:rFonts w:cstheme="minorHAnsi"/>
            <w:lang w:val="en-US"/>
          </w:rPr>
          <w:t>The weight of water on women. The long wake of hurricane María in Puerto Rico</w:t>
        </w:r>
      </w:hyperlink>
      <w:r w:rsidRPr="00C9331F">
        <w:rPr>
          <w:rFonts w:cstheme="minorHAnsi"/>
          <w:lang w:val="en-US"/>
        </w:rPr>
        <w:t xml:space="preserve">. </w:t>
      </w:r>
    </w:p>
  </w:endnote>
  <w:endnote w:id="78">
    <w:p w14:paraId="6B0FCD56" w14:textId="77777777" w:rsidR="0024264D" w:rsidRPr="00C9331F" w:rsidRDefault="0024264D" w:rsidP="00556409">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Natural Hazards Center (2018). </w:t>
      </w:r>
      <w:hyperlink r:id="rId74" w:history="1">
        <w:r w:rsidRPr="00C9331F">
          <w:rPr>
            <w:rStyle w:val="Hipervnculo"/>
            <w:rFonts w:cstheme="minorHAnsi"/>
            <w:lang w:val="en-US"/>
          </w:rPr>
          <w:t>Small-Scale Food Production and the Impact of Water Shortages in Puerto Rico after Hurricane Maria. An Early Status Assessment</w:t>
        </w:r>
      </w:hyperlink>
      <w:r w:rsidRPr="00C9331F">
        <w:rPr>
          <w:rFonts w:cstheme="minorHAnsi"/>
          <w:lang w:val="en-US"/>
        </w:rPr>
        <w:t>.</w:t>
      </w:r>
    </w:p>
  </w:endnote>
  <w:endnote w:id="79">
    <w:p w14:paraId="03E4533F" w14:textId="0CE4A802" w:rsidR="0024264D" w:rsidRPr="00C9331F" w:rsidRDefault="0024264D" w:rsidP="00C813FF">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Luis Alexis Rodríguez-Cruz </w:t>
      </w:r>
      <w:r w:rsidRPr="00C9331F">
        <w:rPr>
          <w:rFonts w:cstheme="minorHAnsi"/>
          <w:i/>
          <w:iCs/>
          <w:lang w:val="en-US"/>
        </w:rPr>
        <w:t>et al</w:t>
      </w:r>
      <w:r w:rsidRPr="00C9331F">
        <w:rPr>
          <w:rFonts w:cstheme="minorHAnsi"/>
          <w:lang w:val="en-US"/>
        </w:rPr>
        <w:t xml:space="preserve"> 2022 Environ. Res. Lett. 17 044057. </w:t>
      </w:r>
      <w:hyperlink r:id="rId75" w:history="1">
        <w:r w:rsidRPr="00C9331F">
          <w:rPr>
            <w:rStyle w:val="Hipervnculo"/>
            <w:rFonts w:cstheme="minorHAnsi"/>
            <w:lang w:val="en-US"/>
          </w:rPr>
          <w:t>Social-ecological interactions in a disaster context: Puerto Rican farmer households’ food security after Hurricane Maria</w:t>
        </w:r>
      </w:hyperlink>
      <w:r w:rsidRPr="00C9331F">
        <w:rPr>
          <w:rFonts w:cstheme="minorHAnsi"/>
          <w:lang w:val="en-US"/>
        </w:rPr>
        <w:t>.</w:t>
      </w:r>
    </w:p>
  </w:endnote>
  <w:endnote w:id="80">
    <w:p w14:paraId="0E8433C4" w14:textId="3CFCBB11" w:rsidR="0024264D" w:rsidRPr="00C9331F" w:rsidRDefault="0024264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Bread for the World (2017). </w:t>
      </w:r>
      <w:hyperlink r:id="rId76" w:history="1">
        <w:r w:rsidRPr="00C9331F">
          <w:rPr>
            <w:rStyle w:val="Hipervnculo"/>
            <w:rFonts w:cstheme="minorHAnsi"/>
            <w:lang w:val="en-US"/>
          </w:rPr>
          <w:t>Food Insecurity in Puerto Rico: The aftermath of the hurricanes</w:t>
        </w:r>
      </w:hyperlink>
      <w:r w:rsidRPr="00C9331F">
        <w:rPr>
          <w:rFonts w:cstheme="minorHAnsi"/>
          <w:lang w:val="en-US"/>
        </w:rPr>
        <w:t>.</w:t>
      </w:r>
    </w:p>
  </w:endnote>
  <w:endnote w:id="81">
    <w:p w14:paraId="122FA85C" w14:textId="010FD3F8" w:rsidR="0024264D" w:rsidRPr="00E078F7" w:rsidRDefault="0024264D" w:rsidP="0015494C">
      <w:pPr>
        <w:pStyle w:val="Textonotaalfinal"/>
        <w:rPr>
          <w:lang w:val="fr-FR"/>
        </w:rPr>
      </w:pPr>
      <w:r w:rsidRPr="00E078F7">
        <w:rPr>
          <w:rStyle w:val="Refdenotaalfinal"/>
          <w:lang w:val="fr-FR"/>
        </w:rPr>
        <w:endnoteRef/>
      </w:r>
      <w:r w:rsidRPr="00C9331F">
        <w:rPr>
          <w:lang w:val="en-US"/>
        </w:rPr>
        <w:t xml:space="preserve"> Environmental Science &amp; Policy (89), </w:t>
      </w:r>
      <w:hyperlink r:id="rId77" w:history="1">
        <w:r w:rsidRPr="00C9331F">
          <w:rPr>
            <w:rStyle w:val="Hipervnculo"/>
            <w:lang w:val="en-US"/>
          </w:rPr>
          <w:t>Broadening understandings of drought – The climate vulnerability of farmworkers and rural communities in California</w:t>
        </w:r>
      </w:hyperlink>
      <w:r w:rsidRPr="00C9331F">
        <w:rPr>
          <w:lang w:val="en-US"/>
        </w:rPr>
        <w:t xml:space="preserve"> (États-Unis). </w:t>
      </w:r>
      <w:r w:rsidRPr="00E078F7">
        <w:rPr>
          <w:lang w:val="fr-FR"/>
        </w:rPr>
        <w:t>Nov</w:t>
      </w:r>
      <w:r>
        <w:rPr>
          <w:lang w:val="fr-FR"/>
        </w:rPr>
        <w:t>embre</w:t>
      </w:r>
      <w:r w:rsidRPr="00E078F7">
        <w:rPr>
          <w:lang w:val="fr-FR"/>
        </w:rPr>
        <w:t xml:space="preserve"> 2018, p</w:t>
      </w:r>
      <w:r>
        <w:rPr>
          <w:lang w:val="fr-FR"/>
        </w:rPr>
        <w:t>.</w:t>
      </w:r>
      <w:r w:rsidRPr="00E078F7">
        <w:rPr>
          <w:lang w:val="fr-FR"/>
        </w:rPr>
        <w:t xml:space="preserve"> 283</w:t>
      </w:r>
      <w:r>
        <w:rPr>
          <w:lang w:val="fr-FR"/>
        </w:rPr>
        <w:t xml:space="preserve"> à </w:t>
      </w:r>
      <w:r w:rsidRPr="00E078F7">
        <w:rPr>
          <w:lang w:val="fr-FR"/>
        </w:rPr>
        <w:t>291.</w:t>
      </w:r>
    </w:p>
  </w:endnote>
  <w:endnote w:id="82">
    <w:p w14:paraId="19757E6A" w14:textId="42641718"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r>
        <w:rPr>
          <w:lang w:val="fr-FR"/>
        </w:rPr>
        <w:t xml:space="preserve">Étude sur le coût de la faim, PAM. </w:t>
      </w:r>
      <w:hyperlink r:id="rId78" w:history="1">
        <w:r w:rsidRPr="007C2DC8">
          <w:rPr>
            <w:rStyle w:val="Hipervnculo"/>
            <w:lang w:val="fr-FR"/>
          </w:rPr>
          <w:t>https://www.wfp.org/publications/cost-hunger-africa-series</w:t>
        </w:r>
      </w:hyperlink>
      <w:r w:rsidRPr="00E078F7">
        <w:rPr>
          <w:lang w:val="fr-FR"/>
        </w:rPr>
        <w:t xml:space="preserve"> </w:t>
      </w:r>
    </w:p>
  </w:endnote>
  <w:endnote w:id="83">
    <w:p w14:paraId="49060A12" w14:textId="244F2536" w:rsidR="0024264D" w:rsidRPr="00E078F7" w:rsidRDefault="0024264D" w:rsidP="00EE6485">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Calculs </w:t>
      </w:r>
      <w:r>
        <w:rPr>
          <w:rFonts w:cstheme="minorHAnsi"/>
          <w:lang w:val="fr-FR"/>
        </w:rPr>
        <w:t>des</w:t>
      </w:r>
      <w:r w:rsidRPr="00E078F7">
        <w:rPr>
          <w:rFonts w:cstheme="minorHAnsi"/>
          <w:lang w:val="fr-FR"/>
        </w:rPr>
        <w:t xml:space="preserve"> percentiles </w:t>
      </w:r>
      <w:r>
        <w:rPr>
          <w:rFonts w:cstheme="minorHAnsi"/>
          <w:lang w:val="fr-FR"/>
        </w:rPr>
        <w:t>des scores attribués par la</w:t>
      </w:r>
      <w:r w:rsidRPr="00E078F7">
        <w:rPr>
          <w:rFonts w:cstheme="minorHAnsi"/>
          <w:lang w:val="fr-FR"/>
        </w:rPr>
        <w:t xml:space="preserve"> Notre Dame Global Adaptation Initiative (ND-GAIN) </w:t>
      </w:r>
      <w:r>
        <w:rPr>
          <w:rFonts w:cstheme="minorHAnsi"/>
          <w:lang w:val="fr-FR"/>
        </w:rPr>
        <w:t>aux dix pays les plus exposés aux chocs climatiques</w:t>
      </w:r>
      <w:r w:rsidRPr="00E078F7">
        <w:rPr>
          <w:rFonts w:cstheme="minorHAnsi"/>
          <w:lang w:val="fr-FR"/>
        </w:rPr>
        <w:t xml:space="preserve">. </w:t>
      </w:r>
      <w:r>
        <w:rPr>
          <w:rFonts w:cstheme="minorHAnsi"/>
          <w:lang w:val="fr-FR"/>
        </w:rPr>
        <w:t xml:space="preserve">Les scores </w:t>
      </w:r>
      <w:r w:rsidRPr="00E078F7">
        <w:rPr>
          <w:rFonts w:cstheme="minorHAnsi"/>
          <w:lang w:val="fr-FR"/>
        </w:rPr>
        <w:t xml:space="preserve">ND-GAIN </w:t>
      </w:r>
      <w:r>
        <w:rPr>
          <w:rFonts w:cstheme="minorHAnsi"/>
          <w:lang w:val="fr-FR"/>
        </w:rPr>
        <w:t xml:space="preserve">de </w:t>
      </w:r>
      <w:r w:rsidRPr="00E078F7">
        <w:rPr>
          <w:rFonts w:cstheme="minorHAnsi"/>
          <w:lang w:val="fr-FR"/>
        </w:rPr>
        <w:t xml:space="preserve">2020 </w:t>
      </w:r>
      <w:r>
        <w:rPr>
          <w:rFonts w:cstheme="minorHAnsi"/>
          <w:lang w:val="fr-FR"/>
        </w:rPr>
        <w:t>sont tirés du</w:t>
      </w:r>
      <w:r w:rsidRPr="00E078F7">
        <w:rPr>
          <w:rFonts w:cstheme="minorHAnsi"/>
          <w:lang w:val="fr-FR"/>
        </w:rPr>
        <w:t xml:space="preserve"> </w:t>
      </w:r>
      <w:hyperlink r:id="rId79" w:history="1">
        <w:r>
          <w:rPr>
            <w:rStyle w:val="Hipervnculo"/>
            <w:rFonts w:cstheme="minorHAnsi"/>
            <w:lang w:val="fr-FR"/>
          </w:rPr>
          <w:t>site Internet de N</w:t>
        </w:r>
        <w:r w:rsidRPr="00E078F7">
          <w:rPr>
            <w:rStyle w:val="Hipervnculo"/>
            <w:rFonts w:cstheme="minorHAnsi"/>
            <w:lang w:val="fr-FR"/>
          </w:rPr>
          <w:t>D-GAIN</w:t>
        </w:r>
      </w:hyperlink>
      <w:r w:rsidRPr="00E078F7">
        <w:rPr>
          <w:rFonts w:cstheme="minorHAnsi"/>
          <w:lang w:val="fr-FR"/>
        </w:rPr>
        <w:t xml:space="preserve">. </w:t>
      </w:r>
      <w:r w:rsidRPr="000E0E65">
        <w:rPr>
          <w:rFonts w:cstheme="minorHAnsi"/>
          <w:lang w:val="fr-FR"/>
        </w:rPr>
        <w:t xml:space="preserve">Le Guatemala, qui a le score le plus élevé </w:t>
      </w:r>
      <w:r>
        <w:rPr>
          <w:rFonts w:cstheme="minorHAnsi"/>
          <w:lang w:val="fr-FR"/>
        </w:rPr>
        <w:t>dans</w:t>
      </w:r>
      <w:r w:rsidRPr="000E0E65">
        <w:rPr>
          <w:rFonts w:cstheme="minorHAnsi"/>
          <w:lang w:val="fr-FR"/>
        </w:rPr>
        <w:t xml:space="preserve"> l</w:t>
      </w:r>
      <w:r>
        <w:rPr>
          <w:rFonts w:cstheme="minorHAnsi"/>
          <w:lang w:val="fr-FR"/>
        </w:rPr>
        <w:t>’</w:t>
      </w:r>
      <w:r w:rsidRPr="000E0E65">
        <w:rPr>
          <w:rFonts w:cstheme="minorHAnsi"/>
          <w:lang w:val="fr-FR"/>
        </w:rPr>
        <w:t xml:space="preserve">indice ND-GAIN parmi les </w:t>
      </w:r>
      <w:r>
        <w:rPr>
          <w:rFonts w:cstheme="minorHAnsi"/>
          <w:lang w:val="fr-FR"/>
        </w:rPr>
        <w:t>dix pays les plus exposés</w:t>
      </w:r>
      <w:r w:rsidRPr="000E0E65">
        <w:rPr>
          <w:rFonts w:cstheme="minorHAnsi"/>
          <w:lang w:val="fr-FR"/>
        </w:rPr>
        <w:t>, se situe dans le 19</w:t>
      </w:r>
      <w:r w:rsidRPr="000E0E65">
        <w:rPr>
          <w:rFonts w:cstheme="minorHAnsi"/>
          <w:vertAlign w:val="superscript"/>
          <w:lang w:val="fr-FR"/>
        </w:rPr>
        <w:t>e</w:t>
      </w:r>
      <w:r>
        <w:rPr>
          <w:rFonts w:cstheme="minorHAnsi"/>
          <w:lang w:val="fr-FR"/>
        </w:rPr>
        <w:t xml:space="preserve"> </w:t>
      </w:r>
      <w:r w:rsidRPr="000E0E65">
        <w:rPr>
          <w:rFonts w:cstheme="minorHAnsi"/>
          <w:lang w:val="fr-FR"/>
        </w:rPr>
        <w:t xml:space="preserve">percentile (0,34) de tous les scores de tous les pays. </w:t>
      </w:r>
      <w:r>
        <w:rPr>
          <w:rFonts w:cstheme="minorHAnsi"/>
          <w:lang w:val="fr-FR"/>
        </w:rPr>
        <w:t>Cela signifie que</w:t>
      </w:r>
      <w:r w:rsidRPr="000E0E65">
        <w:rPr>
          <w:rFonts w:cstheme="minorHAnsi"/>
          <w:lang w:val="fr-FR"/>
        </w:rPr>
        <w:t xml:space="preserve"> les </w:t>
      </w:r>
      <w:r>
        <w:rPr>
          <w:rFonts w:cstheme="minorHAnsi"/>
          <w:lang w:val="fr-FR"/>
        </w:rPr>
        <w:t>dix pays les plus exposés</w:t>
      </w:r>
      <w:r w:rsidRPr="000E0E65">
        <w:rPr>
          <w:rFonts w:cstheme="minorHAnsi"/>
          <w:lang w:val="fr-FR"/>
        </w:rPr>
        <w:t xml:space="preserve"> se situent dans </w:t>
      </w:r>
      <w:r>
        <w:rPr>
          <w:rFonts w:cstheme="minorHAnsi"/>
          <w:lang w:val="fr-FR"/>
        </w:rPr>
        <w:t>le dernier tiers</w:t>
      </w:r>
      <w:r w:rsidRPr="000E0E65">
        <w:rPr>
          <w:rFonts w:cstheme="minorHAnsi"/>
          <w:lang w:val="fr-FR"/>
        </w:rPr>
        <w:t xml:space="preserve"> </w:t>
      </w:r>
      <w:r>
        <w:rPr>
          <w:rFonts w:cstheme="minorHAnsi"/>
          <w:lang w:val="fr-FR"/>
        </w:rPr>
        <w:t>(les 34 % inférieurs )du classement mondial en terme</w:t>
      </w:r>
      <w:r w:rsidRPr="000E0E65">
        <w:rPr>
          <w:rFonts w:cstheme="minorHAnsi"/>
          <w:lang w:val="fr-FR"/>
        </w:rPr>
        <w:t xml:space="preserve"> </w:t>
      </w:r>
      <w:r>
        <w:rPr>
          <w:rFonts w:cstheme="minorHAnsi"/>
          <w:lang w:val="fr-FR"/>
        </w:rPr>
        <w:t>de préparation</w:t>
      </w:r>
      <w:r w:rsidRPr="000E0E65">
        <w:rPr>
          <w:rFonts w:cstheme="minorHAnsi"/>
          <w:lang w:val="fr-FR"/>
        </w:rPr>
        <w:t xml:space="preserve"> au</w:t>
      </w:r>
      <w:r>
        <w:rPr>
          <w:rFonts w:cstheme="minorHAnsi"/>
          <w:lang w:val="fr-FR"/>
        </w:rPr>
        <w:t>x</w:t>
      </w:r>
      <w:r w:rsidRPr="000E0E65">
        <w:rPr>
          <w:rFonts w:cstheme="minorHAnsi"/>
          <w:lang w:val="fr-FR"/>
        </w:rPr>
        <w:t xml:space="preserve"> changement</w:t>
      </w:r>
      <w:r>
        <w:rPr>
          <w:rFonts w:cstheme="minorHAnsi"/>
          <w:lang w:val="fr-FR"/>
        </w:rPr>
        <w:t>s</w:t>
      </w:r>
      <w:r w:rsidRPr="000E0E65">
        <w:rPr>
          <w:rFonts w:cstheme="minorHAnsi"/>
          <w:lang w:val="fr-FR"/>
        </w:rPr>
        <w:t xml:space="preserve"> climatique</w:t>
      </w:r>
      <w:r>
        <w:rPr>
          <w:rFonts w:cstheme="minorHAnsi"/>
          <w:lang w:val="fr-FR"/>
        </w:rPr>
        <w:t>s</w:t>
      </w:r>
      <w:r w:rsidRPr="00E078F7">
        <w:rPr>
          <w:rFonts w:cstheme="minorHAnsi"/>
          <w:lang w:val="fr-FR"/>
        </w:rPr>
        <w:t>.</w:t>
      </w:r>
    </w:p>
  </w:endnote>
  <w:endnote w:id="84">
    <w:p w14:paraId="67152574" w14:textId="17EDE5F3" w:rsidR="0024264D" w:rsidRPr="00E078F7" w:rsidRDefault="0024264D" w:rsidP="005D1BE8">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3103DD">
        <w:rPr>
          <w:rFonts w:cstheme="minorHAnsi"/>
          <w:lang w:val="fr-FR"/>
        </w:rPr>
        <w:t>Calculs des percentiles des scores ND-GAIN des pays du G7</w:t>
      </w:r>
      <w:r w:rsidRPr="00E078F7">
        <w:rPr>
          <w:rFonts w:cstheme="minorHAnsi"/>
          <w:lang w:val="fr-FR"/>
        </w:rPr>
        <w:t xml:space="preserve">. </w:t>
      </w:r>
      <w:r w:rsidRPr="000E0E65">
        <w:rPr>
          <w:rFonts w:cstheme="minorHAnsi"/>
          <w:lang w:val="fr-FR"/>
        </w:rPr>
        <w:t xml:space="preserve">Les scores ND-GAIN de 2020 sont tirés du </w:t>
      </w:r>
      <w:hyperlink r:id="rId80" w:history="1">
        <w:r>
          <w:rPr>
            <w:rStyle w:val="Hipervnculo"/>
            <w:rFonts w:cstheme="minorHAnsi"/>
            <w:lang w:val="fr-FR"/>
          </w:rPr>
          <w:t>site Internet de N</w:t>
        </w:r>
        <w:r w:rsidRPr="00E078F7">
          <w:rPr>
            <w:rStyle w:val="Hipervnculo"/>
            <w:rFonts w:cstheme="minorHAnsi"/>
            <w:lang w:val="fr-FR"/>
          </w:rPr>
          <w:t>D-GAIN</w:t>
        </w:r>
      </w:hyperlink>
      <w:r w:rsidRPr="00E078F7">
        <w:rPr>
          <w:rFonts w:cstheme="minorHAnsi"/>
          <w:lang w:val="fr-FR"/>
        </w:rPr>
        <w:t xml:space="preserve">. </w:t>
      </w:r>
    </w:p>
  </w:endnote>
  <w:endnote w:id="85">
    <w:p w14:paraId="23CBD26B" w14:textId="7D50850D" w:rsidR="0024264D" w:rsidRPr="00C9331F" w:rsidRDefault="0024264D" w:rsidP="00621C60">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The Guardian (2022). </w:t>
      </w:r>
      <w:hyperlink r:id="rId81" w:history="1">
        <w:r w:rsidRPr="00C9331F">
          <w:rPr>
            <w:rStyle w:val="Hipervnculo"/>
            <w:rFonts w:cstheme="minorHAnsi"/>
            <w:lang w:val="en-US"/>
          </w:rPr>
          <w:t>Revealed: oil sector’s ‘staggering’ $3bn-a-day profits for last 50 years</w:t>
        </w:r>
      </w:hyperlink>
      <w:r w:rsidRPr="00C9331F">
        <w:rPr>
          <w:rFonts w:cstheme="minorHAnsi"/>
          <w:lang w:val="en-US"/>
        </w:rPr>
        <w:t xml:space="preserve">. </w:t>
      </w:r>
    </w:p>
  </w:endnote>
  <w:endnote w:id="86">
    <w:p w14:paraId="4161CAD5" w14:textId="16FA2BE8" w:rsidR="0024264D" w:rsidRPr="00C9331F" w:rsidRDefault="0024264D" w:rsidP="007A19FB">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The Guardian (2022). </w:t>
      </w:r>
      <w:hyperlink r:id="rId82" w:history="1">
        <w:r w:rsidRPr="00C9331F">
          <w:rPr>
            <w:rStyle w:val="Hipervnculo"/>
            <w:rFonts w:cstheme="minorHAnsi"/>
            <w:lang w:val="en-US"/>
          </w:rPr>
          <w:t>Revealed: oil sector’s ‘staggering’ $3bn-a day profits for last 50 years</w:t>
        </w:r>
      </w:hyperlink>
      <w:r w:rsidRPr="00C9331F">
        <w:rPr>
          <w:rFonts w:cstheme="minorHAnsi"/>
          <w:lang w:val="en-US"/>
        </w:rPr>
        <w:t>.</w:t>
      </w:r>
    </w:p>
  </w:endnote>
  <w:endnote w:id="87">
    <w:p w14:paraId="5FAF17EE" w14:textId="58A17D9F" w:rsidR="0024264D" w:rsidRPr="00E078F7" w:rsidRDefault="0024264D" w:rsidP="007A19FB">
      <w:pPr>
        <w:pStyle w:val="Textonotaalfinal"/>
        <w:rPr>
          <w:lang w:val="fr-FR"/>
        </w:rPr>
      </w:pPr>
      <w:r w:rsidRPr="00E078F7">
        <w:rPr>
          <w:rStyle w:val="Refdenotaalfinal"/>
          <w:lang w:val="fr-FR"/>
        </w:rPr>
        <w:endnoteRef/>
      </w:r>
      <w:r w:rsidRPr="00E078F7">
        <w:rPr>
          <w:lang w:val="fr-FR"/>
        </w:rPr>
        <w:t xml:space="preserve"> Calcul effectué à partir des données du Service de suivi financier de l</w:t>
      </w:r>
      <w:r>
        <w:rPr>
          <w:lang w:val="fr-FR"/>
        </w:rPr>
        <w:t>’</w:t>
      </w:r>
      <w:r w:rsidRPr="00E078F7">
        <w:rPr>
          <w:lang w:val="fr-FR"/>
        </w:rPr>
        <w:t xml:space="preserve">OCHA, </w:t>
      </w:r>
      <w:hyperlink r:id="rId83" w:history="1">
        <w:r w:rsidRPr="00E078F7">
          <w:rPr>
            <w:rStyle w:val="Hipervnculo"/>
            <w:lang w:val="fr-FR"/>
          </w:rPr>
          <w:t>https://fts.unocha.org/appeals/overview/2022</w:t>
        </w:r>
      </w:hyperlink>
      <w:r w:rsidRPr="00E078F7">
        <w:rPr>
          <w:color w:val="242424"/>
          <w:lang w:val="fr-FR"/>
        </w:rPr>
        <w:t>.</w:t>
      </w:r>
    </w:p>
  </w:endnote>
  <w:endnote w:id="88">
    <w:p w14:paraId="1D059ACB" w14:textId="4071A880" w:rsidR="0024264D" w:rsidRPr="003E347E" w:rsidRDefault="0024264D">
      <w:pPr>
        <w:pStyle w:val="Textonotaalfinal"/>
        <w:rPr>
          <w:lang w:val="en-US"/>
        </w:rPr>
      </w:pPr>
      <w:r>
        <w:rPr>
          <w:rStyle w:val="Refdenotaalfinal"/>
        </w:rPr>
        <w:endnoteRef/>
      </w:r>
      <w:r w:rsidRPr="003E347E">
        <w:rPr>
          <w:lang w:val="fr-FR"/>
        </w:rPr>
        <w:t xml:space="preserve"> Pour calculer les profits quotidiens moyens de l'industrie des énergies fossiles au cours des 50 dernières années, estimés à 2,8 milliards de dollars (soit une moyenne annuelle de 1 022 milliards de dollars), nous avons utilisé cet article (en anglais) du Guardian publié en 2022 : Revealed: oil sector’s ‘staggering’ $3bn-a-day profits for last 50 years. Sur la base de la moyenne quotidienne, nous avons calculé que moins de 18 jours de profits des entreprises de ce secteur permettraient de couvrir la totalité des appels humanitaires mondiaux des Nations Unies pour 2022, qui s'élèvent à 48,82 milliards de dollars. Nous avons utilisé la moyenne annuelle de 1 000 milliards de dollars pour calculer le rendement d'un impôt supplémentaire de 1 % sur les profits des entreprises du secteur des combustibles fossiles (10 milliards de dollars). </w:t>
      </w:r>
      <w:r w:rsidRPr="000A26A5">
        <w:t>The Guardian (2022). Revealed: oil sector’s ‘staggering’ $3bn-a-day profits for last 50 years.</w:t>
      </w:r>
    </w:p>
  </w:endnote>
  <w:endnote w:id="89">
    <w:p w14:paraId="5ECEC7F7" w14:textId="717E7D63" w:rsidR="0024264D" w:rsidRPr="00EB1F2D" w:rsidRDefault="0024264D" w:rsidP="003E5D3A">
      <w:pPr>
        <w:pStyle w:val="Textonotaalfinal"/>
        <w:rPr>
          <w:rFonts w:cstheme="minorHAnsi"/>
          <w:lang w:val="fr-FR"/>
        </w:rPr>
      </w:pPr>
      <w:r w:rsidRPr="00E078F7">
        <w:rPr>
          <w:rStyle w:val="Refdenotaalfinal"/>
          <w:rFonts w:cstheme="minorHAnsi"/>
          <w:lang w:val="fr-FR"/>
        </w:rPr>
        <w:endnoteRef/>
      </w:r>
      <w:r w:rsidRPr="00EB1F2D">
        <w:rPr>
          <w:rFonts w:cstheme="minorHAnsi"/>
          <w:lang w:val="fr-FR"/>
        </w:rPr>
        <w:t xml:space="preserve"> Voir </w:t>
      </w:r>
      <w:hyperlink r:id="rId84" w:history="1">
        <w:r w:rsidRPr="00EB1F2D">
          <w:rPr>
            <w:rStyle w:val="Hipervnculo"/>
            <w:rFonts w:cstheme="minorHAnsi"/>
            <w:i/>
            <w:lang w:val="fr-FR"/>
          </w:rPr>
          <w:t>About the G20</w:t>
        </w:r>
      </w:hyperlink>
    </w:p>
  </w:endnote>
  <w:endnote w:id="90">
    <w:p w14:paraId="437E5E2B" w14:textId="59A97171" w:rsidR="0024264D" w:rsidRPr="00E078F7" w:rsidRDefault="0024264D" w:rsidP="003E5D3A">
      <w:pPr>
        <w:pStyle w:val="paragraph"/>
        <w:spacing w:before="0" w:beforeAutospacing="0" w:after="0" w:afterAutospacing="0"/>
        <w:textAlignment w:val="baseline"/>
        <w:rPr>
          <w:rFonts w:asciiTheme="minorHAnsi" w:hAnsiTheme="minorHAnsi" w:cstheme="minorHAnsi"/>
          <w:sz w:val="20"/>
          <w:szCs w:val="20"/>
          <w:lang w:val="fr-FR"/>
        </w:rPr>
      </w:pPr>
      <w:r w:rsidRPr="00E078F7">
        <w:rPr>
          <w:rStyle w:val="Refdenotaalfinal"/>
          <w:rFonts w:asciiTheme="minorHAnsi" w:hAnsiTheme="minorHAnsi" w:cstheme="minorHAnsi"/>
          <w:sz w:val="20"/>
          <w:szCs w:val="20"/>
          <w:lang w:val="fr-FR"/>
        </w:rPr>
        <w:endnoteRef/>
      </w:r>
      <w:r w:rsidRPr="00E078F7">
        <w:rPr>
          <w:rFonts w:asciiTheme="minorHAnsi" w:hAnsiTheme="minorHAnsi" w:cstheme="minorHAnsi"/>
          <w:sz w:val="20"/>
          <w:szCs w:val="20"/>
          <w:lang w:val="fr-FR"/>
        </w:rPr>
        <w:t xml:space="preserve"> </w:t>
      </w:r>
      <w:r w:rsidRPr="008E6F7D">
        <w:rPr>
          <w:rFonts w:asciiTheme="minorHAnsi" w:hAnsiTheme="minorHAnsi" w:cstheme="minorHAnsi"/>
          <w:sz w:val="20"/>
          <w:szCs w:val="20"/>
          <w:lang w:val="fr-FR"/>
        </w:rPr>
        <w:t>La somme des émissions cumulées de carbone des pays du G20 pour 2020 est de 1,299570755 trillion de tonnes de carbone, soit 76,60</w:t>
      </w:r>
      <w:r>
        <w:rPr>
          <w:rFonts w:asciiTheme="minorHAnsi" w:hAnsiTheme="minorHAnsi" w:cstheme="minorHAnsi"/>
          <w:sz w:val="20"/>
          <w:szCs w:val="20"/>
          <w:lang w:val="fr-FR"/>
        </w:rPr>
        <w:t> </w:t>
      </w:r>
      <w:r w:rsidRPr="008E6F7D">
        <w:rPr>
          <w:rFonts w:asciiTheme="minorHAnsi" w:hAnsiTheme="minorHAnsi" w:cstheme="minorHAnsi"/>
          <w:sz w:val="20"/>
          <w:szCs w:val="20"/>
          <w:lang w:val="fr-FR"/>
        </w:rPr>
        <w:t>% des émissions mondiales de carbone (1,696524177 trillion de tonnes)</w:t>
      </w:r>
      <w:r w:rsidRPr="00E078F7">
        <w:rPr>
          <w:rFonts w:asciiTheme="minorHAnsi" w:hAnsiTheme="minorHAnsi" w:cstheme="minorHAnsi"/>
          <w:sz w:val="20"/>
          <w:szCs w:val="20"/>
          <w:lang w:val="fr-FR"/>
        </w:rPr>
        <w:t>.</w:t>
      </w:r>
      <w:r w:rsidRPr="00E078F7">
        <w:rPr>
          <w:rFonts w:asciiTheme="minorHAnsi" w:hAnsiTheme="minorHAnsi" w:cstheme="minorHAnsi"/>
          <w:sz w:val="20"/>
          <w:szCs w:val="20"/>
          <w:lang w:val="fr-FR" w:eastAsia="en-US"/>
        </w:rPr>
        <w:t xml:space="preserve"> Source</w:t>
      </w:r>
      <w:r>
        <w:rPr>
          <w:rFonts w:asciiTheme="minorHAnsi" w:hAnsiTheme="minorHAnsi" w:cstheme="minorHAnsi"/>
          <w:sz w:val="20"/>
          <w:szCs w:val="20"/>
          <w:lang w:val="fr-FR" w:eastAsia="en-US"/>
        </w:rPr>
        <w:t> </w:t>
      </w:r>
      <w:r w:rsidRPr="00E078F7">
        <w:rPr>
          <w:rFonts w:asciiTheme="minorHAnsi" w:hAnsiTheme="minorHAnsi" w:cstheme="minorHAnsi"/>
          <w:sz w:val="20"/>
          <w:szCs w:val="20"/>
          <w:lang w:val="fr-FR" w:eastAsia="en-US"/>
        </w:rPr>
        <w:t xml:space="preserve">: </w:t>
      </w:r>
      <w:hyperlink r:id="rId85" w:history="1">
        <w:r w:rsidRPr="00E078F7">
          <w:rPr>
            <w:rStyle w:val="Hipervnculo"/>
            <w:rFonts w:asciiTheme="minorHAnsi" w:hAnsiTheme="minorHAnsi" w:cstheme="minorHAnsi"/>
            <w:sz w:val="20"/>
            <w:szCs w:val="20"/>
            <w:lang w:val="fr-FR"/>
          </w:rPr>
          <w:t>Our World in Data</w:t>
        </w:r>
      </w:hyperlink>
      <w:r w:rsidRPr="00E078F7">
        <w:rPr>
          <w:rFonts w:asciiTheme="minorHAnsi" w:hAnsiTheme="minorHAnsi" w:cstheme="minorHAnsi"/>
          <w:sz w:val="20"/>
          <w:szCs w:val="20"/>
          <w:lang w:val="fr-FR" w:eastAsia="en-US"/>
        </w:rPr>
        <w:t>.</w:t>
      </w:r>
      <w:r>
        <w:rPr>
          <w:rFonts w:asciiTheme="minorHAnsi" w:hAnsiTheme="minorHAnsi" w:cstheme="minorHAnsi"/>
          <w:sz w:val="20"/>
          <w:szCs w:val="20"/>
          <w:lang w:val="fr-FR" w:eastAsia="en-US"/>
        </w:rPr>
        <w:t xml:space="preserve"> </w:t>
      </w:r>
    </w:p>
  </w:endnote>
  <w:endnote w:id="91">
    <w:p w14:paraId="09C2A52D" w14:textId="5DA9F34E" w:rsidR="0024264D" w:rsidRPr="00E078F7" w:rsidRDefault="0024264D" w:rsidP="00F6685F">
      <w:pPr>
        <w:pStyle w:val="paragraph"/>
        <w:spacing w:before="0" w:beforeAutospacing="0" w:after="0" w:afterAutospacing="0"/>
        <w:textAlignment w:val="baseline"/>
        <w:rPr>
          <w:rFonts w:asciiTheme="minorHAnsi" w:hAnsiTheme="minorHAnsi" w:cstheme="minorHAnsi"/>
          <w:sz w:val="20"/>
          <w:szCs w:val="20"/>
          <w:lang w:val="fr-FR"/>
        </w:rPr>
      </w:pPr>
      <w:r w:rsidRPr="00E078F7">
        <w:rPr>
          <w:rStyle w:val="Refdenotaalfinal"/>
          <w:rFonts w:asciiTheme="minorHAnsi" w:hAnsiTheme="minorHAnsi" w:cstheme="minorHAnsi"/>
          <w:sz w:val="20"/>
          <w:szCs w:val="20"/>
          <w:lang w:val="fr-FR"/>
        </w:rPr>
        <w:endnoteRef/>
      </w:r>
      <w:r w:rsidRPr="00E078F7">
        <w:rPr>
          <w:rFonts w:asciiTheme="minorHAnsi" w:hAnsiTheme="minorHAnsi" w:cstheme="minorHAnsi"/>
          <w:sz w:val="20"/>
          <w:szCs w:val="20"/>
          <w:lang w:val="fr-FR"/>
        </w:rPr>
        <w:t xml:space="preserve"> </w:t>
      </w:r>
      <w:r w:rsidRPr="008E6F7D">
        <w:rPr>
          <w:rFonts w:asciiTheme="minorHAnsi" w:hAnsiTheme="minorHAnsi" w:cstheme="minorHAnsi"/>
          <w:sz w:val="20"/>
          <w:szCs w:val="20"/>
          <w:lang w:val="fr-FR" w:eastAsia="en-US"/>
        </w:rPr>
        <w:t xml:space="preserve">La somme des émissions cumulées de carbone des </w:t>
      </w:r>
      <w:r>
        <w:rPr>
          <w:rFonts w:asciiTheme="minorHAnsi" w:hAnsiTheme="minorHAnsi" w:cstheme="minorHAnsi"/>
          <w:sz w:val="20"/>
          <w:szCs w:val="20"/>
          <w:lang w:val="fr-FR" w:eastAsia="en-US"/>
        </w:rPr>
        <w:t>dix pays les plus exposés</w:t>
      </w:r>
      <w:r w:rsidRPr="008E6F7D">
        <w:rPr>
          <w:rFonts w:asciiTheme="minorHAnsi" w:hAnsiTheme="minorHAnsi" w:cstheme="minorHAnsi"/>
          <w:sz w:val="20"/>
          <w:szCs w:val="20"/>
          <w:lang w:val="fr-FR" w:eastAsia="en-US"/>
        </w:rPr>
        <w:t xml:space="preserve"> pour 2020 est de 0,002219819</w:t>
      </w:r>
      <w:r>
        <w:rPr>
          <w:rFonts w:asciiTheme="minorHAnsi" w:hAnsiTheme="minorHAnsi" w:cstheme="minorHAnsi"/>
          <w:sz w:val="20"/>
          <w:szCs w:val="20"/>
          <w:lang w:val="fr-FR" w:eastAsia="en-US"/>
        </w:rPr>
        <w:t> </w:t>
      </w:r>
      <w:r w:rsidRPr="008E6F7D">
        <w:rPr>
          <w:rFonts w:asciiTheme="minorHAnsi" w:hAnsiTheme="minorHAnsi" w:cstheme="minorHAnsi"/>
          <w:sz w:val="20"/>
          <w:szCs w:val="20"/>
          <w:lang w:val="fr-FR" w:eastAsia="en-US"/>
        </w:rPr>
        <w:t>trillion de tonnes de carbone, soit 0,1308</w:t>
      </w:r>
      <w:r>
        <w:rPr>
          <w:rFonts w:asciiTheme="minorHAnsi" w:hAnsiTheme="minorHAnsi" w:cstheme="minorHAnsi"/>
          <w:sz w:val="20"/>
          <w:szCs w:val="20"/>
          <w:lang w:val="fr-FR" w:eastAsia="en-US"/>
        </w:rPr>
        <w:t> </w:t>
      </w:r>
      <w:r w:rsidRPr="008E6F7D">
        <w:rPr>
          <w:rFonts w:asciiTheme="minorHAnsi" w:hAnsiTheme="minorHAnsi" w:cstheme="minorHAnsi"/>
          <w:sz w:val="20"/>
          <w:szCs w:val="20"/>
          <w:lang w:val="fr-FR" w:eastAsia="en-US"/>
        </w:rPr>
        <w:t>% des émissions mondiales (1,696524177 trillion de tonnes de carbone) pour la même année.</w:t>
      </w:r>
      <w:r w:rsidRPr="00E078F7">
        <w:rPr>
          <w:rFonts w:asciiTheme="minorHAnsi" w:hAnsiTheme="minorHAnsi" w:cstheme="minorHAnsi"/>
          <w:sz w:val="20"/>
          <w:szCs w:val="20"/>
          <w:lang w:val="fr-FR"/>
        </w:rPr>
        <w:t xml:space="preserve"> </w:t>
      </w:r>
      <w:r w:rsidRPr="00E078F7">
        <w:rPr>
          <w:rFonts w:asciiTheme="minorHAnsi" w:hAnsiTheme="minorHAnsi" w:cstheme="minorHAnsi"/>
          <w:sz w:val="20"/>
          <w:szCs w:val="20"/>
          <w:lang w:val="fr-FR" w:eastAsia="en-US"/>
        </w:rPr>
        <w:t>Source</w:t>
      </w:r>
      <w:r>
        <w:rPr>
          <w:rFonts w:asciiTheme="minorHAnsi" w:hAnsiTheme="minorHAnsi" w:cstheme="minorHAnsi"/>
          <w:sz w:val="20"/>
          <w:szCs w:val="20"/>
          <w:lang w:val="fr-FR" w:eastAsia="en-US"/>
        </w:rPr>
        <w:t> </w:t>
      </w:r>
      <w:r w:rsidRPr="00E078F7">
        <w:rPr>
          <w:rFonts w:asciiTheme="minorHAnsi" w:hAnsiTheme="minorHAnsi" w:cstheme="minorHAnsi"/>
          <w:sz w:val="20"/>
          <w:szCs w:val="20"/>
          <w:lang w:val="fr-FR" w:eastAsia="en-US"/>
        </w:rPr>
        <w:t xml:space="preserve">: </w:t>
      </w:r>
      <w:hyperlink r:id="rId86" w:history="1">
        <w:r w:rsidRPr="00E078F7">
          <w:rPr>
            <w:rStyle w:val="Hipervnculo"/>
            <w:rFonts w:asciiTheme="minorHAnsi" w:hAnsiTheme="minorHAnsi" w:cstheme="minorHAnsi"/>
            <w:sz w:val="20"/>
            <w:szCs w:val="20"/>
            <w:lang w:val="fr-FR"/>
          </w:rPr>
          <w:t>Our World in Data</w:t>
        </w:r>
      </w:hyperlink>
      <w:r w:rsidRPr="00E078F7">
        <w:rPr>
          <w:rFonts w:asciiTheme="minorHAnsi" w:hAnsiTheme="minorHAnsi" w:cstheme="minorHAnsi"/>
          <w:sz w:val="20"/>
          <w:szCs w:val="20"/>
          <w:lang w:val="fr-FR" w:eastAsia="en-US"/>
        </w:rPr>
        <w:t>.</w:t>
      </w:r>
    </w:p>
  </w:endnote>
  <w:endnote w:id="92">
    <w:p w14:paraId="1A42820C" w14:textId="71A02A80" w:rsidR="0024264D" w:rsidRPr="00E078F7" w:rsidRDefault="0024264D" w:rsidP="008F51B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8E6F7D">
        <w:rPr>
          <w:rFonts w:eastAsia="Times New Roman" w:cstheme="minorHAnsi"/>
          <w:lang w:val="fr-FR"/>
        </w:rPr>
        <w:t>La somme des émissions cumulées de carbone des dix pays les plus exposés pour 2020 est de 0,002219819</w:t>
      </w:r>
      <w:r>
        <w:rPr>
          <w:rFonts w:eastAsia="Times New Roman" w:cstheme="minorHAnsi"/>
          <w:lang w:val="fr-FR"/>
        </w:rPr>
        <w:t> </w:t>
      </w:r>
      <w:r w:rsidRPr="008E6F7D">
        <w:rPr>
          <w:rFonts w:eastAsia="Times New Roman" w:cstheme="minorHAnsi"/>
          <w:lang w:val="fr-FR"/>
        </w:rPr>
        <w:t>trillion de tonnes de carbone</w:t>
      </w:r>
      <w:r>
        <w:rPr>
          <w:rFonts w:eastAsia="Times New Roman" w:cstheme="minorHAnsi"/>
          <w:lang w:val="fr-FR"/>
        </w:rPr>
        <w:t> </w:t>
      </w:r>
      <w:r w:rsidRPr="00E078F7">
        <w:rPr>
          <w:rFonts w:eastAsia="Times New Roman" w:cstheme="minorHAnsi"/>
          <w:lang w:val="fr-FR"/>
        </w:rPr>
        <w:t xml:space="preserve">; </w:t>
      </w:r>
      <w:r>
        <w:rPr>
          <w:rFonts w:eastAsia="Times New Roman" w:cstheme="minorHAnsi"/>
          <w:lang w:val="fr-FR"/>
        </w:rPr>
        <w:t>celle des pays du</w:t>
      </w:r>
      <w:r w:rsidRPr="00E078F7">
        <w:rPr>
          <w:rFonts w:eastAsia="Times New Roman" w:cstheme="minorHAnsi"/>
          <w:lang w:val="fr-FR"/>
        </w:rPr>
        <w:t xml:space="preserve"> G7 </w:t>
      </w:r>
      <w:r>
        <w:rPr>
          <w:rFonts w:eastAsia="Times New Roman" w:cstheme="minorHAnsi"/>
          <w:lang w:val="fr-FR"/>
        </w:rPr>
        <w:t>est de</w:t>
      </w:r>
      <w:r w:rsidRPr="00E078F7">
        <w:rPr>
          <w:rFonts w:eastAsia="Times New Roman" w:cstheme="minorHAnsi"/>
          <w:lang w:val="fr-FR"/>
        </w:rPr>
        <w:t xml:space="preserve"> 0</w:t>
      </w:r>
      <w:r>
        <w:rPr>
          <w:rFonts w:eastAsia="Times New Roman" w:cstheme="minorHAnsi"/>
          <w:lang w:val="fr-FR"/>
        </w:rPr>
        <w:t>,</w:t>
      </w:r>
      <w:r w:rsidRPr="00E078F7">
        <w:rPr>
          <w:rFonts w:eastAsia="Times New Roman" w:cstheme="minorHAnsi"/>
          <w:lang w:val="fr-FR"/>
        </w:rPr>
        <w:t>750189498 trillion ton</w:t>
      </w:r>
      <w:r>
        <w:rPr>
          <w:rFonts w:eastAsia="Times New Roman" w:cstheme="minorHAnsi"/>
          <w:lang w:val="fr-FR"/>
        </w:rPr>
        <w:t>ne</w:t>
      </w:r>
      <w:r w:rsidRPr="00E078F7">
        <w:rPr>
          <w:rFonts w:eastAsia="Times New Roman" w:cstheme="minorHAnsi"/>
          <w:lang w:val="fr-FR"/>
        </w:rPr>
        <w:t xml:space="preserve">s </w:t>
      </w:r>
      <w:r>
        <w:rPr>
          <w:rFonts w:eastAsia="Times New Roman" w:cstheme="minorHAnsi"/>
          <w:lang w:val="fr-FR"/>
        </w:rPr>
        <w:t>de</w:t>
      </w:r>
      <w:r w:rsidRPr="00E078F7">
        <w:rPr>
          <w:rFonts w:eastAsia="Times New Roman" w:cstheme="minorHAnsi"/>
          <w:lang w:val="fr-FR"/>
        </w:rPr>
        <w:t xml:space="preserve"> carbon</w:t>
      </w:r>
      <w:r>
        <w:rPr>
          <w:rFonts w:eastAsia="Times New Roman" w:cstheme="minorHAnsi"/>
          <w:lang w:val="fr-FR"/>
        </w:rPr>
        <w:t>e</w:t>
      </w:r>
      <w:r w:rsidRPr="00E078F7">
        <w:rPr>
          <w:rFonts w:eastAsia="Times New Roman" w:cstheme="minorHAnsi"/>
          <w:lang w:val="fr-FR"/>
        </w:rPr>
        <w:t>. Source</w:t>
      </w:r>
      <w:r>
        <w:rPr>
          <w:rFonts w:eastAsia="Times New Roman" w:cstheme="minorHAnsi"/>
          <w:lang w:val="fr-FR"/>
        </w:rPr>
        <w:t> </w:t>
      </w:r>
      <w:r w:rsidRPr="00E078F7">
        <w:rPr>
          <w:rFonts w:eastAsia="Times New Roman" w:cstheme="minorHAnsi"/>
          <w:lang w:val="fr-FR"/>
        </w:rPr>
        <w:t>:</w:t>
      </w:r>
      <w:r>
        <w:rPr>
          <w:rFonts w:eastAsia="Times New Roman" w:cstheme="minorHAnsi"/>
          <w:lang w:val="fr-FR"/>
        </w:rPr>
        <w:t xml:space="preserve"> </w:t>
      </w:r>
      <w:hyperlink r:id="rId87" w:history="1">
        <w:r w:rsidRPr="00E078F7">
          <w:rPr>
            <w:rStyle w:val="Hipervnculo"/>
            <w:rFonts w:cstheme="minorHAnsi"/>
            <w:lang w:val="fr-FR"/>
          </w:rPr>
          <w:t>Our World in Data</w:t>
        </w:r>
      </w:hyperlink>
      <w:r w:rsidRPr="00E078F7">
        <w:rPr>
          <w:rFonts w:cstheme="minorHAnsi"/>
          <w:lang w:val="fr-FR"/>
        </w:rPr>
        <w:t>.</w:t>
      </w:r>
    </w:p>
  </w:endnote>
  <w:endnote w:id="93">
    <w:p w14:paraId="0483CD05" w14:textId="6DE7FC4C" w:rsidR="0024264D" w:rsidRPr="00C9331F" w:rsidRDefault="0024264D" w:rsidP="008F51BD">
      <w:pPr>
        <w:pStyle w:val="Textonotaalfinal"/>
        <w:rPr>
          <w:lang w:val="en-US"/>
        </w:rPr>
      </w:pPr>
      <w:r w:rsidRPr="00E078F7">
        <w:rPr>
          <w:rStyle w:val="Refdenotaalfinal"/>
          <w:lang w:val="fr-FR"/>
        </w:rPr>
        <w:endnoteRef/>
      </w:r>
      <w:r w:rsidRPr="00E078F7">
        <w:rPr>
          <w:lang w:val="fr-FR"/>
        </w:rPr>
        <w:t xml:space="preserve"> </w:t>
      </w:r>
      <w:r>
        <w:rPr>
          <w:lang w:val="fr-FR"/>
        </w:rPr>
        <w:t>Il est probable que ce chiffre ait augmenté en</w:t>
      </w:r>
      <w:r w:rsidRPr="00E078F7">
        <w:rPr>
          <w:lang w:val="fr-FR"/>
        </w:rPr>
        <w:t xml:space="preserve"> 2022. </w:t>
      </w:r>
      <w:r w:rsidRPr="00C9331F">
        <w:rPr>
          <w:lang w:val="en-US"/>
        </w:rPr>
        <w:t>Voir « </w:t>
      </w:r>
      <w:hyperlink r:id="rId88" w:history="1">
        <w:r w:rsidRPr="00C9331F">
          <w:rPr>
            <w:rStyle w:val="Hipervnculo"/>
            <w:lang w:val="en-US"/>
          </w:rPr>
          <w:t>Atlas of Mortality and Economic Losses from Weather, Climate and Water Extremes (1970-2019)</w:t>
        </w:r>
      </w:hyperlink>
      <w:r w:rsidRPr="00C9331F">
        <w:rPr>
          <w:lang w:val="en-US"/>
        </w:rPr>
        <w:t> ».</w:t>
      </w:r>
    </w:p>
  </w:endnote>
  <w:endnote w:id="94">
    <w:p w14:paraId="365B8CA3" w14:textId="4A75A47B" w:rsidR="0024264D" w:rsidRPr="00C9331F" w:rsidRDefault="0024264D" w:rsidP="007B45B9">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The Guardian (2021). « </w:t>
      </w:r>
      <w:hyperlink r:id="rId89" w:history="1">
        <w:r w:rsidRPr="00C9331F">
          <w:rPr>
            <w:rStyle w:val="Hipervnculo"/>
            <w:rFonts w:cstheme="minorHAnsi"/>
            <w:lang w:val="en-US"/>
          </w:rPr>
          <w:t>‘Potentially the worst drought in 1,200 years’: scientists on the scorching US heatwave</w:t>
        </w:r>
      </w:hyperlink>
      <w:r w:rsidRPr="00C9331F">
        <w:rPr>
          <w:rFonts w:cstheme="minorHAnsi"/>
          <w:lang w:val="en-US"/>
        </w:rPr>
        <w:t> ».</w:t>
      </w:r>
    </w:p>
  </w:endnote>
  <w:endnote w:id="95">
    <w:p w14:paraId="3FD178BF" w14:textId="16EBBCEE" w:rsidR="0024264D" w:rsidRPr="00C9331F" w:rsidRDefault="0024264D" w:rsidP="006223D6">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3949A7">
        <w:rPr>
          <w:rFonts w:cstheme="minorHAnsi"/>
          <w:lang w:val="fr-FR"/>
        </w:rPr>
        <w:t>Forum économique mondia</w:t>
      </w:r>
      <w:r>
        <w:rPr>
          <w:rFonts w:cstheme="minorHAnsi"/>
          <w:lang w:val="fr-FR"/>
        </w:rPr>
        <w:t>l</w:t>
      </w:r>
      <w:r w:rsidRPr="003949A7">
        <w:rPr>
          <w:rFonts w:cstheme="minorHAnsi"/>
          <w:lang w:val="fr-FR"/>
        </w:rPr>
        <w:t xml:space="preserve"> </w:t>
      </w:r>
      <w:r w:rsidRPr="00E078F7">
        <w:rPr>
          <w:rFonts w:cstheme="minorHAnsi"/>
          <w:lang w:val="fr-FR"/>
        </w:rPr>
        <w:t>(2022)</w:t>
      </w:r>
      <w:r>
        <w:rPr>
          <w:rFonts w:cstheme="minorHAnsi"/>
          <w:lang w:val="fr-FR"/>
        </w:rPr>
        <w:t>,</w:t>
      </w:r>
      <w:r w:rsidRPr="00E078F7">
        <w:rPr>
          <w:rFonts w:cstheme="minorHAnsi"/>
          <w:lang w:val="fr-FR"/>
        </w:rPr>
        <w:t xml:space="preserve"> </w:t>
      </w:r>
      <w:hyperlink r:id="rId90" w:anchor=":~:text=Since%20late%202020%2C%20the%20United,the%20Texan%20Gulf%20and%20Louisiana" w:history="1">
        <w:r w:rsidRPr="00E078F7">
          <w:rPr>
            <w:rStyle w:val="Hipervnculo"/>
            <w:rFonts w:cstheme="minorHAnsi"/>
            <w:lang w:val="fr-FR"/>
          </w:rPr>
          <w:t xml:space="preserve">Climate Change. </w:t>
        </w:r>
        <w:r w:rsidRPr="00C9331F">
          <w:rPr>
            <w:rStyle w:val="Hipervnculo"/>
            <w:rFonts w:cstheme="minorHAnsi"/>
            <w:lang w:val="en-US"/>
          </w:rPr>
          <w:t>Persistent drought is gripping over half of the US</w:t>
        </w:r>
      </w:hyperlink>
      <w:r w:rsidRPr="00C9331F">
        <w:rPr>
          <w:rFonts w:cstheme="minorHAnsi"/>
          <w:lang w:val="en-US"/>
        </w:rPr>
        <w:t>.</w:t>
      </w:r>
    </w:p>
  </w:endnote>
  <w:endnote w:id="96">
    <w:p w14:paraId="621211AC" w14:textId="2115FBFC" w:rsidR="0024264D" w:rsidRPr="00C9331F" w:rsidRDefault="0024264D" w:rsidP="006223D6">
      <w:pPr>
        <w:pStyle w:val="Textonotaalfinal"/>
        <w:rPr>
          <w:lang w:val="en-US"/>
        </w:rPr>
      </w:pPr>
      <w:r w:rsidRPr="00E078F7">
        <w:rPr>
          <w:rStyle w:val="Refdenotaalfinal"/>
          <w:lang w:val="fr-FR"/>
        </w:rPr>
        <w:endnoteRef/>
      </w:r>
      <w:r w:rsidRPr="00C9331F">
        <w:rPr>
          <w:lang w:val="en-US"/>
        </w:rPr>
        <w:t xml:space="preserve"> NIDIS – NOAA « </w:t>
      </w:r>
      <w:hyperlink r:id="rId91" w:anchor=":~:text=Among%20these%2C%2026%20droughts%20cost,258%20events%20exceeds%20%241.75%20trillion." w:history="1">
        <w:r w:rsidRPr="00C9331F">
          <w:rPr>
            <w:rStyle w:val="Hipervnculo"/>
            <w:lang w:val="en-US"/>
          </w:rPr>
          <w:t>The High Cost of Drought</w:t>
        </w:r>
      </w:hyperlink>
      <w:r w:rsidRPr="00C9331F">
        <w:rPr>
          <w:lang w:val="en-US"/>
        </w:rPr>
        <w:t> » (2020)</w:t>
      </w:r>
    </w:p>
  </w:endnote>
  <w:endnote w:id="97">
    <w:p w14:paraId="6A3CEEF7" w14:textId="48186169" w:rsidR="0024264D" w:rsidRPr="00E078F7" w:rsidRDefault="0024264D" w:rsidP="006223D6">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3949A7">
        <w:rPr>
          <w:rFonts w:cstheme="minorHAnsi"/>
          <w:lang w:val="fr-FR"/>
        </w:rPr>
        <w:t>Les États-Unis se classent 18</w:t>
      </w:r>
      <w:r w:rsidRPr="003949A7">
        <w:rPr>
          <w:rFonts w:cstheme="minorHAnsi"/>
          <w:vertAlign w:val="superscript"/>
          <w:lang w:val="fr-FR"/>
        </w:rPr>
        <w:t>e</w:t>
      </w:r>
      <w:r>
        <w:rPr>
          <w:rFonts w:cstheme="minorHAnsi"/>
          <w:lang w:val="fr-FR"/>
        </w:rPr>
        <w:t xml:space="preserve"> </w:t>
      </w:r>
      <w:r w:rsidRPr="003949A7">
        <w:rPr>
          <w:rFonts w:cstheme="minorHAnsi"/>
          <w:lang w:val="fr-FR"/>
        </w:rPr>
        <w:t xml:space="preserve">parmi les 182 pays </w:t>
      </w:r>
      <w:r>
        <w:rPr>
          <w:rFonts w:cstheme="minorHAnsi"/>
          <w:lang w:val="fr-FR"/>
        </w:rPr>
        <w:t>étudiés</w:t>
      </w:r>
      <w:r w:rsidRPr="003949A7">
        <w:rPr>
          <w:rFonts w:cstheme="minorHAnsi"/>
          <w:lang w:val="fr-FR"/>
        </w:rPr>
        <w:t xml:space="preserve"> dans l</w:t>
      </w:r>
      <w:r>
        <w:rPr>
          <w:rFonts w:cstheme="minorHAnsi"/>
          <w:lang w:val="fr-FR"/>
        </w:rPr>
        <w:t>’</w:t>
      </w:r>
      <w:r w:rsidRPr="003949A7">
        <w:rPr>
          <w:rFonts w:cstheme="minorHAnsi"/>
          <w:lang w:val="fr-FR"/>
        </w:rPr>
        <w:t>indice</w:t>
      </w:r>
      <w:r w:rsidRPr="00E078F7">
        <w:rPr>
          <w:rFonts w:cstheme="minorHAnsi"/>
          <w:lang w:val="fr-FR"/>
        </w:rPr>
        <w:t>. Source</w:t>
      </w:r>
      <w:r>
        <w:rPr>
          <w:rFonts w:cstheme="minorHAnsi"/>
          <w:lang w:val="fr-FR"/>
        </w:rPr>
        <w:t> </w:t>
      </w:r>
      <w:r w:rsidRPr="00E078F7">
        <w:rPr>
          <w:rFonts w:cstheme="minorHAnsi"/>
          <w:lang w:val="fr-FR"/>
        </w:rPr>
        <w:t xml:space="preserve">: </w:t>
      </w:r>
      <w:r>
        <w:rPr>
          <w:rFonts w:cstheme="minorHAnsi"/>
          <w:lang w:val="fr-FR"/>
        </w:rPr>
        <w:t xml:space="preserve">classement </w:t>
      </w:r>
      <w:r w:rsidRPr="00E078F7">
        <w:rPr>
          <w:rFonts w:cstheme="minorHAnsi"/>
          <w:lang w:val="fr-FR"/>
        </w:rPr>
        <w:t xml:space="preserve">ND-GAIN </w:t>
      </w:r>
      <w:r>
        <w:rPr>
          <w:rFonts w:cstheme="minorHAnsi"/>
          <w:lang w:val="fr-FR"/>
        </w:rPr>
        <w:t>pour</w:t>
      </w:r>
      <w:r w:rsidRPr="00E078F7">
        <w:rPr>
          <w:rFonts w:cstheme="minorHAnsi"/>
          <w:lang w:val="fr-FR"/>
        </w:rPr>
        <w:t xml:space="preserve"> 2020</w:t>
      </w:r>
      <w:r>
        <w:rPr>
          <w:rFonts w:cstheme="minorHAnsi"/>
          <w:lang w:val="fr-FR"/>
        </w:rPr>
        <w:t>, tiré du</w:t>
      </w:r>
      <w:r w:rsidRPr="00E078F7">
        <w:rPr>
          <w:rFonts w:cstheme="minorHAnsi"/>
          <w:lang w:val="fr-FR"/>
        </w:rPr>
        <w:t xml:space="preserve"> </w:t>
      </w:r>
      <w:hyperlink r:id="rId92" w:history="1">
        <w:r>
          <w:rPr>
            <w:rStyle w:val="Hipervnculo"/>
            <w:rFonts w:cstheme="minorHAnsi"/>
            <w:lang w:val="fr-FR"/>
          </w:rPr>
          <w:t>site Internet de N</w:t>
        </w:r>
        <w:r w:rsidRPr="00E078F7">
          <w:rPr>
            <w:rStyle w:val="Hipervnculo"/>
            <w:rFonts w:cstheme="minorHAnsi"/>
            <w:lang w:val="fr-FR"/>
          </w:rPr>
          <w:t>D-GAIN</w:t>
        </w:r>
      </w:hyperlink>
      <w:r w:rsidRPr="00E078F7">
        <w:rPr>
          <w:rFonts w:cstheme="minorHAnsi"/>
          <w:lang w:val="fr-FR"/>
        </w:rPr>
        <w:t xml:space="preserve">. </w:t>
      </w:r>
    </w:p>
  </w:endnote>
  <w:endnote w:id="98">
    <w:p w14:paraId="3EA860C2" w14:textId="5EB9C1CD" w:rsidR="0024264D" w:rsidRPr="00E078F7" w:rsidRDefault="0024264D" w:rsidP="006223D6">
      <w:pPr>
        <w:pStyle w:val="Textonotaalfinal"/>
        <w:rPr>
          <w:lang w:val="fr-FR"/>
        </w:rPr>
      </w:pPr>
      <w:r w:rsidRPr="00E078F7">
        <w:rPr>
          <w:rStyle w:val="Refdenotaalfinal"/>
          <w:lang w:val="fr-FR"/>
        </w:rPr>
        <w:endnoteRef/>
      </w:r>
      <w:r w:rsidRPr="00E078F7">
        <w:rPr>
          <w:lang w:val="fr-FR"/>
        </w:rPr>
        <w:t xml:space="preserve"> Oxfam (2022)</w:t>
      </w:r>
      <w:r>
        <w:rPr>
          <w:lang w:val="fr-FR"/>
        </w:rPr>
        <w:t>,</w:t>
      </w:r>
      <w:r w:rsidRPr="00E078F7">
        <w:rPr>
          <w:lang w:val="fr-FR"/>
        </w:rPr>
        <w:t xml:space="preserve"> </w:t>
      </w:r>
      <w:r>
        <w:rPr>
          <w:lang w:val="fr-FR"/>
        </w:rPr>
        <w:t>« </w:t>
      </w:r>
      <w:hyperlink r:id="rId93" w:history="1">
        <w:r w:rsidRPr="00E078F7">
          <w:rPr>
            <w:rStyle w:val="Hipervnculo"/>
            <w:rFonts w:cstheme="minorHAnsi"/>
            <w:lang w:val="fr-FR"/>
          </w:rPr>
          <w:t>L</w:t>
        </w:r>
        <w:r>
          <w:rPr>
            <w:rStyle w:val="Hipervnculo"/>
            <w:rFonts w:cstheme="minorHAnsi"/>
            <w:lang w:val="fr-FR"/>
          </w:rPr>
          <w:t>’</w:t>
        </w:r>
        <w:r w:rsidRPr="00E078F7">
          <w:rPr>
            <w:rStyle w:val="Hipervnculo"/>
            <w:rFonts w:cstheme="minorHAnsi"/>
            <w:lang w:val="fr-FR"/>
          </w:rPr>
          <w:t>heure des comptes. Pour un financement équitable des pertes et dommages dans un contexte d</w:t>
        </w:r>
        <w:r>
          <w:rPr>
            <w:rStyle w:val="Hipervnculo"/>
            <w:rFonts w:cstheme="minorHAnsi"/>
            <w:lang w:val="fr-FR"/>
          </w:rPr>
          <w:t>’</w:t>
        </w:r>
        <w:r w:rsidRPr="00E078F7">
          <w:rPr>
            <w:rStyle w:val="Hipervnculo"/>
            <w:rFonts w:cstheme="minorHAnsi"/>
            <w:lang w:val="fr-FR"/>
          </w:rPr>
          <w:t>escalade des impacts climatiques</w:t>
        </w:r>
      </w:hyperlink>
      <w:r>
        <w:rPr>
          <w:lang w:val="fr-FR"/>
        </w:rPr>
        <w:t> ».</w:t>
      </w:r>
    </w:p>
  </w:endnote>
  <w:endnote w:id="99">
    <w:p w14:paraId="5C94C2F3" w14:textId="7746FB31" w:rsidR="0024264D" w:rsidRPr="00E078F7" w:rsidRDefault="0024264D" w:rsidP="006223D6">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 xml:space="preserve">La </w:t>
      </w:r>
      <w:r w:rsidRPr="00E078F7">
        <w:rPr>
          <w:rFonts w:cstheme="minorHAnsi"/>
          <w:lang w:val="fr-FR"/>
        </w:rPr>
        <w:t>Somali</w:t>
      </w:r>
      <w:r>
        <w:rPr>
          <w:rFonts w:cstheme="minorHAnsi"/>
          <w:lang w:val="fr-FR"/>
        </w:rPr>
        <w:t>e se classe</w:t>
      </w:r>
      <w:r w:rsidRPr="00E078F7">
        <w:rPr>
          <w:rFonts w:cstheme="minorHAnsi"/>
          <w:lang w:val="fr-FR"/>
        </w:rPr>
        <w:t xml:space="preserve"> 172</w:t>
      </w:r>
      <w:r>
        <w:rPr>
          <w:rFonts w:cstheme="minorHAnsi"/>
          <w:vertAlign w:val="superscript"/>
          <w:lang w:val="fr-FR"/>
        </w:rPr>
        <w:t>e</w:t>
      </w:r>
      <w:r w:rsidRPr="00E078F7">
        <w:rPr>
          <w:rFonts w:cstheme="minorHAnsi"/>
          <w:lang w:val="fr-FR"/>
        </w:rPr>
        <w:t xml:space="preserve"> </w:t>
      </w:r>
      <w:r>
        <w:rPr>
          <w:rFonts w:cstheme="minorHAnsi"/>
          <w:lang w:val="fr-FR"/>
        </w:rPr>
        <w:t>parmi les</w:t>
      </w:r>
      <w:r w:rsidRPr="00E078F7">
        <w:rPr>
          <w:rFonts w:cstheme="minorHAnsi"/>
          <w:lang w:val="fr-FR"/>
        </w:rPr>
        <w:t xml:space="preserve"> 182 </w:t>
      </w:r>
      <w:r w:rsidRPr="00717DC5">
        <w:rPr>
          <w:rFonts w:cstheme="minorHAnsi"/>
          <w:lang w:val="fr-FR"/>
        </w:rPr>
        <w:t>pays étudiés dans l</w:t>
      </w:r>
      <w:r>
        <w:rPr>
          <w:rFonts w:cstheme="minorHAnsi"/>
          <w:lang w:val="fr-FR"/>
        </w:rPr>
        <w:t>’</w:t>
      </w:r>
      <w:r w:rsidRPr="00717DC5">
        <w:rPr>
          <w:rFonts w:cstheme="minorHAnsi"/>
          <w:lang w:val="fr-FR"/>
        </w:rPr>
        <w:t>indice</w:t>
      </w:r>
      <w:r w:rsidRPr="00E078F7">
        <w:rPr>
          <w:rFonts w:cstheme="minorHAnsi"/>
          <w:lang w:val="fr-FR"/>
        </w:rPr>
        <w:t>. Source</w:t>
      </w:r>
      <w:r>
        <w:rPr>
          <w:rFonts w:cstheme="minorHAnsi"/>
          <w:lang w:val="fr-FR"/>
        </w:rPr>
        <w:t> </w:t>
      </w:r>
      <w:r w:rsidRPr="00E078F7">
        <w:rPr>
          <w:rFonts w:cstheme="minorHAnsi"/>
          <w:lang w:val="fr-FR"/>
        </w:rPr>
        <w:t xml:space="preserve">: </w:t>
      </w:r>
      <w:r>
        <w:rPr>
          <w:rFonts w:cstheme="minorHAnsi"/>
          <w:lang w:val="fr-FR"/>
        </w:rPr>
        <w:t xml:space="preserve">classement </w:t>
      </w:r>
      <w:r w:rsidRPr="00E078F7">
        <w:rPr>
          <w:rFonts w:cstheme="minorHAnsi"/>
          <w:lang w:val="fr-FR"/>
        </w:rPr>
        <w:t xml:space="preserve">ND-GAIN </w:t>
      </w:r>
      <w:r>
        <w:rPr>
          <w:rFonts w:cstheme="minorHAnsi"/>
          <w:lang w:val="fr-FR"/>
        </w:rPr>
        <w:t>pour</w:t>
      </w:r>
      <w:r w:rsidRPr="00E078F7">
        <w:rPr>
          <w:rFonts w:cstheme="minorHAnsi"/>
          <w:lang w:val="fr-FR"/>
        </w:rPr>
        <w:t xml:space="preserve"> 2020</w:t>
      </w:r>
      <w:r>
        <w:rPr>
          <w:rFonts w:cstheme="minorHAnsi"/>
          <w:lang w:val="fr-FR"/>
        </w:rPr>
        <w:t>, tiré du</w:t>
      </w:r>
      <w:r w:rsidRPr="00E078F7">
        <w:rPr>
          <w:rFonts w:cstheme="minorHAnsi"/>
          <w:lang w:val="fr-FR"/>
        </w:rPr>
        <w:t xml:space="preserve"> </w:t>
      </w:r>
      <w:hyperlink r:id="rId94" w:history="1">
        <w:r>
          <w:rPr>
            <w:rStyle w:val="Hipervnculo"/>
            <w:rFonts w:cstheme="minorHAnsi"/>
            <w:lang w:val="fr-FR"/>
          </w:rPr>
          <w:t>site Internet de N</w:t>
        </w:r>
        <w:r w:rsidRPr="00E078F7">
          <w:rPr>
            <w:rStyle w:val="Hipervnculo"/>
            <w:rFonts w:cstheme="minorHAnsi"/>
            <w:lang w:val="fr-FR"/>
          </w:rPr>
          <w:t>D-GAIN</w:t>
        </w:r>
      </w:hyperlink>
      <w:r w:rsidRPr="00E078F7">
        <w:rPr>
          <w:rFonts w:cstheme="minorHAnsi"/>
          <w:lang w:val="fr-FR"/>
        </w:rPr>
        <w:t>.</w:t>
      </w:r>
    </w:p>
  </w:endnote>
  <w:endnote w:id="100">
    <w:p w14:paraId="5207C143" w14:textId="624F9120" w:rsidR="0024264D" w:rsidRPr="00C9331F" w:rsidRDefault="0024264D" w:rsidP="006223D6">
      <w:pPr>
        <w:pStyle w:val="Textonotaalfinal"/>
        <w:rPr>
          <w:lang w:val="en-US"/>
        </w:rPr>
      </w:pPr>
      <w:r w:rsidRPr="00E078F7">
        <w:rPr>
          <w:rStyle w:val="Refdenotaalfinal"/>
          <w:lang w:val="fr-FR"/>
        </w:rPr>
        <w:endnoteRef/>
      </w:r>
      <w:r w:rsidRPr="00C9331F">
        <w:rPr>
          <w:lang w:val="en-US"/>
        </w:rPr>
        <w:t xml:space="preserve"> IPCinfo : </w:t>
      </w:r>
      <w:hyperlink r:id="rId95" w:history="1">
        <w:r w:rsidRPr="00C9331F">
          <w:rPr>
            <w:rStyle w:val="Hipervnculo"/>
            <w:lang w:val="en-US"/>
          </w:rPr>
          <w:t>Somalia: Acute Food Insecurity Situation May 2022 and Projection June to September 2022</w:t>
        </w:r>
      </w:hyperlink>
      <w:r w:rsidRPr="00C9331F">
        <w:rPr>
          <w:lang w:val="en-US"/>
        </w:rPr>
        <w:t xml:space="preserve"> </w:t>
      </w:r>
    </w:p>
  </w:endnote>
  <w:endnote w:id="101">
    <w:p w14:paraId="0E8E1124" w14:textId="73AE4C02"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L’</w:t>
      </w:r>
      <w:hyperlink r:id="rId96" w:history="1">
        <w:r>
          <w:rPr>
            <w:rStyle w:val="Hipervnculo"/>
            <w:rFonts w:cstheme="minorHAnsi"/>
            <w:lang w:val="fr-FR"/>
          </w:rPr>
          <w:t>appel h</w:t>
        </w:r>
        <w:r w:rsidRPr="00E078F7">
          <w:rPr>
            <w:rStyle w:val="Hipervnculo"/>
            <w:rFonts w:cstheme="minorHAnsi"/>
            <w:lang w:val="fr-FR"/>
          </w:rPr>
          <w:t>umanita</w:t>
        </w:r>
        <w:r>
          <w:rPr>
            <w:rStyle w:val="Hipervnculo"/>
            <w:rFonts w:cstheme="minorHAnsi"/>
            <w:lang w:val="fr-FR"/>
          </w:rPr>
          <w:t>ire de l’ONU</w:t>
        </w:r>
      </w:hyperlink>
      <w:r w:rsidRPr="00E078F7">
        <w:rPr>
          <w:rFonts w:cstheme="minorHAnsi"/>
          <w:lang w:val="fr-FR"/>
        </w:rPr>
        <w:t xml:space="preserve"> </w:t>
      </w:r>
      <w:r>
        <w:rPr>
          <w:rFonts w:cstheme="minorHAnsi"/>
          <w:lang w:val="fr-FR"/>
        </w:rPr>
        <w:t>pour la</w:t>
      </w:r>
      <w:r w:rsidRPr="00E078F7">
        <w:rPr>
          <w:rFonts w:cstheme="minorHAnsi"/>
          <w:lang w:val="fr-FR"/>
        </w:rPr>
        <w:t xml:space="preserve"> Somali</w:t>
      </w:r>
      <w:r>
        <w:rPr>
          <w:rFonts w:cstheme="minorHAnsi"/>
          <w:lang w:val="fr-FR"/>
        </w:rPr>
        <w:t>e pour</w:t>
      </w:r>
      <w:r w:rsidRPr="00E078F7">
        <w:rPr>
          <w:rFonts w:cstheme="minorHAnsi"/>
          <w:lang w:val="fr-FR"/>
        </w:rPr>
        <w:t xml:space="preserve"> 2022 </w:t>
      </w:r>
      <w:r>
        <w:rPr>
          <w:rFonts w:cstheme="minorHAnsi"/>
          <w:lang w:val="fr-FR"/>
        </w:rPr>
        <w:t>s’élève à près de 1,5 milliards de dollars</w:t>
      </w:r>
      <w:r w:rsidRPr="00E078F7">
        <w:rPr>
          <w:rFonts w:cstheme="minorHAnsi"/>
          <w:lang w:val="fr-FR"/>
        </w:rPr>
        <w:t>.</w:t>
      </w:r>
    </w:p>
  </w:endnote>
  <w:endnote w:id="102">
    <w:p w14:paraId="7B3457D5" w14:textId="00A6DB12" w:rsidR="0024264D" w:rsidRPr="00E078F7" w:rsidRDefault="0024264D" w:rsidP="006223D6">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Ban</w:t>
      </w:r>
      <w:r>
        <w:rPr>
          <w:rFonts w:cstheme="minorHAnsi"/>
          <w:lang w:val="fr-FR"/>
        </w:rPr>
        <w:t xml:space="preserve">que mondiale </w:t>
      </w:r>
      <w:r w:rsidRPr="00E078F7">
        <w:rPr>
          <w:rFonts w:cstheme="minorHAnsi"/>
          <w:lang w:val="fr-FR"/>
        </w:rPr>
        <w:t xml:space="preserve">(2020). </w:t>
      </w:r>
      <w:r w:rsidRPr="0021772E">
        <w:rPr>
          <w:rFonts w:cstheme="minorHAnsi"/>
          <w:lang w:val="fr-FR"/>
        </w:rPr>
        <w:t>Le PIB de la Somalie en 2020 était de 4</w:t>
      </w:r>
      <w:r w:rsidR="002D3FDF">
        <w:rPr>
          <w:rFonts w:cstheme="minorHAnsi"/>
          <w:lang w:val="fr-FR"/>
        </w:rPr>
        <w:t>,</w:t>
      </w:r>
      <w:r w:rsidRPr="0021772E">
        <w:rPr>
          <w:rFonts w:cstheme="minorHAnsi"/>
          <w:lang w:val="fr-FR"/>
        </w:rPr>
        <w:t>918 milliards de dollars</w:t>
      </w:r>
      <w:r>
        <w:rPr>
          <w:rFonts w:cstheme="minorHAnsi"/>
          <w:lang w:val="fr-FR"/>
        </w:rPr>
        <w:t xml:space="preserve"> US</w:t>
      </w:r>
      <w:r w:rsidRPr="00E078F7">
        <w:rPr>
          <w:rFonts w:cstheme="minorHAnsi"/>
          <w:lang w:val="fr-FR"/>
        </w:rPr>
        <w:t>.</w:t>
      </w:r>
    </w:p>
  </w:endnote>
  <w:endnote w:id="103">
    <w:p w14:paraId="2BF2CC0E" w14:textId="5AB4E15C" w:rsidR="0024264D" w:rsidRPr="00E078F7" w:rsidRDefault="0024264D" w:rsidP="00286918">
      <w:pPr>
        <w:pStyle w:val="Textonotaalfinal"/>
        <w:rPr>
          <w:lang w:val="fr-FR"/>
        </w:rPr>
      </w:pPr>
      <w:r w:rsidRPr="00E078F7">
        <w:rPr>
          <w:rStyle w:val="Refdenotaalfinal"/>
          <w:lang w:val="fr-FR"/>
        </w:rPr>
        <w:endnoteRef/>
      </w:r>
      <w:r w:rsidRPr="00E078F7">
        <w:rPr>
          <w:lang w:val="fr-FR"/>
        </w:rPr>
        <w:t xml:space="preserve"> </w:t>
      </w:r>
      <w:r w:rsidRPr="0021772E">
        <w:rPr>
          <w:lang w:val="fr-FR"/>
        </w:rPr>
        <w:t>La dette publique totale de la Somalie est très élevée</w:t>
      </w:r>
      <w:r>
        <w:rPr>
          <w:lang w:val="fr-FR"/>
        </w:rPr>
        <w:t> : elle atteint</w:t>
      </w:r>
      <w:r w:rsidRPr="0021772E">
        <w:rPr>
          <w:lang w:val="fr-FR"/>
        </w:rPr>
        <w:t xml:space="preserve"> 4,8</w:t>
      </w:r>
      <w:r>
        <w:rPr>
          <w:lang w:val="fr-FR"/>
        </w:rPr>
        <w:t> </w:t>
      </w:r>
      <w:r w:rsidRPr="0021772E">
        <w:rPr>
          <w:lang w:val="fr-FR"/>
        </w:rPr>
        <w:t>milliards de dollars, soit 101</w:t>
      </w:r>
      <w:r>
        <w:rPr>
          <w:lang w:val="fr-FR"/>
        </w:rPr>
        <w:t> </w:t>
      </w:r>
      <w:r w:rsidRPr="0021772E">
        <w:rPr>
          <w:lang w:val="fr-FR"/>
        </w:rPr>
        <w:t xml:space="preserve">% du PIB </w:t>
      </w:r>
      <w:r>
        <w:rPr>
          <w:lang w:val="fr-FR"/>
        </w:rPr>
        <w:t xml:space="preserve">du pays </w:t>
      </w:r>
      <w:r w:rsidRPr="0021772E">
        <w:rPr>
          <w:lang w:val="fr-FR"/>
        </w:rPr>
        <w:t>à la fin 2018</w:t>
      </w:r>
      <w:r>
        <w:rPr>
          <w:lang w:val="fr-FR"/>
        </w:rPr>
        <w:t>. L</w:t>
      </w:r>
      <w:r w:rsidRPr="0021772E">
        <w:rPr>
          <w:lang w:val="fr-FR"/>
        </w:rPr>
        <w:t>a quasi-totalité de cette dette est externe</w:t>
      </w:r>
      <w:r w:rsidRPr="00E078F7">
        <w:rPr>
          <w:lang w:val="fr-FR"/>
        </w:rPr>
        <w:t>,</w:t>
      </w:r>
      <w:r>
        <w:rPr>
          <w:lang w:val="fr-FR"/>
        </w:rPr>
        <w:t xml:space="preserve"> selon</w:t>
      </w:r>
      <w:r w:rsidRPr="00E078F7">
        <w:rPr>
          <w:lang w:val="fr-FR"/>
        </w:rPr>
        <w:t xml:space="preserve"> </w:t>
      </w:r>
      <w:hyperlink r:id="rId97" w:history="1">
        <w:r>
          <w:rPr>
            <w:rStyle w:val="Hipervnculo"/>
            <w:lang w:val="fr-FR"/>
          </w:rPr>
          <w:t>l’a</w:t>
        </w:r>
        <w:r w:rsidRPr="0021772E">
          <w:rPr>
            <w:rStyle w:val="Hipervnculo"/>
            <w:lang w:val="fr-FR"/>
          </w:rPr>
          <w:t>nalyse conjointe Banque mondiale</w:t>
        </w:r>
        <w:r>
          <w:rPr>
            <w:rStyle w:val="Hipervnculo"/>
            <w:lang w:val="fr-FR"/>
          </w:rPr>
          <w:t xml:space="preserve"> </w:t>
        </w:r>
        <w:r w:rsidRPr="0021772E">
          <w:rPr>
            <w:rStyle w:val="Hipervnculo"/>
            <w:lang w:val="fr-FR"/>
          </w:rPr>
          <w:t>-FMI de la viabilité de la dette</w:t>
        </w:r>
        <w:r w:rsidRPr="00E078F7">
          <w:rPr>
            <w:rStyle w:val="Hipervnculo"/>
            <w:lang w:val="fr-FR"/>
          </w:rPr>
          <w:t>.</w:t>
        </w:r>
      </w:hyperlink>
      <w:r w:rsidRPr="00E078F7">
        <w:rPr>
          <w:lang w:val="fr-FR"/>
        </w:rPr>
        <w:t xml:space="preserve"> </w:t>
      </w:r>
    </w:p>
  </w:endnote>
  <w:endnote w:id="104">
    <w:p w14:paraId="5C878E06" w14:textId="018831B3" w:rsidR="0024264D" w:rsidRPr="00E078F7" w:rsidRDefault="0024264D" w:rsidP="00F9192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D46E38">
        <w:rPr>
          <w:rFonts w:cstheme="minorHAnsi"/>
          <w:lang w:val="fr-FR"/>
        </w:rPr>
        <w:t>Organisation des Nations Unies pour l</w:t>
      </w:r>
      <w:r>
        <w:rPr>
          <w:rFonts w:cstheme="minorHAnsi"/>
          <w:lang w:val="fr-FR"/>
        </w:rPr>
        <w:t>’</w:t>
      </w:r>
      <w:r w:rsidRPr="00D46E38">
        <w:rPr>
          <w:rFonts w:cstheme="minorHAnsi"/>
          <w:lang w:val="fr-FR"/>
        </w:rPr>
        <w:t>alimentation et l</w:t>
      </w:r>
      <w:r>
        <w:rPr>
          <w:rFonts w:cstheme="minorHAnsi"/>
          <w:lang w:val="fr-FR"/>
        </w:rPr>
        <w:t>’</w:t>
      </w:r>
      <w:r w:rsidRPr="00D46E38">
        <w:rPr>
          <w:rFonts w:cstheme="minorHAnsi"/>
          <w:lang w:val="fr-FR"/>
        </w:rPr>
        <w:t xml:space="preserve">agriculture </w:t>
      </w:r>
      <w:r w:rsidRPr="00E078F7">
        <w:rPr>
          <w:rFonts w:cstheme="minorHAnsi"/>
          <w:lang w:val="fr-FR"/>
        </w:rPr>
        <w:t xml:space="preserve">(2021). </w:t>
      </w:r>
      <w:hyperlink r:id="rId98" w:history="1">
        <w:r>
          <w:rPr>
            <w:rStyle w:val="Hipervnculo"/>
            <w:rFonts w:cstheme="minorHAnsi"/>
            <w:lang w:val="fr-FR"/>
          </w:rPr>
          <w:t>L’état de la sécurité alimentaire et de la nutrition dans le monde</w:t>
        </w:r>
      </w:hyperlink>
      <w:r>
        <w:rPr>
          <w:rStyle w:val="Hipervnculo"/>
          <w:rFonts w:cstheme="minorHAnsi"/>
          <w:lang w:val="fr-FR"/>
        </w:rPr>
        <w:t xml:space="preserve"> 2021</w:t>
      </w:r>
      <w:r w:rsidRPr="00E078F7">
        <w:rPr>
          <w:rFonts w:cstheme="minorHAnsi"/>
          <w:lang w:val="fr-FR"/>
        </w:rPr>
        <w:t>, p. xi</w:t>
      </w:r>
      <w:r>
        <w:rPr>
          <w:rFonts w:cstheme="minorHAnsi"/>
          <w:lang w:val="fr-FR"/>
        </w:rPr>
        <w:t>v</w:t>
      </w:r>
      <w:r w:rsidRPr="00E078F7">
        <w:rPr>
          <w:rFonts w:cstheme="minorHAnsi"/>
          <w:lang w:val="fr-FR"/>
        </w:rPr>
        <w:t xml:space="preserve">. </w:t>
      </w:r>
    </w:p>
  </w:endnote>
  <w:endnote w:id="105">
    <w:p w14:paraId="57606B99" w14:textId="6D4CC87E" w:rsidR="0024264D" w:rsidRPr="00E078F7" w:rsidRDefault="0024264D" w:rsidP="00F9192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E76D7E">
        <w:rPr>
          <w:rFonts w:cstheme="minorHAnsi"/>
          <w:lang w:val="fr-FR"/>
        </w:rPr>
        <w:t>Organisation des Nations Unies pour l</w:t>
      </w:r>
      <w:r>
        <w:rPr>
          <w:rFonts w:cstheme="minorHAnsi"/>
          <w:lang w:val="fr-FR"/>
        </w:rPr>
        <w:t>’</w:t>
      </w:r>
      <w:r w:rsidRPr="00E76D7E">
        <w:rPr>
          <w:rFonts w:cstheme="minorHAnsi"/>
          <w:lang w:val="fr-FR"/>
        </w:rPr>
        <w:t>alimentation et l</w:t>
      </w:r>
      <w:r>
        <w:rPr>
          <w:rFonts w:cstheme="minorHAnsi"/>
          <w:lang w:val="fr-FR"/>
        </w:rPr>
        <w:t>’</w:t>
      </w:r>
      <w:r w:rsidRPr="00E76D7E">
        <w:rPr>
          <w:rFonts w:cstheme="minorHAnsi"/>
          <w:lang w:val="fr-FR"/>
        </w:rPr>
        <w:t xml:space="preserve">agriculture </w:t>
      </w:r>
      <w:r w:rsidRPr="00E76D7E">
        <w:rPr>
          <w:rFonts w:cstheme="minorHAnsi"/>
          <w:i/>
          <w:iCs/>
          <w:lang w:val="fr-FR"/>
        </w:rPr>
        <w:t>et al.</w:t>
      </w:r>
      <w:r w:rsidRPr="00E078F7">
        <w:rPr>
          <w:rFonts w:cstheme="minorHAnsi"/>
          <w:lang w:val="fr-FR"/>
        </w:rPr>
        <w:t xml:space="preserve"> (2020). </w:t>
      </w:r>
      <w:hyperlink r:id="rId99" w:history="1">
        <w:r w:rsidRPr="00C46A30">
          <w:rPr>
            <w:rStyle w:val="Hipervnculo"/>
            <w:rFonts w:cstheme="minorHAnsi"/>
            <w:lang w:val="fr-FR"/>
          </w:rPr>
          <w:t>L</w:t>
        </w:r>
        <w:r>
          <w:rPr>
            <w:rStyle w:val="Hipervnculo"/>
            <w:rFonts w:cstheme="minorHAnsi"/>
            <w:lang w:val="fr-FR"/>
          </w:rPr>
          <w:t>’</w:t>
        </w:r>
        <w:r w:rsidRPr="00C46A30">
          <w:rPr>
            <w:rStyle w:val="Hipervnculo"/>
            <w:rFonts w:cstheme="minorHAnsi"/>
            <w:lang w:val="fr-FR"/>
          </w:rPr>
          <w:t xml:space="preserve">état de la sécurité alimentaire et de la nutrition dans le monde </w:t>
        </w:r>
        <w:r w:rsidRPr="00E078F7">
          <w:rPr>
            <w:rStyle w:val="Hipervnculo"/>
            <w:rFonts w:cstheme="minorHAnsi"/>
            <w:lang w:val="fr-FR"/>
          </w:rPr>
          <w:t>2020</w:t>
        </w:r>
      </w:hyperlink>
      <w:r w:rsidRPr="00E078F7">
        <w:rPr>
          <w:rFonts w:cstheme="minorHAnsi"/>
          <w:lang w:val="fr-FR"/>
        </w:rPr>
        <w:t xml:space="preserve">, p. </w:t>
      </w:r>
      <w:r>
        <w:rPr>
          <w:rFonts w:cstheme="minorHAnsi"/>
          <w:lang w:val="fr-FR"/>
        </w:rPr>
        <w:t>72</w:t>
      </w:r>
      <w:r w:rsidRPr="00E078F7">
        <w:rPr>
          <w:rFonts w:cstheme="minorHAnsi"/>
          <w:lang w:val="fr-FR"/>
        </w:rPr>
        <w:t xml:space="preserve">. </w:t>
      </w:r>
    </w:p>
  </w:endnote>
  <w:endnote w:id="106">
    <w:p w14:paraId="32DA5023" w14:textId="77777777" w:rsidR="0024264D" w:rsidRPr="00C9331F" w:rsidRDefault="0024264D" w:rsidP="000C7C66">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w:t>
      </w:r>
      <w:hyperlink r:id="rId100" w:history="1">
        <w:r w:rsidRPr="00C9331F">
          <w:rPr>
            <w:rStyle w:val="Hipervnculo"/>
            <w:rFonts w:cstheme="minorHAnsi"/>
            <w:lang w:val="en-US"/>
          </w:rPr>
          <w:t>Regional Overview of Food Security and Nutrition</w:t>
        </w:r>
      </w:hyperlink>
    </w:p>
  </w:endnote>
  <w:endnote w:id="107">
    <w:p w14:paraId="290CAA3E" w14:textId="0017CAFE"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E76D7E">
        <w:rPr>
          <w:rFonts w:cstheme="minorHAnsi"/>
          <w:lang w:val="fr-FR"/>
        </w:rPr>
        <w:t>Organisation des Nations Unies pour l</w:t>
      </w:r>
      <w:r>
        <w:rPr>
          <w:rFonts w:cstheme="minorHAnsi"/>
          <w:lang w:val="fr-FR"/>
        </w:rPr>
        <w:t>’</w:t>
      </w:r>
      <w:r w:rsidRPr="00E76D7E">
        <w:rPr>
          <w:rFonts w:cstheme="minorHAnsi"/>
          <w:lang w:val="fr-FR"/>
        </w:rPr>
        <w:t>alimentation et l</w:t>
      </w:r>
      <w:r>
        <w:rPr>
          <w:rFonts w:cstheme="minorHAnsi"/>
          <w:lang w:val="fr-FR"/>
        </w:rPr>
        <w:t>’</w:t>
      </w:r>
      <w:r w:rsidRPr="00E76D7E">
        <w:rPr>
          <w:rFonts w:cstheme="minorHAnsi"/>
          <w:lang w:val="fr-FR"/>
        </w:rPr>
        <w:t xml:space="preserve">agriculture </w:t>
      </w:r>
      <w:r w:rsidRPr="00E078F7">
        <w:rPr>
          <w:rFonts w:cstheme="minorHAnsi"/>
          <w:lang w:val="fr-FR"/>
        </w:rPr>
        <w:t xml:space="preserve">(2020). </w:t>
      </w:r>
      <w:hyperlink r:id="rId101" w:history="1">
        <w:r w:rsidRPr="00C9331F">
          <w:rPr>
            <w:rStyle w:val="Hipervnculo"/>
            <w:rFonts w:cstheme="minorHAnsi"/>
            <w:lang w:val="en-US"/>
          </w:rPr>
          <w:t>Asia and the Pacific Regional Overview of Food Security and Nutrition</w:t>
        </w:r>
      </w:hyperlink>
      <w:r w:rsidRPr="00C9331F">
        <w:rPr>
          <w:rFonts w:cstheme="minorHAnsi"/>
          <w:lang w:val="en-US"/>
        </w:rPr>
        <w:t xml:space="preserve">, p. 13. </w:t>
      </w:r>
    </w:p>
  </w:endnote>
  <w:endnote w:id="108">
    <w:p w14:paraId="4AECB430" w14:textId="2FBEDA63" w:rsidR="0024264D" w:rsidRPr="00C9331F" w:rsidRDefault="0024264D">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7F4E11">
        <w:rPr>
          <w:rFonts w:cstheme="minorHAnsi"/>
          <w:lang w:val="fr-FR"/>
        </w:rPr>
        <w:t xml:space="preserve">Institut international de recherche sur les politiques alimentaires </w:t>
      </w:r>
      <w:r>
        <w:rPr>
          <w:rFonts w:cstheme="minorHAnsi"/>
          <w:lang w:val="fr-FR"/>
        </w:rPr>
        <w:t xml:space="preserve">(IFPRI), </w:t>
      </w:r>
      <w:r w:rsidRPr="00E078F7">
        <w:rPr>
          <w:rFonts w:cstheme="minorHAnsi"/>
          <w:lang w:val="fr-FR"/>
        </w:rPr>
        <w:t xml:space="preserve">2018. </w:t>
      </w:r>
      <w:hyperlink r:id="rId102" w:history="1">
        <w:r w:rsidRPr="00C9331F">
          <w:rPr>
            <w:rStyle w:val="Hipervnculo"/>
            <w:rFonts w:cstheme="minorHAnsi"/>
            <w:lang w:val="en-US"/>
          </w:rPr>
          <w:t>Global Food Policy Report</w:t>
        </w:r>
      </w:hyperlink>
      <w:r w:rsidRPr="00C9331F">
        <w:rPr>
          <w:rFonts w:cstheme="minorHAnsi"/>
          <w:lang w:val="en-US"/>
        </w:rPr>
        <w:t>.</w:t>
      </w:r>
    </w:p>
  </w:endnote>
  <w:endnote w:id="109">
    <w:p w14:paraId="2DDFB40D" w14:textId="77777777" w:rsidR="0024264D" w:rsidRPr="00C9331F" w:rsidRDefault="0024264D" w:rsidP="00DA7975">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National Disaster Risk Reduction and Management Council (2013). </w:t>
      </w:r>
      <w:hyperlink r:id="rId103" w:history="1">
        <w:r w:rsidRPr="00C9331F">
          <w:rPr>
            <w:rStyle w:val="Hipervnculo"/>
            <w:rFonts w:cstheme="minorHAnsi"/>
            <w:lang w:val="en-US"/>
          </w:rPr>
          <w:t>Final Report re Effects of Typhoon “Yolanda” (Haiyan)</w:t>
        </w:r>
      </w:hyperlink>
      <w:r w:rsidRPr="00C9331F">
        <w:rPr>
          <w:rFonts w:cstheme="minorHAnsi"/>
          <w:lang w:val="en-US"/>
        </w:rPr>
        <w:t xml:space="preserve">. </w:t>
      </w:r>
    </w:p>
  </w:endnote>
  <w:endnote w:id="110">
    <w:p w14:paraId="7A0B34FB" w14:textId="669B421D" w:rsidR="0024264D" w:rsidRPr="00C9331F" w:rsidRDefault="0024264D" w:rsidP="00DA7975">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Organisation internationale pour les migrations (2015). </w:t>
      </w:r>
      <w:hyperlink r:id="rId104" w:history="1">
        <w:r w:rsidRPr="00C9331F">
          <w:rPr>
            <w:rStyle w:val="Hipervnculo"/>
            <w:rFonts w:cstheme="minorHAnsi"/>
            <w:lang w:val="en-US"/>
          </w:rPr>
          <w:t>Resolving Post-Disaster Displacement: Insights from the Philippines after Typhoon Haiyan (Yolanda)</w:t>
        </w:r>
      </w:hyperlink>
      <w:r w:rsidRPr="00C9331F">
        <w:rPr>
          <w:rFonts w:cstheme="minorHAnsi"/>
          <w:lang w:val="en-US"/>
        </w:rPr>
        <w:t xml:space="preserve">. </w:t>
      </w:r>
    </w:p>
  </w:endnote>
  <w:endnote w:id="111">
    <w:p w14:paraId="1AFC6E5B" w14:textId="77777777" w:rsidR="0024264D" w:rsidRPr="00C9331F" w:rsidRDefault="0024264D" w:rsidP="00DA7975">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Time USA (2013). </w:t>
      </w:r>
      <w:hyperlink r:id="rId105" w:history="1">
        <w:r w:rsidRPr="00C9331F">
          <w:rPr>
            <w:rStyle w:val="Hipervnculo"/>
            <w:rFonts w:cstheme="minorHAnsi"/>
            <w:lang w:val="en-US"/>
          </w:rPr>
          <w:t>Deadly Typhoon Haiyan Devastates the Philippines, Heads for Vietnam</w:t>
        </w:r>
      </w:hyperlink>
      <w:r w:rsidRPr="00C9331F">
        <w:rPr>
          <w:rFonts w:cstheme="minorHAnsi"/>
          <w:lang w:val="en-US"/>
        </w:rPr>
        <w:t xml:space="preserve">. </w:t>
      </w:r>
    </w:p>
  </w:endnote>
  <w:endnote w:id="112">
    <w:p w14:paraId="6122658F" w14:textId="3C8F6181" w:rsidR="0024264D" w:rsidRPr="00C9331F" w:rsidRDefault="0024264D" w:rsidP="00DA7975">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Voir </w:t>
      </w:r>
      <w:hyperlink r:id="rId106" w:history="1">
        <w:r w:rsidRPr="00C9331F">
          <w:rPr>
            <w:rStyle w:val="Hipervnculo"/>
            <w:rFonts w:cstheme="minorHAnsi"/>
            <w:lang w:val="en-US"/>
          </w:rPr>
          <w:t>State of the Climate in Asia 2020</w:t>
        </w:r>
      </w:hyperlink>
    </w:p>
  </w:endnote>
  <w:endnote w:id="113">
    <w:p w14:paraId="0EC5FDC2" w14:textId="75879C59" w:rsidR="0024264D" w:rsidRPr="00C9331F" w:rsidRDefault="0024264D">
      <w:pPr>
        <w:pStyle w:val="Textonotaalfinal"/>
        <w:rPr>
          <w:lang w:val="en-US"/>
        </w:rPr>
      </w:pPr>
      <w:r w:rsidRPr="00E078F7">
        <w:rPr>
          <w:rStyle w:val="Refdenotaalfinal"/>
          <w:lang w:val="fr-FR"/>
        </w:rPr>
        <w:endnoteRef/>
      </w:r>
      <w:r w:rsidRPr="00E078F7">
        <w:rPr>
          <w:lang w:val="fr-FR"/>
        </w:rPr>
        <w:t xml:space="preserve"> </w:t>
      </w:r>
      <w:r w:rsidRPr="00E078F7">
        <w:rPr>
          <w:rFonts w:cstheme="minorHAnsi"/>
          <w:lang w:val="fr-FR"/>
        </w:rPr>
        <w:t xml:space="preserve">Forum </w:t>
      </w:r>
      <w:r>
        <w:rPr>
          <w:rFonts w:cstheme="minorHAnsi"/>
          <w:lang w:val="fr-FR"/>
        </w:rPr>
        <w:t xml:space="preserve">économique mondial </w:t>
      </w:r>
      <w:r w:rsidRPr="00E078F7">
        <w:rPr>
          <w:rFonts w:cstheme="minorHAnsi"/>
          <w:lang w:val="fr-FR"/>
        </w:rPr>
        <w:t>(</w:t>
      </w:r>
      <w:r>
        <w:rPr>
          <w:rFonts w:cstheme="minorHAnsi"/>
          <w:lang w:val="fr-FR"/>
        </w:rPr>
        <w:t>dé</w:t>
      </w:r>
      <w:r w:rsidRPr="00E078F7">
        <w:rPr>
          <w:rFonts w:cstheme="minorHAnsi"/>
          <w:lang w:val="fr-FR"/>
        </w:rPr>
        <w:t>cemb</w:t>
      </w:r>
      <w:r>
        <w:rPr>
          <w:rFonts w:cstheme="minorHAnsi"/>
          <w:lang w:val="fr-FR"/>
        </w:rPr>
        <w:t>re</w:t>
      </w:r>
      <w:r w:rsidRPr="00E078F7">
        <w:rPr>
          <w:rFonts w:cstheme="minorHAnsi"/>
          <w:lang w:val="fr-FR"/>
        </w:rPr>
        <w:t xml:space="preserve"> 2021). </w:t>
      </w:r>
      <w:hyperlink r:id="rId107" w:history="1">
        <w:r w:rsidRPr="00297012">
          <w:rPr>
            <w:rStyle w:val="Hipervnculo"/>
            <w:rFonts w:cstheme="minorHAnsi"/>
            <w:lang w:val="fr-FR"/>
          </w:rPr>
          <w:t xml:space="preserve">Future of the Environment. </w:t>
        </w:r>
        <w:r w:rsidRPr="00C9331F">
          <w:rPr>
            <w:rStyle w:val="Hipervnculo"/>
            <w:rFonts w:cstheme="minorHAnsi"/>
            <w:lang w:val="en-US"/>
          </w:rPr>
          <w:t>Tropical cyclones in Asia could double in destructive power</w:t>
        </w:r>
      </w:hyperlink>
      <w:r w:rsidRPr="00C9331F">
        <w:rPr>
          <w:lang w:val="en-US"/>
        </w:rPr>
        <w:t>.</w:t>
      </w:r>
    </w:p>
  </w:endnote>
  <w:endnote w:id="114">
    <w:p w14:paraId="5D069E24" w14:textId="3EAED0C8" w:rsidR="0024264D" w:rsidRPr="00C9331F" w:rsidRDefault="0024264D">
      <w:pPr>
        <w:pStyle w:val="Textonotaalfinal"/>
        <w:rPr>
          <w:lang w:val="en-US"/>
        </w:rPr>
      </w:pPr>
      <w:r w:rsidRPr="00E078F7">
        <w:rPr>
          <w:rStyle w:val="Refdenotaalfinal"/>
          <w:lang w:val="fr-FR"/>
        </w:rPr>
        <w:endnoteRef/>
      </w:r>
      <w:r w:rsidRPr="00C9331F">
        <w:rPr>
          <w:lang w:val="en-US"/>
        </w:rPr>
        <w:t xml:space="preserve"> Voir « </w:t>
      </w:r>
      <w:hyperlink r:id="rId108" w:history="1">
        <w:r w:rsidRPr="00C9331F">
          <w:rPr>
            <w:rStyle w:val="Hipervnculo"/>
            <w:lang w:val="en-US"/>
          </w:rPr>
          <w:t>Intensification of landfalling typhoons over the northwest Pacific since the late 1970s</w:t>
        </w:r>
      </w:hyperlink>
      <w:r w:rsidRPr="00C9331F">
        <w:rPr>
          <w:lang w:val="en-US"/>
        </w:rPr>
        <w:t> ».</w:t>
      </w:r>
    </w:p>
  </w:endnote>
  <w:endnote w:id="115">
    <w:p w14:paraId="2612C270" w14:textId="77777777" w:rsidR="0024264D" w:rsidRPr="00297012" w:rsidRDefault="0024264D" w:rsidP="009D08E8">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Forum </w:t>
      </w:r>
      <w:r>
        <w:rPr>
          <w:rFonts w:cstheme="minorHAnsi"/>
          <w:lang w:val="fr-FR"/>
        </w:rPr>
        <w:t xml:space="preserve">économique mondial </w:t>
      </w:r>
      <w:r w:rsidRPr="00E078F7">
        <w:rPr>
          <w:rFonts w:cstheme="minorHAnsi"/>
          <w:lang w:val="fr-FR"/>
        </w:rPr>
        <w:t>(</w:t>
      </w:r>
      <w:r>
        <w:rPr>
          <w:rFonts w:cstheme="minorHAnsi"/>
          <w:lang w:val="fr-FR"/>
        </w:rPr>
        <w:t>dé</w:t>
      </w:r>
      <w:r w:rsidRPr="00E078F7">
        <w:rPr>
          <w:rFonts w:cstheme="minorHAnsi"/>
          <w:lang w:val="fr-FR"/>
        </w:rPr>
        <w:t>cemb</w:t>
      </w:r>
      <w:r>
        <w:rPr>
          <w:rFonts w:cstheme="minorHAnsi"/>
          <w:lang w:val="fr-FR"/>
        </w:rPr>
        <w:t>re</w:t>
      </w:r>
      <w:r w:rsidRPr="00E078F7">
        <w:rPr>
          <w:rFonts w:cstheme="minorHAnsi"/>
          <w:lang w:val="fr-FR"/>
        </w:rPr>
        <w:t xml:space="preserve"> 2021). </w:t>
      </w:r>
      <w:hyperlink r:id="rId109" w:history="1">
        <w:r w:rsidRPr="00297012">
          <w:rPr>
            <w:rStyle w:val="Hipervnculo"/>
            <w:rFonts w:cstheme="minorHAnsi"/>
            <w:lang w:val="fr-FR"/>
          </w:rPr>
          <w:t>Future of the Environment. Tropical cyclones in Asia could double in destructive power</w:t>
        </w:r>
      </w:hyperlink>
      <w:r w:rsidRPr="00297012">
        <w:rPr>
          <w:rFonts w:cstheme="minorHAnsi"/>
          <w:lang w:val="fr-FR"/>
        </w:rPr>
        <w:t xml:space="preserve">. </w:t>
      </w:r>
    </w:p>
  </w:endnote>
  <w:endnote w:id="116">
    <w:p w14:paraId="24831F1C" w14:textId="62F2E92F" w:rsidR="0024264D" w:rsidRPr="00C9331F" w:rsidRDefault="0024264D" w:rsidP="00343ED8">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476D15">
        <w:rPr>
          <w:rFonts w:cstheme="minorHAnsi"/>
          <w:lang w:val="fr-FR"/>
        </w:rPr>
        <w:t xml:space="preserve">Banque asiatique de développement </w:t>
      </w:r>
      <w:r w:rsidRPr="00E078F7">
        <w:rPr>
          <w:rFonts w:cstheme="minorHAnsi"/>
          <w:lang w:val="fr-FR"/>
        </w:rPr>
        <w:t>(</w:t>
      </w:r>
      <w:r>
        <w:rPr>
          <w:rFonts w:cstheme="minorHAnsi"/>
          <w:lang w:val="fr-FR"/>
        </w:rPr>
        <w:t>dé</w:t>
      </w:r>
      <w:r w:rsidRPr="00E078F7">
        <w:rPr>
          <w:rStyle w:val="cf01"/>
          <w:rFonts w:asciiTheme="minorHAnsi" w:hAnsiTheme="minorHAnsi" w:cstheme="minorHAnsi"/>
          <w:sz w:val="20"/>
          <w:szCs w:val="20"/>
          <w:lang w:val="fr-FR"/>
        </w:rPr>
        <w:t>cemb</w:t>
      </w:r>
      <w:r>
        <w:rPr>
          <w:rStyle w:val="cf01"/>
          <w:rFonts w:asciiTheme="minorHAnsi" w:hAnsiTheme="minorHAnsi" w:cstheme="minorHAnsi"/>
          <w:sz w:val="20"/>
          <w:szCs w:val="20"/>
          <w:lang w:val="fr-FR"/>
        </w:rPr>
        <w:t>re</w:t>
      </w:r>
      <w:r w:rsidRPr="00E078F7">
        <w:rPr>
          <w:rStyle w:val="cf01"/>
          <w:rFonts w:asciiTheme="minorHAnsi" w:hAnsiTheme="minorHAnsi" w:cstheme="minorHAnsi"/>
          <w:sz w:val="20"/>
          <w:szCs w:val="20"/>
          <w:lang w:val="fr-FR"/>
        </w:rPr>
        <w:t xml:space="preserve"> 2021). </w:t>
      </w:r>
      <w:hyperlink r:id="rId110" w:history="1">
        <w:r w:rsidRPr="00C9331F">
          <w:rPr>
            <w:rStyle w:val="Hipervnculo"/>
            <w:rFonts w:cstheme="minorHAnsi"/>
            <w:lang w:val="en-US"/>
          </w:rPr>
          <w:t>Strengthening Cooperation on Disaster Risk Management within the Association of Southeast Asian Nations</w:t>
        </w:r>
      </w:hyperlink>
      <w:r w:rsidRPr="00C9331F">
        <w:rPr>
          <w:rStyle w:val="cf01"/>
          <w:rFonts w:asciiTheme="minorHAnsi" w:hAnsiTheme="minorHAnsi" w:cstheme="minorHAnsi"/>
          <w:sz w:val="20"/>
          <w:szCs w:val="20"/>
          <w:lang w:val="en-US"/>
        </w:rPr>
        <w:t xml:space="preserve">. </w:t>
      </w:r>
      <w:r w:rsidRPr="00C9331F">
        <w:rPr>
          <w:rStyle w:val="cf01"/>
          <w:rFonts w:asciiTheme="minorHAnsi" w:hAnsiTheme="minorHAnsi" w:cstheme="minorHAnsi"/>
          <w:i/>
          <w:iCs/>
          <w:sz w:val="20"/>
          <w:szCs w:val="20"/>
          <w:lang w:val="en-US"/>
        </w:rPr>
        <w:t>Form TECH-1 Description of Approach, Methodology, and Work Plan for Performing the Assignment</w:t>
      </w:r>
      <w:r w:rsidRPr="00C9331F">
        <w:rPr>
          <w:rStyle w:val="cf01"/>
          <w:rFonts w:asciiTheme="minorHAnsi" w:hAnsiTheme="minorHAnsi" w:cstheme="minorHAnsi"/>
          <w:sz w:val="20"/>
          <w:szCs w:val="20"/>
          <w:lang w:val="en-US"/>
        </w:rPr>
        <w:t>.</w:t>
      </w:r>
    </w:p>
  </w:endnote>
  <w:endnote w:id="117">
    <w:p w14:paraId="65EBE84F" w14:textId="20AA54EB" w:rsidR="0024264D" w:rsidRPr="00E078F7" w:rsidRDefault="0024264D" w:rsidP="00F9192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Fonds monétaire i</w:t>
      </w:r>
      <w:r w:rsidRPr="00E078F7">
        <w:rPr>
          <w:rFonts w:cstheme="minorHAnsi"/>
          <w:lang w:val="fr-FR"/>
        </w:rPr>
        <w:t xml:space="preserve">nternational (2018). Finance </w:t>
      </w:r>
      <w:r>
        <w:rPr>
          <w:rFonts w:cstheme="minorHAnsi"/>
          <w:lang w:val="fr-FR"/>
        </w:rPr>
        <w:t>et dé</w:t>
      </w:r>
      <w:r w:rsidRPr="00E078F7">
        <w:rPr>
          <w:rFonts w:cstheme="minorHAnsi"/>
          <w:lang w:val="fr-FR"/>
        </w:rPr>
        <w:t>velop</w:t>
      </w:r>
      <w:r>
        <w:rPr>
          <w:rFonts w:cstheme="minorHAnsi"/>
          <w:lang w:val="fr-FR"/>
        </w:rPr>
        <w:t>pe</w:t>
      </w:r>
      <w:r w:rsidRPr="00E078F7">
        <w:rPr>
          <w:rFonts w:cstheme="minorHAnsi"/>
          <w:lang w:val="fr-FR"/>
        </w:rPr>
        <w:t xml:space="preserve">ment. </w:t>
      </w:r>
      <w:hyperlink r:id="rId111" w:history="1">
        <w:r w:rsidRPr="00E078F7">
          <w:rPr>
            <w:rStyle w:val="Hipervnculo"/>
            <w:rFonts w:cstheme="minorHAnsi"/>
            <w:lang w:val="fr-FR"/>
          </w:rPr>
          <w:t>Boiling Point</w:t>
        </w:r>
      </w:hyperlink>
      <w:r w:rsidRPr="00E078F7">
        <w:rPr>
          <w:rFonts w:cstheme="minorHAnsi"/>
          <w:lang w:val="fr-FR"/>
        </w:rPr>
        <w:t xml:space="preserve">. </w:t>
      </w:r>
    </w:p>
  </w:endnote>
  <w:endnote w:id="118">
    <w:p w14:paraId="277DF972" w14:textId="00DD1BD7" w:rsidR="0024264D" w:rsidRPr="00E078F7" w:rsidRDefault="0024264D" w:rsidP="000A4DE5">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 xml:space="preserve">Cinquième </w:t>
      </w:r>
      <w:r w:rsidRPr="00476D15">
        <w:rPr>
          <w:rFonts w:cstheme="minorHAnsi"/>
          <w:lang w:val="fr-FR"/>
        </w:rPr>
        <w:t>rapport d</w:t>
      </w:r>
      <w:r>
        <w:rPr>
          <w:rFonts w:cstheme="minorHAnsi"/>
          <w:lang w:val="fr-FR"/>
        </w:rPr>
        <w:t>’</w:t>
      </w:r>
      <w:r w:rsidRPr="00476D15">
        <w:rPr>
          <w:rFonts w:cstheme="minorHAnsi"/>
          <w:lang w:val="fr-FR"/>
        </w:rPr>
        <w:t>évaluation du Groupe d</w:t>
      </w:r>
      <w:r>
        <w:rPr>
          <w:rFonts w:cstheme="minorHAnsi"/>
          <w:lang w:val="fr-FR"/>
        </w:rPr>
        <w:t>’</w:t>
      </w:r>
      <w:r w:rsidRPr="00476D15">
        <w:rPr>
          <w:rFonts w:cstheme="minorHAnsi"/>
          <w:lang w:val="fr-FR"/>
        </w:rPr>
        <w:t>experts intergouvernemental sur l</w:t>
      </w:r>
      <w:r>
        <w:rPr>
          <w:rFonts w:cstheme="minorHAnsi"/>
          <w:lang w:val="fr-FR"/>
        </w:rPr>
        <w:t>’</w:t>
      </w:r>
      <w:r w:rsidRPr="00476D15">
        <w:rPr>
          <w:rFonts w:cstheme="minorHAnsi"/>
          <w:lang w:val="fr-FR"/>
        </w:rPr>
        <w:t xml:space="preserve">évolution du climat (GIEC), </w:t>
      </w:r>
      <w:r w:rsidRPr="003E347E">
        <w:rPr>
          <w:rFonts w:cstheme="minorHAnsi"/>
          <w:lang w:val="fr-FR"/>
        </w:rPr>
        <w:t>2014</w:t>
      </w:r>
      <w:r w:rsidRPr="00C9331F">
        <w:rPr>
          <w:rFonts w:cstheme="minorHAnsi"/>
          <w:lang w:val="fr-FR"/>
        </w:rPr>
        <w:t>.</w:t>
      </w:r>
      <w:r w:rsidRPr="00E078F7">
        <w:rPr>
          <w:rFonts w:cstheme="minorHAnsi"/>
          <w:lang w:val="fr-FR"/>
        </w:rPr>
        <w:t xml:space="preserve"> </w:t>
      </w:r>
      <w:hyperlink r:id="rId112" w:history="1">
        <w:r>
          <w:rPr>
            <w:rStyle w:val="Hipervnculo"/>
            <w:lang w:val="fr-FR"/>
          </w:rPr>
          <w:t>Rapport de synthèse RE5 : changements climatiques 2014</w:t>
        </w:r>
      </w:hyperlink>
      <w:r w:rsidRPr="00E078F7">
        <w:rPr>
          <w:lang w:val="fr-FR"/>
        </w:rPr>
        <w:t>.</w:t>
      </w:r>
    </w:p>
  </w:endnote>
  <w:endnote w:id="119">
    <w:p w14:paraId="4611ABCD" w14:textId="74792F9D" w:rsidR="0024264D" w:rsidRPr="00C9331F" w:rsidRDefault="0024264D" w:rsidP="000A4DE5">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56442D">
        <w:rPr>
          <w:rFonts w:cstheme="minorHAnsi"/>
          <w:lang w:val="fr-FR"/>
        </w:rPr>
        <w:t xml:space="preserve">Banque asiatique de développement </w:t>
      </w:r>
      <w:r w:rsidRPr="00E078F7">
        <w:rPr>
          <w:rFonts w:cstheme="minorHAnsi"/>
          <w:lang w:val="fr-FR"/>
        </w:rPr>
        <w:t>(</w:t>
      </w:r>
      <w:r>
        <w:rPr>
          <w:rFonts w:cstheme="minorHAnsi"/>
          <w:lang w:val="fr-FR"/>
        </w:rPr>
        <w:t>octobre</w:t>
      </w:r>
      <w:r w:rsidRPr="00E078F7">
        <w:rPr>
          <w:rFonts w:cstheme="minorHAnsi"/>
          <w:lang w:val="fr-FR"/>
        </w:rPr>
        <w:t xml:space="preserve"> 2019). </w:t>
      </w:r>
      <w:hyperlink r:id="rId113" w:history="1">
        <w:r w:rsidRPr="00C9331F">
          <w:rPr>
            <w:rStyle w:val="Hipervnculo"/>
            <w:rFonts w:cstheme="minorHAnsi"/>
            <w:lang w:val="en-US"/>
          </w:rPr>
          <w:t>Ending Hunger in Asia and the Pacific by 2020. An Assessment of Investment Requirements in Agriculture. Requirements in Agriculture</w:t>
        </w:r>
      </w:hyperlink>
      <w:r w:rsidRPr="00C9331F">
        <w:rPr>
          <w:rFonts w:cstheme="minorHAnsi"/>
          <w:lang w:val="en-US"/>
        </w:rPr>
        <w:t xml:space="preserve">. </w:t>
      </w:r>
    </w:p>
  </w:endnote>
  <w:endnote w:id="120">
    <w:p w14:paraId="45F33E26" w14:textId="6014FF8B" w:rsidR="0024264D" w:rsidRPr="00C9331F" w:rsidRDefault="0024264D" w:rsidP="00144156">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Williams et Funk (2011). </w:t>
      </w:r>
      <w:hyperlink r:id="rId114" w:history="1">
        <w:r w:rsidRPr="00C9331F">
          <w:rPr>
            <w:rStyle w:val="Hipervnculo"/>
            <w:rFonts w:cstheme="minorHAnsi"/>
            <w:lang w:val="en-US"/>
          </w:rPr>
          <w:t>A westward extension of the warm pool leads to a westward extension of the Walker circulation, drying eastern Africa</w:t>
        </w:r>
      </w:hyperlink>
      <w:r w:rsidRPr="00C9331F">
        <w:rPr>
          <w:rFonts w:cstheme="minorHAnsi"/>
          <w:lang w:val="en-US"/>
        </w:rPr>
        <w:t>.</w:t>
      </w:r>
    </w:p>
  </w:endnote>
  <w:endnote w:id="121">
    <w:p w14:paraId="19EAAA11" w14:textId="0865BACB"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Rapport d’</w:t>
      </w:r>
      <w:r w:rsidRPr="00E078F7">
        <w:rPr>
          <w:rFonts w:cstheme="minorHAnsi"/>
          <w:lang w:val="fr-FR"/>
        </w:rPr>
        <w:t xml:space="preserve">Oxfam </w:t>
      </w:r>
      <w:r>
        <w:rPr>
          <w:rFonts w:cstheme="minorHAnsi"/>
          <w:lang w:val="fr-FR"/>
        </w:rPr>
        <w:t>« </w:t>
      </w:r>
      <w:hyperlink r:id="rId115" w:history="1">
        <w:r>
          <w:rPr>
            <w:rStyle w:val="Hipervnculo"/>
            <w:rFonts w:cstheme="minorHAnsi"/>
            <w:lang w:val="fr-FR"/>
          </w:rPr>
          <w:t>Un retard dangereux 2 : le coût de l’inaction</w:t>
        </w:r>
      </w:hyperlink>
      <w:r>
        <w:rPr>
          <w:rFonts w:cstheme="minorHAnsi"/>
          <w:lang w:val="fr-FR"/>
        </w:rPr>
        <w:t> »</w:t>
      </w:r>
      <w:r w:rsidRPr="00E078F7">
        <w:rPr>
          <w:rFonts w:cstheme="minorHAnsi"/>
          <w:lang w:val="fr-FR"/>
        </w:rPr>
        <w:t xml:space="preserve">, </w:t>
      </w:r>
      <w:r>
        <w:rPr>
          <w:rFonts w:cstheme="minorHAnsi"/>
          <w:lang w:val="fr-FR"/>
        </w:rPr>
        <w:t>mai </w:t>
      </w:r>
      <w:r w:rsidRPr="00E078F7">
        <w:rPr>
          <w:rFonts w:cstheme="minorHAnsi"/>
          <w:lang w:val="fr-FR"/>
        </w:rPr>
        <w:t>2022.</w:t>
      </w:r>
    </w:p>
  </w:endnote>
  <w:endnote w:id="122">
    <w:p w14:paraId="11FDBDA3" w14:textId="56CA3D8D" w:rsidR="0024264D" w:rsidRPr="00E078F7" w:rsidRDefault="0024264D" w:rsidP="001E26DA">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Somme de la population des trois pays se trouvant dans la phase</w:t>
      </w:r>
      <w:r w:rsidRPr="00E078F7">
        <w:rPr>
          <w:rFonts w:cstheme="minorHAnsi"/>
          <w:lang w:val="fr-FR"/>
        </w:rPr>
        <w:t xml:space="preserve"> IPC 3+ </w:t>
      </w:r>
      <w:r>
        <w:rPr>
          <w:rFonts w:cstheme="minorHAnsi"/>
          <w:lang w:val="fr-FR"/>
        </w:rPr>
        <w:t>d’insécurité alimentaire</w:t>
      </w:r>
      <w:r w:rsidRPr="00E078F7">
        <w:rPr>
          <w:rFonts w:cstheme="minorHAnsi"/>
          <w:lang w:val="fr-FR"/>
        </w:rPr>
        <w:t xml:space="preserve">, </w:t>
      </w:r>
      <w:hyperlink r:id="rId116" w:history="1">
        <w:r w:rsidRPr="00E078F7">
          <w:rPr>
            <w:rStyle w:val="Hipervnculo"/>
            <w:rFonts w:cstheme="minorHAnsi"/>
            <w:lang w:val="fr-FR"/>
          </w:rPr>
          <w:t>GRFC 2022</w:t>
        </w:r>
      </w:hyperlink>
      <w:r w:rsidRPr="00E078F7">
        <w:rPr>
          <w:rFonts w:cstheme="minorHAnsi"/>
          <w:lang w:val="fr-FR"/>
        </w:rPr>
        <w:t xml:space="preserve">, p. 31 </w:t>
      </w:r>
      <w:r>
        <w:rPr>
          <w:rFonts w:cstheme="minorHAnsi"/>
          <w:lang w:val="fr-FR"/>
        </w:rPr>
        <w:t>à</w:t>
      </w:r>
      <w:r w:rsidRPr="00E078F7">
        <w:rPr>
          <w:rFonts w:cstheme="minorHAnsi"/>
          <w:lang w:val="fr-FR"/>
        </w:rPr>
        <w:t xml:space="preserve"> 33</w:t>
      </w:r>
      <w:r>
        <w:rPr>
          <w:rFonts w:cstheme="minorHAnsi"/>
          <w:lang w:val="fr-FR"/>
        </w:rPr>
        <w:t> </w:t>
      </w:r>
      <w:r w:rsidRPr="00E078F7">
        <w:rPr>
          <w:rFonts w:cstheme="minorHAnsi"/>
          <w:lang w:val="fr-FR"/>
        </w:rPr>
        <w:t xml:space="preserve">; </w:t>
      </w:r>
      <w:r w:rsidRPr="001139D7">
        <w:rPr>
          <w:rFonts w:cstheme="minorHAnsi"/>
          <w:lang w:val="fr-FR"/>
        </w:rPr>
        <w:t xml:space="preserve">Groupe de travail sur la sécurité alimentaire et la nutrition </w:t>
      </w:r>
      <w:r w:rsidRPr="00E078F7">
        <w:rPr>
          <w:rFonts w:cstheme="minorHAnsi"/>
          <w:lang w:val="fr-FR"/>
        </w:rPr>
        <w:t xml:space="preserve">(2022). </w:t>
      </w:r>
      <w:hyperlink r:id="rId117" w:history="1">
        <w:r w:rsidRPr="00E078F7">
          <w:rPr>
            <w:rStyle w:val="Hipervnculo"/>
            <w:rFonts w:cstheme="minorHAnsi"/>
            <w:lang w:val="fr-FR"/>
          </w:rPr>
          <w:t>FSNWG Drought Special Report July 2022</w:t>
        </w:r>
      </w:hyperlink>
      <w:r w:rsidRPr="00E078F7">
        <w:rPr>
          <w:rFonts w:cstheme="minorHAnsi"/>
          <w:lang w:val="fr-FR"/>
        </w:rPr>
        <w:t xml:space="preserve">. </w:t>
      </w:r>
    </w:p>
  </w:endnote>
  <w:endnote w:id="123">
    <w:p w14:paraId="45CBDC5B" w14:textId="7CC65A14"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1139D7">
        <w:rPr>
          <w:rFonts w:cstheme="minorHAnsi"/>
          <w:lang w:val="fr-FR"/>
        </w:rPr>
        <w:t>Somme d</w:t>
      </w:r>
      <w:r>
        <w:rPr>
          <w:rFonts w:cstheme="minorHAnsi"/>
          <w:lang w:val="fr-FR"/>
        </w:rPr>
        <w:t xml:space="preserve">es </w:t>
      </w:r>
      <w:r w:rsidRPr="001139D7">
        <w:rPr>
          <w:rFonts w:cstheme="minorHAnsi"/>
          <w:lang w:val="fr-FR"/>
        </w:rPr>
        <w:t>enfants souffrant d</w:t>
      </w:r>
      <w:r>
        <w:rPr>
          <w:rFonts w:cstheme="minorHAnsi"/>
          <w:lang w:val="fr-FR"/>
        </w:rPr>
        <w:t>’</w:t>
      </w:r>
      <w:r w:rsidRPr="001139D7">
        <w:rPr>
          <w:rFonts w:cstheme="minorHAnsi"/>
          <w:lang w:val="fr-FR"/>
        </w:rPr>
        <w:t xml:space="preserve">émaciation </w:t>
      </w:r>
      <w:r>
        <w:rPr>
          <w:rFonts w:cstheme="minorHAnsi"/>
          <w:lang w:val="fr-FR"/>
        </w:rPr>
        <w:t>aiguë</w:t>
      </w:r>
      <w:r w:rsidRPr="001139D7">
        <w:rPr>
          <w:rFonts w:cstheme="minorHAnsi"/>
          <w:lang w:val="fr-FR"/>
        </w:rPr>
        <w:t xml:space="preserve"> au Kenya </w:t>
      </w:r>
      <w:r w:rsidRPr="00E078F7">
        <w:rPr>
          <w:rFonts w:cstheme="minorHAnsi"/>
          <w:lang w:val="fr-FR"/>
        </w:rPr>
        <w:t>(142</w:t>
      </w:r>
      <w:r>
        <w:rPr>
          <w:rFonts w:cstheme="minorHAnsi"/>
          <w:lang w:val="fr-FR"/>
        </w:rPr>
        <w:t> </w:t>
      </w:r>
      <w:r w:rsidRPr="00E078F7">
        <w:rPr>
          <w:rFonts w:cstheme="minorHAnsi"/>
          <w:lang w:val="fr-FR"/>
        </w:rPr>
        <w:t xml:space="preserve">800, p. 138), </w:t>
      </w:r>
      <w:r>
        <w:rPr>
          <w:rFonts w:cstheme="minorHAnsi"/>
          <w:lang w:val="fr-FR"/>
        </w:rPr>
        <w:t xml:space="preserve">en </w:t>
      </w:r>
      <w:r w:rsidRPr="00E078F7">
        <w:rPr>
          <w:rFonts w:cstheme="minorHAnsi"/>
          <w:lang w:val="fr-FR"/>
        </w:rPr>
        <w:t>Somali</w:t>
      </w:r>
      <w:r>
        <w:rPr>
          <w:rFonts w:cstheme="minorHAnsi"/>
          <w:lang w:val="fr-FR"/>
        </w:rPr>
        <w:t>e</w:t>
      </w:r>
      <w:r w:rsidRPr="00E078F7">
        <w:rPr>
          <w:rFonts w:cstheme="minorHAnsi"/>
          <w:lang w:val="fr-FR"/>
        </w:rPr>
        <w:t xml:space="preserve"> (213</w:t>
      </w:r>
      <w:r>
        <w:rPr>
          <w:rFonts w:cstheme="minorHAnsi"/>
          <w:lang w:val="fr-FR"/>
        </w:rPr>
        <w:t> </w:t>
      </w:r>
      <w:r w:rsidRPr="00E078F7">
        <w:rPr>
          <w:rFonts w:cstheme="minorHAnsi"/>
          <w:lang w:val="fr-FR"/>
        </w:rPr>
        <w:t xml:space="preserve">440, p. 188) </w:t>
      </w:r>
      <w:r>
        <w:rPr>
          <w:rFonts w:cstheme="minorHAnsi"/>
          <w:lang w:val="fr-FR"/>
        </w:rPr>
        <w:t>et en</w:t>
      </w:r>
      <w:r w:rsidRPr="00E078F7">
        <w:rPr>
          <w:rFonts w:cstheme="minorHAnsi"/>
          <w:lang w:val="fr-FR"/>
        </w:rPr>
        <w:t xml:space="preserve"> </w:t>
      </w:r>
      <w:r>
        <w:rPr>
          <w:rFonts w:cstheme="minorHAnsi"/>
          <w:lang w:val="fr-FR"/>
        </w:rPr>
        <w:t>É</w:t>
      </w:r>
      <w:r w:rsidRPr="00E078F7">
        <w:rPr>
          <w:rFonts w:cstheme="minorHAnsi"/>
          <w:lang w:val="fr-FR"/>
        </w:rPr>
        <w:t>thiopi</w:t>
      </w:r>
      <w:r>
        <w:rPr>
          <w:rFonts w:cstheme="minorHAnsi"/>
          <w:lang w:val="fr-FR"/>
        </w:rPr>
        <w:t>e</w:t>
      </w:r>
      <w:r w:rsidRPr="00E078F7">
        <w:rPr>
          <w:rFonts w:cstheme="minorHAnsi"/>
          <w:lang w:val="fr-FR"/>
        </w:rPr>
        <w:t xml:space="preserve"> (1 million, p. 123), </w:t>
      </w:r>
      <w:hyperlink r:id="rId118" w:history="1">
        <w:r w:rsidRPr="00E078F7">
          <w:rPr>
            <w:rStyle w:val="Hipervnculo"/>
            <w:rFonts w:cstheme="minorHAnsi"/>
            <w:lang w:val="fr-FR"/>
          </w:rPr>
          <w:t>GRFC 2022</w:t>
        </w:r>
      </w:hyperlink>
      <w:r w:rsidRPr="00E078F7">
        <w:rPr>
          <w:rFonts w:cstheme="minorHAnsi"/>
          <w:lang w:val="fr-FR"/>
        </w:rPr>
        <w:t>.</w:t>
      </w:r>
    </w:p>
  </w:endnote>
  <w:endnote w:id="124">
    <w:p w14:paraId="34058246" w14:textId="0D61AD28"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hyperlink r:id="rId119" w:history="1">
        <w:r>
          <w:rPr>
            <w:rStyle w:val="Hipervnculo"/>
            <w:lang w:val="fr-FR"/>
          </w:rPr>
          <w:t>La FAO et le PAM mettent en garde contre une crise alimentaire généralisée imminente alors que la faim menace la stabilité dans des dizaines de pays</w:t>
        </w:r>
      </w:hyperlink>
      <w:r w:rsidRPr="00E078F7">
        <w:rPr>
          <w:lang w:val="fr-FR"/>
        </w:rPr>
        <w:t xml:space="preserve"> (</w:t>
      </w:r>
      <w:r>
        <w:rPr>
          <w:lang w:val="fr-FR"/>
        </w:rPr>
        <w:t>juin </w:t>
      </w:r>
      <w:r w:rsidRPr="00E078F7">
        <w:rPr>
          <w:lang w:val="fr-FR"/>
        </w:rPr>
        <w:t>2022)</w:t>
      </w:r>
    </w:p>
  </w:endnote>
  <w:endnote w:id="125">
    <w:p w14:paraId="590EC05F" w14:textId="77777777" w:rsidR="0024264D" w:rsidRPr="00C9331F" w:rsidRDefault="0024264D" w:rsidP="00AA605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Boko </w:t>
      </w:r>
      <w:r w:rsidRPr="00C9331F">
        <w:rPr>
          <w:rFonts w:cstheme="minorHAnsi"/>
          <w:i/>
          <w:iCs/>
          <w:lang w:val="en-US"/>
        </w:rPr>
        <w:t>et al.</w:t>
      </w:r>
      <w:r w:rsidRPr="00C9331F">
        <w:rPr>
          <w:rFonts w:cstheme="minorHAnsi"/>
          <w:lang w:val="en-US"/>
        </w:rPr>
        <w:t xml:space="preserve"> (2007). </w:t>
      </w:r>
      <w:hyperlink r:id="rId120" w:history="1">
        <w:r w:rsidRPr="00C9331F">
          <w:rPr>
            <w:rStyle w:val="Hipervnculo"/>
            <w:rFonts w:cstheme="minorHAnsi"/>
            <w:lang w:val="en-US"/>
          </w:rPr>
          <w:t>Climate Change 2007: Impacts, Adaptation and Vulnerability</w:t>
        </w:r>
      </w:hyperlink>
      <w:r w:rsidRPr="00C9331F">
        <w:rPr>
          <w:rFonts w:cstheme="minorHAnsi"/>
          <w:lang w:val="en-US"/>
        </w:rPr>
        <w:t>.</w:t>
      </w:r>
    </w:p>
  </w:endnote>
  <w:endnote w:id="126">
    <w:p w14:paraId="5B00DA96" w14:textId="17606342" w:rsidR="0024264D" w:rsidRPr="00C9331F" w:rsidRDefault="0024264D">
      <w:pPr>
        <w:pStyle w:val="Textonotaalfinal"/>
        <w:rPr>
          <w:lang w:val="en-US"/>
        </w:rPr>
      </w:pPr>
      <w:r w:rsidRPr="00E078F7">
        <w:rPr>
          <w:rStyle w:val="Refdenotaalfinal"/>
          <w:lang w:val="fr-FR"/>
        </w:rPr>
        <w:endnoteRef/>
      </w:r>
      <w:r w:rsidRPr="00C9331F">
        <w:rPr>
          <w:lang w:val="en-US"/>
        </w:rPr>
        <w:t xml:space="preserve"> Overseas Development Institute, « </w:t>
      </w:r>
      <w:hyperlink r:id="rId121" w:history="1">
        <w:r w:rsidRPr="00C9331F">
          <w:rPr>
            <w:rStyle w:val="Hipervnculo"/>
            <w:lang w:val="en-US"/>
          </w:rPr>
          <w:t>Climate risk report for the East Africa region</w:t>
        </w:r>
      </w:hyperlink>
      <w:r w:rsidRPr="00C9331F">
        <w:rPr>
          <w:lang w:val="en-US"/>
        </w:rPr>
        <w:t> », juillet 2022</w:t>
      </w:r>
    </w:p>
  </w:endnote>
  <w:endnote w:id="127">
    <w:p w14:paraId="4AAFE194" w14:textId="77777777" w:rsidR="0024264D" w:rsidRPr="00E078F7" w:rsidRDefault="0024264D" w:rsidP="00327BA6">
      <w:pPr>
        <w:pStyle w:val="Textonotaalfinal"/>
        <w:rPr>
          <w:rFonts w:cstheme="minorHAnsi"/>
          <w:lang w:val="fr-FR"/>
        </w:rPr>
      </w:pPr>
      <w:r w:rsidRPr="00E078F7">
        <w:rPr>
          <w:rStyle w:val="Refdenotaalfinal"/>
          <w:rFonts w:cstheme="minorHAnsi"/>
          <w:lang w:val="fr-FR"/>
        </w:rPr>
        <w:endnoteRef/>
      </w:r>
      <w:r w:rsidRPr="00C9331F">
        <w:rPr>
          <w:rFonts w:cstheme="minorHAnsi"/>
          <w:lang w:val="en-US"/>
        </w:rPr>
        <w:t xml:space="preserve"> Weathering Risk and PIK/adelphi (2022). </w:t>
      </w:r>
      <w:hyperlink r:id="rId122" w:history="1">
        <w:r w:rsidRPr="00E078F7">
          <w:rPr>
            <w:rStyle w:val="Hipervnculo"/>
            <w:rFonts w:cstheme="minorHAnsi"/>
            <w:lang w:val="fr-FR"/>
          </w:rPr>
          <w:t>Climate Risk Profile Somalia</w:t>
        </w:r>
      </w:hyperlink>
      <w:r w:rsidRPr="00E078F7">
        <w:rPr>
          <w:rFonts w:cstheme="minorHAnsi"/>
          <w:lang w:val="fr-FR"/>
        </w:rPr>
        <w:t xml:space="preserve">. </w:t>
      </w:r>
    </w:p>
  </w:endnote>
  <w:endnote w:id="128">
    <w:p w14:paraId="73A533BB" w14:textId="183F57F9" w:rsidR="0024264D" w:rsidRPr="00E078F7" w:rsidRDefault="0024264D" w:rsidP="00832C29">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D’après l’</w:t>
      </w:r>
      <w:hyperlink r:id="rId123" w:history="1">
        <w:r>
          <w:rPr>
            <w:rStyle w:val="Hipervnculo"/>
            <w:rFonts w:cstheme="minorHAnsi"/>
            <w:lang w:val="fr-FR"/>
          </w:rPr>
          <w:t>indice de stress hydrique</w:t>
        </w:r>
      </w:hyperlink>
      <w:r>
        <w:rPr>
          <w:rFonts w:cstheme="minorHAnsi"/>
          <w:lang w:val="fr-FR"/>
        </w:rPr>
        <w:t xml:space="preserve"> de la FAO.</w:t>
      </w:r>
    </w:p>
  </w:endnote>
  <w:endnote w:id="129">
    <w:p w14:paraId="23BE9561" w14:textId="514FF6A8" w:rsidR="0024264D" w:rsidRPr="00E078F7" w:rsidRDefault="0024264D" w:rsidP="00832C29">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D’après le</w:t>
      </w:r>
      <w:hyperlink r:id="rId124" w:history="1">
        <w:r w:rsidRPr="00C9331F">
          <w:rPr>
            <w:lang w:val="fr-FR"/>
          </w:rPr>
          <w:t xml:space="preserve"> </w:t>
        </w:r>
        <w:r w:rsidRPr="000C33FA">
          <w:rPr>
            <w:rStyle w:val="Hipervnculo"/>
            <w:rFonts w:cstheme="minorHAnsi"/>
            <w:lang w:val="fr-FR"/>
          </w:rPr>
          <w:t>Groupe d</w:t>
        </w:r>
        <w:r>
          <w:rPr>
            <w:rStyle w:val="Hipervnculo"/>
            <w:rFonts w:cstheme="minorHAnsi"/>
            <w:lang w:val="fr-FR"/>
          </w:rPr>
          <w:t>’</w:t>
        </w:r>
        <w:r w:rsidRPr="000C33FA">
          <w:rPr>
            <w:rStyle w:val="Hipervnculo"/>
            <w:rFonts w:cstheme="minorHAnsi"/>
            <w:lang w:val="fr-FR"/>
          </w:rPr>
          <w:t xml:space="preserve">évaluation de la sécurité alimentaire et de la nutrition </w:t>
        </w:r>
        <w:r w:rsidRPr="00E078F7">
          <w:rPr>
            <w:rStyle w:val="Hipervnculo"/>
            <w:rFonts w:cstheme="minorHAnsi"/>
            <w:lang w:val="fr-FR"/>
          </w:rPr>
          <w:t>(FSNAU)</w:t>
        </w:r>
      </w:hyperlink>
      <w:r w:rsidRPr="00E078F7">
        <w:rPr>
          <w:rFonts w:cstheme="minorHAnsi"/>
          <w:lang w:val="fr-FR"/>
        </w:rPr>
        <w:t xml:space="preserve"> </w:t>
      </w:r>
      <w:r>
        <w:rPr>
          <w:rFonts w:cstheme="minorHAnsi"/>
          <w:lang w:val="fr-FR"/>
        </w:rPr>
        <w:t>et le</w:t>
      </w:r>
      <w:hyperlink r:id="rId125" w:history="1">
        <w:r w:rsidRPr="00C9331F">
          <w:rPr>
            <w:lang w:val="fr-FR"/>
          </w:rPr>
          <w:t xml:space="preserve"> </w:t>
        </w:r>
        <w:r w:rsidRPr="000C33FA">
          <w:rPr>
            <w:rStyle w:val="Hipervnculo"/>
            <w:rFonts w:cstheme="minorHAnsi"/>
            <w:lang w:val="fr-FR"/>
          </w:rPr>
          <w:t>Réseau de systèmes d</w:t>
        </w:r>
        <w:r>
          <w:rPr>
            <w:rStyle w:val="Hipervnculo"/>
            <w:rFonts w:cstheme="minorHAnsi"/>
            <w:lang w:val="fr-FR"/>
          </w:rPr>
          <w:t>’</w:t>
        </w:r>
        <w:r w:rsidRPr="000C33FA">
          <w:rPr>
            <w:rStyle w:val="Hipervnculo"/>
            <w:rFonts w:cstheme="minorHAnsi"/>
            <w:lang w:val="fr-FR"/>
          </w:rPr>
          <w:t>alerte rapide aux risques de famine</w:t>
        </w:r>
        <w:r w:rsidRPr="00E078F7">
          <w:rPr>
            <w:rStyle w:val="Hipervnculo"/>
            <w:rFonts w:cstheme="minorHAnsi"/>
            <w:lang w:val="fr-FR"/>
          </w:rPr>
          <w:t xml:space="preserve"> (FEWS NET)</w:t>
        </w:r>
      </w:hyperlink>
      <w:r w:rsidRPr="00E078F7">
        <w:rPr>
          <w:rFonts w:cstheme="minorHAnsi"/>
          <w:lang w:val="fr-FR"/>
        </w:rPr>
        <w:t>.</w:t>
      </w:r>
    </w:p>
  </w:endnote>
  <w:endnote w:id="130">
    <w:p w14:paraId="61757B3C" w14:textId="028184C8" w:rsidR="0024264D" w:rsidRPr="00C9331F" w:rsidRDefault="0024264D" w:rsidP="00832C29">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584BDD">
        <w:rPr>
          <w:rFonts w:cstheme="minorHAnsi"/>
          <w:lang w:val="fr-FR"/>
        </w:rPr>
        <w:t xml:space="preserve">Groupe de travail sur la sécurité alimentaire et la nutrition </w:t>
      </w:r>
      <w:r w:rsidRPr="00E078F7">
        <w:rPr>
          <w:rFonts w:cstheme="minorHAnsi"/>
          <w:lang w:val="fr-FR"/>
        </w:rPr>
        <w:t xml:space="preserve">(2022). </w:t>
      </w:r>
      <w:hyperlink r:id="rId126" w:history="1">
        <w:r w:rsidRPr="00C9331F">
          <w:rPr>
            <w:rStyle w:val="Hipervnculo"/>
            <w:rFonts w:cstheme="minorHAnsi"/>
            <w:lang w:val="en-US"/>
          </w:rPr>
          <w:t>FSNWG Drought Special Report July 2022</w:t>
        </w:r>
      </w:hyperlink>
      <w:r w:rsidRPr="00C9331F">
        <w:rPr>
          <w:rFonts w:cstheme="minorHAnsi"/>
          <w:lang w:val="en-US"/>
        </w:rPr>
        <w:t>.</w:t>
      </w:r>
    </w:p>
  </w:endnote>
  <w:endnote w:id="131">
    <w:p w14:paraId="4F6D5459" w14:textId="3C7641F7" w:rsidR="0024264D" w:rsidRPr="00C9331F" w:rsidRDefault="0024264D" w:rsidP="00AC70C4">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Hendrix et Salehyan (2012). </w:t>
      </w:r>
      <w:hyperlink r:id="rId127" w:history="1">
        <w:r w:rsidRPr="00C9331F">
          <w:rPr>
            <w:rStyle w:val="Hipervnculo"/>
            <w:rFonts w:cstheme="minorHAnsi"/>
            <w:lang w:val="en-US"/>
          </w:rPr>
          <w:t>Climate change, rainfall, and social conflict in Africa</w:t>
        </w:r>
      </w:hyperlink>
      <w:r w:rsidRPr="00C9331F">
        <w:rPr>
          <w:rFonts w:cstheme="minorHAnsi"/>
          <w:lang w:val="en-US"/>
        </w:rPr>
        <w:t xml:space="preserve"> ; Raleigh et Kniveton (2012). </w:t>
      </w:r>
      <w:hyperlink r:id="rId128" w:history="1">
        <w:r w:rsidRPr="00C9331F">
          <w:rPr>
            <w:rStyle w:val="Hipervnculo"/>
            <w:rFonts w:cstheme="minorHAnsi"/>
            <w:lang w:val="en-US"/>
          </w:rPr>
          <w:t>Come rain or shine: An analysis of conflict and climate variability in East Africa</w:t>
        </w:r>
      </w:hyperlink>
      <w:r w:rsidRPr="00C9331F">
        <w:rPr>
          <w:rFonts w:cstheme="minorHAnsi"/>
          <w:lang w:val="en-US"/>
        </w:rPr>
        <w:t xml:space="preserve"> ; Theisen (2012). </w:t>
      </w:r>
      <w:hyperlink r:id="rId129" w:history="1">
        <w:r w:rsidRPr="00C9331F">
          <w:rPr>
            <w:rStyle w:val="Hipervnculo"/>
            <w:rFonts w:cstheme="minorHAnsi"/>
            <w:lang w:val="en-US"/>
          </w:rPr>
          <w:t>Climate clashes? Weather variability, land pressure, and organized violence in Kenya, 1989–2004</w:t>
        </w:r>
      </w:hyperlink>
      <w:r w:rsidRPr="00C9331F">
        <w:rPr>
          <w:rFonts w:cstheme="minorHAnsi"/>
          <w:lang w:val="en-US"/>
        </w:rPr>
        <w:t>.</w:t>
      </w:r>
    </w:p>
  </w:endnote>
  <w:endnote w:id="132">
    <w:p w14:paraId="5A8926FE" w14:textId="0EF27214" w:rsidR="0024264D" w:rsidRPr="00C9331F" w:rsidRDefault="0024264D">
      <w:pPr>
        <w:pStyle w:val="Textonotaalfinal"/>
        <w:rPr>
          <w:lang w:val="en-US"/>
        </w:rPr>
      </w:pPr>
      <w:r w:rsidRPr="00E078F7">
        <w:rPr>
          <w:rStyle w:val="Refdenotaalfinal"/>
          <w:lang w:val="fr-FR"/>
        </w:rPr>
        <w:endnoteRef/>
      </w:r>
      <w:r w:rsidRPr="00C9331F">
        <w:rPr>
          <w:lang w:val="en-US"/>
        </w:rPr>
        <w:t xml:space="preserve"> REACH, « </w:t>
      </w:r>
      <w:hyperlink r:id="rId130" w:history="1">
        <w:r w:rsidRPr="00C9331F">
          <w:rPr>
            <w:rStyle w:val="Hipervnculo"/>
            <w:lang w:val="en-US"/>
          </w:rPr>
          <w:t>Key findings: Somalia drought</w:t>
        </w:r>
      </w:hyperlink>
      <w:r w:rsidRPr="00C9331F">
        <w:rPr>
          <w:lang w:val="en-US"/>
        </w:rPr>
        <w:t xml:space="preserve"> », juillet 2022. </w:t>
      </w:r>
    </w:p>
  </w:endnote>
  <w:endnote w:id="133">
    <w:p w14:paraId="78FE772F" w14:textId="48633AE9" w:rsidR="0024264D" w:rsidRPr="00E078F7" w:rsidRDefault="0024264D">
      <w:pPr>
        <w:pStyle w:val="Textonotaalfinal"/>
        <w:rPr>
          <w:lang w:val="fr-FR"/>
        </w:rPr>
      </w:pPr>
      <w:r w:rsidRPr="00E078F7">
        <w:rPr>
          <w:rStyle w:val="Refdenotaalfinal"/>
          <w:lang w:val="fr-FR"/>
        </w:rPr>
        <w:endnoteRef/>
      </w:r>
      <w:r w:rsidRPr="00C9331F">
        <w:rPr>
          <w:lang w:val="en-US"/>
        </w:rPr>
        <w:t xml:space="preserve"> IFRI (2013), </w:t>
      </w:r>
      <w:hyperlink r:id="rId131" w:history="1">
        <w:r w:rsidRPr="00C9331F">
          <w:rPr>
            <w:rStyle w:val="Hipervnculo"/>
            <w:lang w:val="en-US"/>
          </w:rPr>
          <w:t>East African agriculture and climate change: A comprehensive analysis</w:t>
        </w:r>
      </w:hyperlink>
      <w:r w:rsidRPr="00C9331F">
        <w:rPr>
          <w:lang w:val="en-US"/>
        </w:rPr>
        <w:t xml:space="preserve">. </w:t>
      </w:r>
      <w:r w:rsidRPr="00E078F7">
        <w:rPr>
          <w:lang w:val="fr-FR"/>
        </w:rPr>
        <w:t>Ch</w:t>
      </w:r>
      <w:r>
        <w:rPr>
          <w:lang w:val="fr-FR"/>
        </w:rPr>
        <w:t xml:space="preserve">ap. </w:t>
      </w:r>
      <w:r w:rsidRPr="00E078F7">
        <w:rPr>
          <w:lang w:val="fr-FR"/>
        </w:rPr>
        <w:t>13</w:t>
      </w:r>
      <w:r>
        <w:rPr>
          <w:lang w:val="fr-FR"/>
        </w:rPr>
        <w:t>, p.</w:t>
      </w:r>
      <w:r w:rsidRPr="00E078F7">
        <w:rPr>
          <w:lang w:val="fr-FR"/>
        </w:rPr>
        <w:t xml:space="preserve"> 385</w:t>
      </w:r>
      <w:r>
        <w:rPr>
          <w:lang w:val="fr-FR"/>
        </w:rPr>
        <w:t xml:space="preserve"> à </w:t>
      </w:r>
      <w:r w:rsidRPr="00E078F7">
        <w:rPr>
          <w:lang w:val="fr-FR"/>
        </w:rPr>
        <w:t>387.</w:t>
      </w:r>
    </w:p>
  </w:endnote>
  <w:endnote w:id="134">
    <w:p w14:paraId="1AC226C2" w14:textId="19B48CA2" w:rsidR="0024264D" w:rsidRPr="00E078F7" w:rsidRDefault="0024264D" w:rsidP="00532120">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Programme </w:t>
      </w:r>
      <w:r>
        <w:rPr>
          <w:rFonts w:cstheme="minorHAnsi"/>
          <w:lang w:val="fr-FR"/>
        </w:rPr>
        <w:t xml:space="preserve">alimentaire mondial </w:t>
      </w:r>
      <w:r w:rsidRPr="00E078F7">
        <w:rPr>
          <w:rFonts w:cstheme="minorHAnsi"/>
          <w:lang w:val="fr-FR"/>
        </w:rPr>
        <w:t>(</w:t>
      </w:r>
      <w:r>
        <w:rPr>
          <w:rFonts w:cstheme="minorHAnsi"/>
          <w:lang w:val="fr-FR"/>
        </w:rPr>
        <w:t>juin</w:t>
      </w:r>
      <w:r w:rsidRPr="00E078F7">
        <w:rPr>
          <w:rFonts w:cstheme="minorHAnsi"/>
          <w:lang w:val="fr-FR"/>
        </w:rPr>
        <w:t xml:space="preserve"> 2021). </w:t>
      </w:r>
      <w:hyperlink r:id="rId132" w:history="1">
        <w:r w:rsidRPr="00E078F7">
          <w:rPr>
            <w:rStyle w:val="Hipervnculo"/>
            <w:rFonts w:cstheme="minorHAnsi"/>
            <w:lang w:val="fr-FR"/>
          </w:rPr>
          <w:t>Climate Change in Southern Africa</w:t>
        </w:r>
      </w:hyperlink>
      <w:r w:rsidRPr="00E078F7">
        <w:rPr>
          <w:rFonts w:cstheme="minorHAnsi"/>
          <w:lang w:val="fr-FR"/>
        </w:rPr>
        <w:t xml:space="preserve">. </w:t>
      </w:r>
    </w:p>
  </w:endnote>
  <w:endnote w:id="135">
    <w:p w14:paraId="2E7751FF" w14:textId="5E477967" w:rsidR="0024264D" w:rsidRPr="00C9331F" w:rsidRDefault="0024264D" w:rsidP="002A07B7">
      <w:pPr>
        <w:pStyle w:val="Textonotaalfinal"/>
        <w:rPr>
          <w:rFonts w:cstheme="minorHAnsi"/>
          <w:lang w:val="en-US"/>
        </w:rPr>
      </w:pPr>
      <w:r w:rsidRPr="00E078F7">
        <w:rPr>
          <w:rStyle w:val="Refdenotaalfinal"/>
          <w:rFonts w:cstheme="minorHAnsi"/>
          <w:lang w:val="fr-FR"/>
        </w:rPr>
        <w:endnoteRef/>
      </w:r>
      <w:r>
        <w:rPr>
          <w:rFonts w:cstheme="minorHAnsi"/>
          <w:lang w:val="fr-FR"/>
        </w:rPr>
        <w:t xml:space="preserve"> Groupe de la Banque mondiale</w:t>
      </w:r>
      <w:r w:rsidRPr="00E078F7">
        <w:rPr>
          <w:rFonts w:cstheme="minorHAnsi"/>
          <w:lang w:val="fr-FR"/>
        </w:rPr>
        <w:t xml:space="preserve"> (</w:t>
      </w:r>
      <w:r>
        <w:rPr>
          <w:rFonts w:cstheme="minorHAnsi"/>
          <w:lang w:val="fr-FR"/>
        </w:rPr>
        <w:t>mars</w:t>
      </w:r>
      <w:r w:rsidRPr="00E078F7">
        <w:rPr>
          <w:rFonts w:cstheme="minorHAnsi"/>
          <w:lang w:val="fr-FR"/>
        </w:rPr>
        <w:t xml:space="preserve"> 2019). </w:t>
      </w:r>
      <w:hyperlink r:id="rId133" w:history="1">
        <w:r w:rsidRPr="00C9331F">
          <w:rPr>
            <w:rStyle w:val="Hipervnculo"/>
            <w:lang w:val="en-US"/>
          </w:rPr>
          <w:t>Zimbabwe: Agriculture Sector Disaster Risk Assessment</w:t>
        </w:r>
      </w:hyperlink>
      <w:r w:rsidRPr="00C9331F">
        <w:rPr>
          <w:lang w:val="en-US"/>
        </w:rPr>
        <w:t xml:space="preserve">. </w:t>
      </w:r>
    </w:p>
  </w:endnote>
  <w:endnote w:id="136">
    <w:p w14:paraId="1FA88E34" w14:textId="0021F557" w:rsidR="0024264D" w:rsidRPr="00C9331F" w:rsidRDefault="0024264D" w:rsidP="002A07B7">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Gouvernement du Zimbabwe (2021). </w:t>
      </w:r>
      <w:hyperlink r:id="rId134" w:history="1">
        <w:r w:rsidRPr="00C9331F">
          <w:rPr>
            <w:rStyle w:val="Hipervnculo"/>
            <w:rFonts w:cstheme="minorHAnsi"/>
            <w:lang w:val="en-US"/>
          </w:rPr>
          <w:t>Zimbabwe Revised Nationally Determined Contribution</w:t>
        </w:r>
      </w:hyperlink>
      <w:r w:rsidRPr="00C9331F">
        <w:rPr>
          <w:rFonts w:cstheme="minorHAnsi"/>
          <w:lang w:val="en-US"/>
        </w:rPr>
        <w:t xml:space="preserve">. </w:t>
      </w:r>
    </w:p>
  </w:endnote>
  <w:endnote w:id="137">
    <w:p w14:paraId="19E04296" w14:textId="2318F673" w:rsidR="0024264D" w:rsidRPr="00E078F7" w:rsidRDefault="0024264D" w:rsidP="002A07B7">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E078F7">
        <w:rPr>
          <w:rFonts w:cstheme="minorHAnsi"/>
          <w:i/>
          <w:iCs/>
          <w:lang w:val="fr-FR"/>
        </w:rPr>
        <w:t>Ibid</w:t>
      </w:r>
      <w:r w:rsidRPr="00E078F7">
        <w:rPr>
          <w:rFonts w:cstheme="minorHAnsi"/>
          <w:lang w:val="fr-FR"/>
        </w:rPr>
        <w:t xml:space="preserve"> </w:t>
      </w:r>
    </w:p>
  </w:endnote>
  <w:endnote w:id="138">
    <w:p w14:paraId="7C1022CA" w14:textId="09289B17" w:rsidR="0024264D" w:rsidRPr="00E078F7" w:rsidRDefault="0024264D" w:rsidP="004C35E6">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3F6394">
        <w:rPr>
          <w:rFonts w:cstheme="minorHAnsi"/>
          <w:lang w:val="fr-FR"/>
        </w:rPr>
        <w:t>Communauté de développement de l</w:t>
      </w:r>
      <w:r>
        <w:rPr>
          <w:rFonts w:cstheme="minorHAnsi"/>
          <w:lang w:val="fr-FR"/>
        </w:rPr>
        <w:t>’</w:t>
      </w:r>
      <w:r w:rsidRPr="003F6394">
        <w:rPr>
          <w:rFonts w:cstheme="minorHAnsi"/>
          <w:lang w:val="fr-FR"/>
        </w:rPr>
        <w:t xml:space="preserve">Afrique australe </w:t>
      </w:r>
      <w:r w:rsidRPr="00E078F7">
        <w:rPr>
          <w:rFonts w:cstheme="minorHAnsi"/>
          <w:lang w:val="fr-FR"/>
        </w:rPr>
        <w:t xml:space="preserve">(SADC) (2022). </w:t>
      </w:r>
      <w:r>
        <w:rPr>
          <w:rFonts w:cstheme="minorHAnsi"/>
          <w:lang w:val="fr-FR"/>
        </w:rPr>
        <w:t>Les membres de la communauté</w:t>
      </w:r>
      <w:r w:rsidRPr="00E078F7">
        <w:rPr>
          <w:rFonts w:cstheme="minorHAnsi"/>
          <w:lang w:val="fr-FR"/>
        </w:rPr>
        <w:t xml:space="preserve"> </w:t>
      </w:r>
      <w:hyperlink r:id="rId135" w:history="1">
        <w:r w:rsidRPr="00E078F7">
          <w:rPr>
            <w:rStyle w:val="Hipervnculo"/>
            <w:rFonts w:cstheme="minorHAnsi"/>
            <w:lang w:val="fr-FR"/>
          </w:rPr>
          <w:t>SADC</w:t>
        </w:r>
      </w:hyperlink>
      <w:r w:rsidRPr="00E078F7">
        <w:rPr>
          <w:rFonts w:cstheme="minorHAnsi"/>
          <w:lang w:val="fr-FR"/>
        </w:rPr>
        <w:t xml:space="preserve"> </w:t>
      </w:r>
      <w:r>
        <w:rPr>
          <w:rFonts w:cstheme="minorHAnsi"/>
          <w:lang w:val="fr-FR"/>
        </w:rPr>
        <w:t xml:space="preserve">sont les suivants : </w:t>
      </w:r>
      <w:r w:rsidRPr="00E078F7">
        <w:rPr>
          <w:rStyle w:val="hgkelc"/>
          <w:rFonts w:cstheme="minorHAnsi"/>
          <w:lang w:val="fr-FR"/>
        </w:rPr>
        <w:t xml:space="preserve">Angola, </w:t>
      </w:r>
      <w:r w:rsidRPr="003F6394">
        <w:rPr>
          <w:rStyle w:val="hgkelc"/>
          <w:rFonts w:cstheme="minorHAnsi"/>
          <w:lang w:val="fr-FR"/>
        </w:rPr>
        <w:t>Botswana, Comores, République démocratique du Congo, Eswatini, Lesotho, Madagascar, Malawi, Maurice, Mozambique, Namibie, Seychelles, Afrique du Sud, République-Unie de Tanzanie, Zambie et Zimbabwe</w:t>
      </w:r>
      <w:r w:rsidRPr="00E078F7">
        <w:rPr>
          <w:rStyle w:val="hgkelc"/>
          <w:rFonts w:cstheme="minorHAnsi"/>
          <w:lang w:val="fr-FR"/>
        </w:rPr>
        <w:t>.</w:t>
      </w:r>
    </w:p>
  </w:endnote>
  <w:endnote w:id="139">
    <w:p w14:paraId="5F7B84EA" w14:textId="5B536467" w:rsidR="0024264D" w:rsidRPr="00C9331F" w:rsidRDefault="0024264D" w:rsidP="00B0407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Regional Vulnerability Assessment &amp; Analysis Programme (RVAA) (2021). SADC RVAA Synthesis Report 2021. </w:t>
      </w:r>
      <w:hyperlink r:id="rId136" w:history="1">
        <w:r w:rsidRPr="00C9331F">
          <w:rPr>
            <w:rStyle w:val="Hipervnculo"/>
            <w:rFonts w:cstheme="minorHAnsi"/>
            <w:lang w:val="en-US"/>
          </w:rPr>
          <w:t>The state of food and nutrition security and vulnerability in Southern Africa</w:t>
        </w:r>
      </w:hyperlink>
      <w:r w:rsidRPr="00C9331F">
        <w:rPr>
          <w:rFonts w:cstheme="minorHAnsi"/>
          <w:lang w:val="en-US"/>
        </w:rPr>
        <w:t xml:space="preserve">. </w:t>
      </w:r>
    </w:p>
  </w:endnote>
  <w:endnote w:id="140">
    <w:p w14:paraId="20A6EBBD" w14:textId="1C9A6C25" w:rsidR="0024264D" w:rsidRPr="00E078F7" w:rsidRDefault="0024264D" w:rsidP="00B0407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GIEC</w:t>
      </w:r>
      <w:r w:rsidRPr="00E078F7">
        <w:rPr>
          <w:rFonts w:cstheme="minorHAnsi"/>
          <w:lang w:val="fr-FR"/>
        </w:rPr>
        <w:t xml:space="preserve"> (2018). </w:t>
      </w:r>
      <w:r>
        <w:rPr>
          <w:rFonts w:cstheme="minorHAnsi"/>
          <w:lang w:val="fr-FR"/>
        </w:rPr>
        <w:t>Rapport spécial </w:t>
      </w:r>
      <w:r w:rsidRPr="00E078F7">
        <w:rPr>
          <w:rFonts w:cstheme="minorHAnsi"/>
          <w:lang w:val="fr-FR"/>
        </w:rPr>
        <w:t xml:space="preserve">: </w:t>
      </w:r>
      <w:r>
        <w:rPr>
          <w:rFonts w:cstheme="minorHAnsi"/>
          <w:lang w:val="fr-FR"/>
        </w:rPr>
        <w:t>réchauffement planétaire de</w:t>
      </w:r>
      <w:r w:rsidRPr="00E078F7">
        <w:rPr>
          <w:rFonts w:cstheme="minorHAnsi"/>
          <w:lang w:val="fr-FR"/>
        </w:rPr>
        <w:t xml:space="preserve"> 1</w:t>
      </w:r>
      <w:r>
        <w:rPr>
          <w:rFonts w:cstheme="minorHAnsi"/>
          <w:lang w:val="fr-FR"/>
        </w:rPr>
        <w:t>,</w:t>
      </w:r>
      <w:r w:rsidRPr="00E078F7">
        <w:rPr>
          <w:rFonts w:cstheme="minorHAnsi"/>
          <w:lang w:val="fr-FR"/>
        </w:rPr>
        <w:t>5</w:t>
      </w:r>
      <w:r>
        <w:rPr>
          <w:rFonts w:cstheme="minorHAnsi"/>
          <w:lang w:val="fr-FR"/>
        </w:rPr>
        <w:t> </w:t>
      </w:r>
      <w:r w:rsidRPr="00E078F7">
        <w:rPr>
          <w:rFonts w:cstheme="minorHAnsi"/>
          <w:lang w:val="fr-FR"/>
        </w:rPr>
        <w:t xml:space="preserve">°C. </w:t>
      </w:r>
      <w:hyperlink r:id="rId137" w:history="1">
        <w:r w:rsidRPr="00E078F7">
          <w:rPr>
            <w:rStyle w:val="Hipervnculo"/>
            <w:rFonts w:cstheme="minorHAnsi"/>
            <w:lang w:val="fr-FR"/>
          </w:rPr>
          <w:t>Chap</w:t>
        </w:r>
        <w:r>
          <w:rPr>
            <w:rStyle w:val="Hipervnculo"/>
            <w:rFonts w:cstheme="minorHAnsi"/>
            <w:lang w:val="fr-FR"/>
          </w:rPr>
          <w:t>itre</w:t>
        </w:r>
        <w:r w:rsidRPr="00E078F7">
          <w:rPr>
            <w:rStyle w:val="Hipervnculo"/>
            <w:rFonts w:cstheme="minorHAnsi"/>
            <w:lang w:val="fr-FR"/>
          </w:rPr>
          <w:t xml:space="preserve"> 1</w:t>
        </w:r>
      </w:hyperlink>
      <w:r w:rsidRPr="00E078F7">
        <w:rPr>
          <w:rFonts w:cstheme="minorHAnsi"/>
          <w:lang w:val="fr-FR"/>
        </w:rPr>
        <w:t xml:space="preserve">. </w:t>
      </w:r>
    </w:p>
  </w:endnote>
  <w:endnote w:id="141">
    <w:p w14:paraId="3D8437F9" w14:textId="2895A0B4" w:rsidR="0024264D" w:rsidRPr="00E078F7" w:rsidRDefault="0024264D" w:rsidP="00614506">
      <w:pPr>
        <w:pStyle w:val="Textonotaalfinal"/>
        <w:rPr>
          <w:lang w:val="fr-FR"/>
        </w:rPr>
      </w:pPr>
      <w:r w:rsidRPr="00E078F7">
        <w:rPr>
          <w:rStyle w:val="Refdenotaalfinal"/>
          <w:lang w:val="fr-FR"/>
        </w:rPr>
        <w:endnoteRef/>
      </w:r>
      <w:r w:rsidRPr="00E078F7">
        <w:rPr>
          <w:lang w:val="fr-FR"/>
        </w:rPr>
        <w:t xml:space="preserve"> </w:t>
      </w:r>
      <w:r>
        <w:rPr>
          <w:lang w:val="fr-FR"/>
        </w:rPr>
        <w:t>GIEC</w:t>
      </w:r>
      <w:r w:rsidRPr="00E078F7">
        <w:rPr>
          <w:lang w:val="fr-FR"/>
        </w:rPr>
        <w:t xml:space="preserve"> (2022)</w:t>
      </w:r>
      <w:r>
        <w:rPr>
          <w:lang w:val="fr-FR"/>
        </w:rPr>
        <w:t xml:space="preserve"> </w:t>
      </w:r>
      <w:hyperlink r:id="rId138" w:history="1">
        <w:r w:rsidRPr="00E078F7">
          <w:rPr>
            <w:rStyle w:val="Hipervnculo"/>
            <w:lang w:val="fr-FR"/>
          </w:rPr>
          <w:t>S</w:t>
        </w:r>
        <w:r>
          <w:rPr>
            <w:rStyle w:val="Hipervnculo"/>
            <w:lang w:val="fr-FR"/>
          </w:rPr>
          <w:t>ixième rapport d’évaluation</w:t>
        </w:r>
        <w:r w:rsidRPr="00E078F7">
          <w:rPr>
            <w:rStyle w:val="Hipervnculo"/>
            <w:lang w:val="fr-FR"/>
          </w:rPr>
          <w:t xml:space="preserve"> </w:t>
        </w:r>
        <w:r>
          <w:rPr>
            <w:rStyle w:val="Hipervnculo"/>
            <w:lang w:val="fr-FR"/>
          </w:rPr>
          <w:t>– fiche d’information ré</w:t>
        </w:r>
        <w:r w:rsidRPr="00E078F7">
          <w:rPr>
            <w:rStyle w:val="Hipervnculo"/>
            <w:lang w:val="fr-FR"/>
          </w:rPr>
          <w:t>gional</w:t>
        </w:r>
        <w:r>
          <w:rPr>
            <w:rStyle w:val="Hipervnculo"/>
            <w:lang w:val="fr-FR"/>
          </w:rPr>
          <w:t>e</w:t>
        </w:r>
      </w:hyperlink>
      <w:r>
        <w:rPr>
          <w:rStyle w:val="Hipervnculo"/>
          <w:lang w:val="fr-FR"/>
        </w:rPr>
        <w:t xml:space="preserve"> </w:t>
      </w:r>
      <w:r>
        <w:rPr>
          <w:lang w:val="fr-FR"/>
        </w:rPr>
        <w:t>–</w:t>
      </w:r>
      <w:r w:rsidRPr="00E078F7">
        <w:rPr>
          <w:lang w:val="fr-FR"/>
        </w:rPr>
        <w:t xml:space="preserve"> Afri</w:t>
      </w:r>
      <w:r>
        <w:rPr>
          <w:lang w:val="fr-FR"/>
        </w:rPr>
        <w:t>que,</w:t>
      </w:r>
      <w:r w:rsidRPr="00E078F7">
        <w:rPr>
          <w:lang w:val="fr-FR"/>
        </w:rPr>
        <w:t xml:space="preserve"> p2</w:t>
      </w:r>
    </w:p>
  </w:endnote>
  <w:endnote w:id="142">
    <w:p w14:paraId="3EAE6643" w14:textId="120D6310" w:rsidR="0024264D" w:rsidRPr="00C9331F" w:rsidRDefault="0024264D" w:rsidP="00B0407D">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Ndlovu, E., Prinsloo, B.</w:t>
      </w:r>
      <w:r>
        <w:rPr>
          <w:rFonts w:cstheme="minorHAnsi"/>
          <w:lang w:val="fr-FR"/>
        </w:rPr>
        <w:t xml:space="preserve"> et</w:t>
      </w:r>
      <w:r w:rsidRPr="00E078F7">
        <w:rPr>
          <w:rFonts w:cstheme="minorHAnsi"/>
          <w:lang w:val="fr-FR"/>
        </w:rPr>
        <w:t xml:space="preserve"> Le Roux, T. (2020). </w:t>
      </w:r>
      <w:hyperlink r:id="rId139" w:history="1">
        <w:r w:rsidRPr="00C9331F">
          <w:rPr>
            <w:rStyle w:val="Hipervnculo"/>
            <w:rFonts w:cstheme="minorHAnsi"/>
            <w:lang w:val="en-US"/>
          </w:rPr>
          <w:t>Impact of climate change and variability on traditional farming systems: Farmers’ perceptions from south-west, semi-arid Zimbabwe</w:t>
        </w:r>
      </w:hyperlink>
      <w:r w:rsidRPr="00C9331F">
        <w:rPr>
          <w:rFonts w:cstheme="minorHAnsi"/>
          <w:lang w:val="en-US"/>
        </w:rPr>
        <w:t xml:space="preserve">. Jàmbá: Journal of Disaster Risk Studies, 12(1), 1-19. </w:t>
      </w:r>
    </w:p>
  </w:endnote>
  <w:endnote w:id="143">
    <w:p w14:paraId="4395DF72" w14:textId="534D05F3" w:rsidR="0024264D" w:rsidRPr="00C9331F" w:rsidRDefault="0024264D" w:rsidP="00B0407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Miller, K.A </w:t>
      </w:r>
      <w:r w:rsidRPr="00C9331F">
        <w:rPr>
          <w:rFonts w:cstheme="minorHAnsi"/>
          <w:i/>
          <w:iCs/>
          <w:lang w:val="en-US"/>
        </w:rPr>
        <w:t>et al.</w:t>
      </w:r>
      <w:r w:rsidRPr="00C9331F">
        <w:rPr>
          <w:rFonts w:cstheme="minorHAnsi"/>
          <w:lang w:val="en-US"/>
        </w:rPr>
        <w:t xml:space="preserve"> (2020). </w:t>
      </w:r>
      <w:hyperlink r:id="rId140" w:history="1">
        <w:r w:rsidRPr="00C9331F">
          <w:rPr>
            <w:rStyle w:val="Hipervnculo"/>
            <w:rFonts w:cstheme="minorHAnsi"/>
            <w:lang w:val="en-US"/>
          </w:rPr>
          <w:t>Greenpeace Africa: Weathering the storm: Extreme weather events and climate change in Africa</w:t>
        </w:r>
      </w:hyperlink>
      <w:r w:rsidRPr="00C9331F">
        <w:rPr>
          <w:rFonts w:cstheme="minorHAnsi"/>
          <w:lang w:val="en-US"/>
        </w:rPr>
        <w:t>.</w:t>
      </w:r>
    </w:p>
  </w:endnote>
  <w:endnote w:id="144">
    <w:p w14:paraId="7FEA4052" w14:textId="709993D9" w:rsidR="0024264D" w:rsidRPr="00E078F7" w:rsidRDefault="0024264D" w:rsidP="00B0407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Programme </w:t>
      </w:r>
      <w:r>
        <w:rPr>
          <w:rFonts w:cstheme="minorHAnsi"/>
          <w:lang w:val="fr-FR"/>
        </w:rPr>
        <w:t xml:space="preserve">alimentaire mondial </w:t>
      </w:r>
      <w:r w:rsidRPr="00E078F7">
        <w:rPr>
          <w:rFonts w:cstheme="minorHAnsi"/>
          <w:lang w:val="fr-FR"/>
        </w:rPr>
        <w:t>(</w:t>
      </w:r>
      <w:r>
        <w:rPr>
          <w:rFonts w:cstheme="minorHAnsi"/>
          <w:lang w:val="fr-FR"/>
        </w:rPr>
        <w:t>juin</w:t>
      </w:r>
      <w:r w:rsidRPr="00E078F7">
        <w:rPr>
          <w:rFonts w:cstheme="minorHAnsi"/>
          <w:lang w:val="fr-FR"/>
        </w:rPr>
        <w:t xml:space="preserve"> 2021). </w:t>
      </w:r>
      <w:hyperlink r:id="rId141" w:history="1">
        <w:r w:rsidRPr="00E078F7">
          <w:rPr>
            <w:rStyle w:val="Hipervnculo"/>
            <w:rFonts w:cstheme="minorHAnsi"/>
            <w:lang w:val="fr-FR"/>
          </w:rPr>
          <w:t>Climate Change in Southern Africa</w:t>
        </w:r>
      </w:hyperlink>
      <w:r w:rsidRPr="00E078F7">
        <w:rPr>
          <w:rFonts w:cstheme="minorHAnsi"/>
          <w:lang w:val="fr-FR"/>
        </w:rPr>
        <w:t xml:space="preserve">. </w:t>
      </w:r>
    </w:p>
  </w:endnote>
  <w:endnote w:id="145">
    <w:p w14:paraId="31B15A0D" w14:textId="1AAFA3DD" w:rsidR="0024264D" w:rsidRPr="00E078F7" w:rsidRDefault="0024264D" w:rsidP="00F9192D">
      <w:pPr>
        <w:pStyle w:val="Textonotaalfinal"/>
        <w:rPr>
          <w:lang w:val="fr-FR"/>
        </w:rPr>
      </w:pPr>
      <w:r w:rsidRPr="00E078F7">
        <w:rPr>
          <w:rStyle w:val="Refdenotaalfinal"/>
          <w:lang w:val="fr-FR"/>
        </w:rPr>
        <w:endnoteRef/>
      </w:r>
      <w:r w:rsidRPr="00E078F7">
        <w:rPr>
          <w:lang w:val="fr-FR"/>
        </w:rPr>
        <w:t xml:space="preserve"> </w:t>
      </w:r>
      <w:r w:rsidRPr="00082983">
        <w:rPr>
          <w:lang w:val="fr-FR"/>
        </w:rPr>
        <w:t xml:space="preserve">Réseau de prévention des crises alimentaires </w:t>
      </w:r>
      <w:r w:rsidRPr="00E078F7">
        <w:rPr>
          <w:lang w:val="fr-FR"/>
        </w:rPr>
        <w:t xml:space="preserve">(2022). </w:t>
      </w:r>
      <w:hyperlink r:id="rId142" w:history="1">
        <w:r w:rsidRPr="00E078F7">
          <w:rPr>
            <w:rStyle w:val="Hipervnculo"/>
            <w:lang w:val="fr-FR"/>
          </w:rPr>
          <w:t>Analyses – RPCA</w:t>
        </w:r>
      </w:hyperlink>
      <w:r w:rsidRPr="00E078F7">
        <w:rPr>
          <w:lang w:val="fr-FR"/>
        </w:rPr>
        <w:t xml:space="preserve">. </w:t>
      </w:r>
      <w:r>
        <w:rPr>
          <w:lang w:val="fr-FR"/>
        </w:rPr>
        <w:t>Les pays pris en compte sont</w:t>
      </w:r>
      <w:r w:rsidRPr="00C9331F">
        <w:rPr>
          <w:lang w:val="fr-FR"/>
        </w:rPr>
        <w:t xml:space="preserve"> le</w:t>
      </w:r>
      <w:r w:rsidRPr="00E078F7">
        <w:rPr>
          <w:lang w:val="fr-FR"/>
        </w:rPr>
        <w:t xml:space="preserve"> B</w:t>
      </w:r>
      <w:r>
        <w:rPr>
          <w:lang w:val="fr-FR"/>
        </w:rPr>
        <w:t>é</w:t>
      </w:r>
      <w:r w:rsidRPr="00E078F7">
        <w:rPr>
          <w:lang w:val="fr-FR"/>
        </w:rPr>
        <w:t xml:space="preserve">nin, </w:t>
      </w:r>
      <w:r>
        <w:rPr>
          <w:lang w:val="fr-FR"/>
        </w:rPr>
        <w:t xml:space="preserve">le </w:t>
      </w:r>
      <w:r w:rsidRPr="00E078F7">
        <w:rPr>
          <w:lang w:val="fr-FR"/>
        </w:rPr>
        <w:t xml:space="preserve">Burkina Faso, </w:t>
      </w:r>
      <w:r>
        <w:rPr>
          <w:lang w:val="fr-FR"/>
        </w:rPr>
        <w:t xml:space="preserve">le </w:t>
      </w:r>
      <w:r w:rsidRPr="00E078F7">
        <w:rPr>
          <w:lang w:val="fr-FR"/>
        </w:rPr>
        <w:t>Cap Ver</w:t>
      </w:r>
      <w:r>
        <w:rPr>
          <w:lang w:val="fr-FR"/>
        </w:rPr>
        <w:t>t</w:t>
      </w:r>
      <w:r w:rsidRPr="00E078F7">
        <w:rPr>
          <w:lang w:val="fr-FR"/>
        </w:rPr>
        <w:t>,</w:t>
      </w:r>
      <w:r>
        <w:rPr>
          <w:lang w:val="fr-FR"/>
        </w:rPr>
        <w:t xml:space="preserve"> la Côte d’Ivoire</w:t>
      </w:r>
      <w:r w:rsidRPr="00E078F7">
        <w:rPr>
          <w:lang w:val="fr-FR"/>
        </w:rPr>
        <w:t xml:space="preserve">, </w:t>
      </w:r>
      <w:r>
        <w:rPr>
          <w:lang w:val="fr-FR"/>
        </w:rPr>
        <w:t xml:space="preserve">la </w:t>
      </w:r>
      <w:r w:rsidRPr="00E078F7">
        <w:rPr>
          <w:lang w:val="fr-FR"/>
        </w:rPr>
        <w:t>Gambi</w:t>
      </w:r>
      <w:r>
        <w:rPr>
          <w:lang w:val="fr-FR"/>
        </w:rPr>
        <w:t>e</w:t>
      </w:r>
      <w:r w:rsidRPr="00E078F7">
        <w:rPr>
          <w:lang w:val="fr-FR"/>
        </w:rPr>
        <w:t>,</w:t>
      </w:r>
      <w:r>
        <w:rPr>
          <w:lang w:val="fr-FR"/>
        </w:rPr>
        <w:t xml:space="preserve"> la</w:t>
      </w:r>
      <w:r w:rsidRPr="00E078F7">
        <w:rPr>
          <w:lang w:val="fr-FR"/>
        </w:rPr>
        <w:t xml:space="preserve"> Guin</w:t>
      </w:r>
      <w:r>
        <w:rPr>
          <w:lang w:val="fr-FR"/>
        </w:rPr>
        <w:t>ée</w:t>
      </w:r>
      <w:r w:rsidRPr="00E078F7">
        <w:rPr>
          <w:lang w:val="fr-FR"/>
        </w:rPr>
        <w:t xml:space="preserve">, </w:t>
      </w:r>
      <w:r>
        <w:rPr>
          <w:lang w:val="fr-FR"/>
        </w:rPr>
        <w:t>la</w:t>
      </w:r>
      <w:r w:rsidRPr="00E078F7">
        <w:rPr>
          <w:lang w:val="fr-FR"/>
        </w:rPr>
        <w:t xml:space="preserve"> Guin</w:t>
      </w:r>
      <w:r>
        <w:rPr>
          <w:lang w:val="fr-FR"/>
        </w:rPr>
        <w:t>ée équatoriale</w:t>
      </w:r>
      <w:r w:rsidRPr="00E078F7">
        <w:rPr>
          <w:lang w:val="fr-FR"/>
        </w:rPr>
        <w:t>,</w:t>
      </w:r>
      <w:r>
        <w:rPr>
          <w:lang w:val="fr-FR"/>
        </w:rPr>
        <w:t xml:space="preserve"> la </w:t>
      </w:r>
      <w:r w:rsidRPr="00E078F7">
        <w:rPr>
          <w:lang w:val="fr-FR"/>
        </w:rPr>
        <w:t>Guin</w:t>
      </w:r>
      <w:r>
        <w:rPr>
          <w:lang w:val="fr-FR"/>
        </w:rPr>
        <w:t>ée</w:t>
      </w:r>
      <w:r w:rsidRPr="00E078F7">
        <w:rPr>
          <w:lang w:val="fr-FR"/>
        </w:rPr>
        <w:t xml:space="preserve">-Bissau, </w:t>
      </w:r>
      <w:r>
        <w:rPr>
          <w:lang w:val="fr-FR"/>
        </w:rPr>
        <w:t xml:space="preserve">le </w:t>
      </w:r>
      <w:r w:rsidRPr="00E078F7">
        <w:rPr>
          <w:lang w:val="fr-FR"/>
        </w:rPr>
        <w:t xml:space="preserve">Mali, </w:t>
      </w:r>
      <w:r>
        <w:rPr>
          <w:lang w:val="fr-FR"/>
        </w:rPr>
        <w:t xml:space="preserve">la </w:t>
      </w:r>
      <w:r w:rsidRPr="00E078F7">
        <w:rPr>
          <w:lang w:val="fr-FR"/>
        </w:rPr>
        <w:t>Mauritani</w:t>
      </w:r>
      <w:r>
        <w:rPr>
          <w:lang w:val="fr-FR"/>
        </w:rPr>
        <w:t>e</w:t>
      </w:r>
      <w:r w:rsidRPr="00E078F7">
        <w:rPr>
          <w:lang w:val="fr-FR"/>
        </w:rPr>
        <w:t xml:space="preserve">, </w:t>
      </w:r>
      <w:r>
        <w:rPr>
          <w:lang w:val="fr-FR"/>
        </w:rPr>
        <w:t xml:space="preserve">le </w:t>
      </w:r>
      <w:r w:rsidRPr="00E078F7">
        <w:rPr>
          <w:lang w:val="fr-FR"/>
        </w:rPr>
        <w:t xml:space="preserve">Niger, </w:t>
      </w:r>
      <w:r>
        <w:rPr>
          <w:lang w:val="fr-FR"/>
        </w:rPr>
        <w:t xml:space="preserve">le </w:t>
      </w:r>
      <w:r w:rsidRPr="00E078F7">
        <w:rPr>
          <w:lang w:val="fr-FR"/>
        </w:rPr>
        <w:t>Nig</w:t>
      </w:r>
      <w:r>
        <w:rPr>
          <w:lang w:val="fr-FR"/>
        </w:rPr>
        <w:t>é</w:t>
      </w:r>
      <w:r w:rsidRPr="00E078F7">
        <w:rPr>
          <w:lang w:val="fr-FR"/>
        </w:rPr>
        <w:t xml:space="preserve">ria, </w:t>
      </w:r>
      <w:r>
        <w:rPr>
          <w:lang w:val="fr-FR"/>
        </w:rPr>
        <w:t xml:space="preserve">le </w:t>
      </w:r>
      <w:r w:rsidRPr="00E078F7">
        <w:rPr>
          <w:lang w:val="fr-FR"/>
        </w:rPr>
        <w:t>S</w:t>
      </w:r>
      <w:r>
        <w:rPr>
          <w:lang w:val="fr-FR"/>
        </w:rPr>
        <w:t>é</w:t>
      </w:r>
      <w:r w:rsidRPr="00E078F7">
        <w:rPr>
          <w:lang w:val="fr-FR"/>
        </w:rPr>
        <w:t>n</w:t>
      </w:r>
      <w:r>
        <w:rPr>
          <w:lang w:val="fr-FR"/>
        </w:rPr>
        <w:t>é</w:t>
      </w:r>
      <w:r w:rsidRPr="00E078F7">
        <w:rPr>
          <w:lang w:val="fr-FR"/>
        </w:rPr>
        <w:t xml:space="preserve">gal, </w:t>
      </w:r>
      <w:r>
        <w:rPr>
          <w:lang w:val="fr-FR"/>
        </w:rPr>
        <w:t xml:space="preserve">la </w:t>
      </w:r>
      <w:r w:rsidRPr="00E078F7">
        <w:rPr>
          <w:lang w:val="fr-FR"/>
        </w:rPr>
        <w:t xml:space="preserve">Sierra Leone, </w:t>
      </w:r>
      <w:r>
        <w:rPr>
          <w:lang w:val="fr-FR"/>
        </w:rPr>
        <w:t xml:space="preserve">le Tchad et le </w:t>
      </w:r>
      <w:r w:rsidRPr="00E078F7">
        <w:rPr>
          <w:lang w:val="fr-FR"/>
        </w:rPr>
        <w:t xml:space="preserve">Togo. </w:t>
      </w:r>
    </w:p>
  </w:endnote>
  <w:endnote w:id="146">
    <w:p w14:paraId="74E665AD" w14:textId="08AD7D7E" w:rsidR="0024264D" w:rsidRPr="00C9331F" w:rsidRDefault="0024264D" w:rsidP="00EA30C1">
      <w:pPr>
        <w:pStyle w:val="Textonotaalfinal"/>
        <w:rPr>
          <w:rFonts w:eastAsia="Calibri" w:cstheme="minorHAnsi"/>
          <w:lang w:val="en-US"/>
        </w:rPr>
      </w:pPr>
      <w:r w:rsidRPr="00E078F7">
        <w:rPr>
          <w:rStyle w:val="Refdenotaalfinal"/>
          <w:rFonts w:cstheme="minorHAnsi"/>
          <w:lang w:val="fr-FR"/>
        </w:rPr>
        <w:endnoteRef/>
      </w:r>
      <w:r w:rsidRPr="00E078F7">
        <w:rPr>
          <w:rFonts w:cstheme="minorHAnsi"/>
          <w:lang w:val="fr-FR"/>
        </w:rPr>
        <w:t xml:space="preserve"> </w:t>
      </w:r>
      <w:r w:rsidRPr="00584BDD">
        <w:rPr>
          <w:rFonts w:cstheme="minorHAnsi"/>
          <w:lang w:val="fr-FR"/>
        </w:rPr>
        <w:t>Groupe de travail sur la sécurité alimentaire et la nutrition</w:t>
      </w:r>
      <w:r w:rsidRPr="00E078F7">
        <w:rPr>
          <w:rFonts w:cstheme="minorHAnsi"/>
          <w:lang w:val="fr-FR"/>
        </w:rPr>
        <w:t xml:space="preserve"> (FSNWG) </w:t>
      </w:r>
      <w:r>
        <w:rPr>
          <w:rFonts w:cstheme="minorHAnsi"/>
          <w:lang w:val="fr-FR"/>
        </w:rPr>
        <w:t>pour la région Afrique de l’Ouest</w:t>
      </w:r>
      <w:r w:rsidRPr="00E078F7">
        <w:rPr>
          <w:rFonts w:cstheme="minorHAnsi"/>
          <w:lang w:val="fr-FR"/>
        </w:rPr>
        <w:t xml:space="preserve">. </w:t>
      </w:r>
      <w:hyperlink r:id="rId143" w:history="1">
        <w:r w:rsidRPr="00C9331F">
          <w:rPr>
            <w:rStyle w:val="Hipervnculo"/>
            <w:rFonts w:cstheme="minorHAnsi"/>
            <w:lang w:val="en-US"/>
          </w:rPr>
          <w:t>Sahel and West Africa: Unprecedented Food and Nutrition Insecurity, April 2022</w:t>
        </w:r>
      </w:hyperlink>
      <w:r w:rsidRPr="00C9331F">
        <w:rPr>
          <w:rFonts w:cstheme="minorHAnsi"/>
          <w:lang w:val="en-US"/>
        </w:rPr>
        <w:t>.</w:t>
      </w:r>
    </w:p>
  </w:endnote>
  <w:endnote w:id="147">
    <w:p w14:paraId="3B0EF0E6" w14:textId="574D3C0F" w:rsidR="0024264D" w:rsidRPr="00E078F7" w:rsidRDefault="0024264D" w:rsidP="00F9192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Burkina Faso, Mali, Niger, Mauritani</w:t>
      </w:r>
      <w:r>
        <w:rPr>
          <w:rFonts w:cstheme="minorHAnsi"/>
          <w:lang w:val="fr-FR"/>
        </w:rPr>
        <w:t>e</w:t>
      </w:r>
      <w:r w:rsidRPr="00E078F7">
        <w:rPr>
          <w:rFonts w:cstheme="minorHAnsi"/>
          <w:lang w:val="fr-FR"/>
        </w:rPr>
        <w:t>, S</w:t>
      </w:r>
      <w:r>
        <w:rPr>
          <w:rFonts w:cstheme="minorHAnsi"/>
          <w:lang w:val="fr-FR"/>
        </w:rPr>
        <w:t>é</w:t>
      </w:r>
      <w:r w:rsidRPr="00E078F7">
        <w:rPr>
          <w:rFonts w:cstheme="minorHAnsi"/>
          <w:lang w:val="fr-FR"/>
        </w:rPr>
        <w:t>n</w:t>
      </w:r>
      <w:r>
        <w:rPr>
          <w:rFonts w:cstheme="minorHAnsi"/>
          <w:lang w:val="fr-FR"/>
        </w:rPr>
        <w:t>é</w:t>
      </w:r>
      <w:r w:rsidRPr="00E078F7">
        <w:rPr>
          <w:rFonts w:cstheme="minorHAnsi"/>
          <w:lang w:val="fr-FR"/>
        </w:rPr>
        <w:t xml:space="preserve">gal </w:t>
      </w:r>
      <w:r>
        <w:rPr>
          <w:rFonts w:cstheme="minorHAnsi"/>
          <w:lang w:val="fr-FR"/>
        </w:rPr>
        <w:t>et Tc</w:t>
      </w:r>
      <w:r w:rsidRPr="00E078F7">
        <w:rPr>
          <w:rFonts w:cstheme="minorHAnsi"/>
          <w:lang w:val="fr-FR"/>
        </w:rPr>
        <w:t>had.</w:t>
      </w:r>
    </w:p>
  </w:endnote>
  <w:endnote w:id="148">
    <w:p w14:paraId="0FA3518A" w14:textId="4DDD328B" w:rsidR="0024264D" w:rsidRPr="00E078F7" w:rsidRDefault="0024264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La</w:t>
      </w:r>
      <w:r w:rsidRPr="00E078F7">
        <w:rPr>
          <w:rFonts w:cstheme="minorHAnsi"/>
          <w:lang w:val="fr-FR"/>
        </w:rPr>
        <w:t xml:space="preserve"> </w:t>
      </w:r>
      <w:r>
        <w:rPr>
          <w:rFonts w:cstheme="minorHAnsi"/>
          <w:lang w:val="fr-FR"/>
        </w:rPr>
        <w:t>m</w:t>
      </w:r>
      <w:r w:rsidRPr="00E078F7">
        <w:rPr>
          <w:rFonts w:cstheme="minorHAnsi"/>
          <w:lang w:val="fr-FR"/>
        </w:rPr>
        <w:t xml:space="preserve">alnutrition </w:t>
      </w:r>
      <w:r w:rsidRPr="009A5A27">
        <w:rPr>
          <w:rFonts w:cstheme="minorHAnsi"/>
          <w:lang w:val="fr-FR"/>
        </w:rPr>
        <w:t xml:space="preserve">aiguë </w:t>
      </w:r>
      <w:r>
        <w:rPr>
          <w:rFonts w:cstheme="minorHAnsi"/>
          <w:lang w:val="fr-FR"/>
        </w:rPr>
        <w:t xml:space="preserve">globale </w:t>
      </w:r>
      <w:r w:rsidRPr="00E078F7">
        <w:rPr>
          <w:rFonts w:cstheme="minorHAnsi"/>
          <w:lang w:val="fr-FR"/>
        </w:rPr>
        <w:t>(M</w:t>
      </w:r>
      <w:r>
        <w:rPr>
          <w:rFonts w:cstheme="minorHAnsi"/>
          <w:lang w:val="fr-FR"/>
        </w:rPr>
        <w:t>AG</w:t>
      </w:r>
      <w:r w:rsidRPr="00E078F7">
        <w:rPr>
          <w:rFonts w:cstheme="minorHAnsi"/>
          <w:lang w:val="fr-FR"/>
        </w:rPr>
        <w:t xml:space="preserve">) </w:t>
      </w:r>
      <w:r>
        <w:rPr>
          <w:rFonts w:cstheme="minorHAnsi"/>
          <w:lang w:val="fr-FR"/>
        </w:rPr>
        <w:t xml:space="preserve">est </w:t>
      </w:r>
      <w:r w:rsidRPr="00C07615">
        <w:rPr>
          <w:rFonts w:cstheme="minorHAnsi"/>
          <w:lang w:val="fr-FR"/>
        </w:rPr>
        <w:t>une mesure de la malnutrition aiguë chez les enfants âgés de 6 à 59</w:t>
      </w:r>
      <w:r>
        <w:rPr>
          <w:rFonts w:cstheme="minorHAnsi"/>
          <w:lang w:val="fr-FR"/>
        </w:rPr>
        <w:t> </w:t>
      </w:r>
      <w:r w:rsidRPr="00C07615">
        <w:rPr>
          <w:rFonts w:cstheme="minorHAnsi"/>
          <w:lang w:val="fr-FR"/>
        </w:rPr>
        <w:t xml:space="preserve">mois. </w:t>
      </w:r>
      <w:r>
        <w:rPr>
          <w:rFonts w:cstheme="minorHAnsi"/>
          <w:lang w:val="fr-FR"/>
        </w:rPr>
        <w:t>Elle</w:t>
      </w:r>
      <w:r w:rsidRPr="00C07615">
        <w:rPr>
          <w:rFonts w:cstheme="minorHAnsi"/>
          <w:lang w:val="fr-FR"/>
        </w:rPr>
        <w:t xml:space="preserve"> fournit des informations sur le pourcentage de tous les enfants de cette tranche d</w:t>
      </w:r>
      <w:r>
        <w:rPr>
          <w:rFonts w:cstheme="minorHAnsi"/>
          <w:lang w:val="fr-FR"/>
        </w:rPr>
        <w:t>’</w:t>
      </w:r>
      <w:r w:rsidRPr="00C07615">
        <w:rPr>
          <w:rFonts w:cstheme="minorHAnsi"/>
          <w:lang w:val="fr-FR"/>
        </w:rPr>
        <w:t>âge qui sont classés comme ayant un faible poids pour l</w:t>
      </w:r>
      <w:r>
        <w:rPr>
          <w:rFonts w:cstheme="minorHAnsi"/>
          <w:lang w:val="fr-FR"/>
        </w:rPr>
        <w:t>eur</w:t>
      </w:r>
      <w:r w:rsidRPr="00C07615">
        <w:rPr>
          <w:rFonts w:cstheme="minorHAnsi"/>
          <w:lang w:val="fr-FR"/>
        </w:rPr>
        <w:t xml:space="preserve"> taille et/ou des œdèmes. La MAG est aussi souvent appelée émaciation</w:t>
      </w:r>
      <w:r w:rsidRPr="00E078F7">
        <w:rPr>
          <w:rStyle w:val="fieldtext"/>
          <w:rFonts w:cstheme="minorHAnsi"/>
          <w:lang w:val="fr-FR"/>
        </w:rPr>
        <w:t>. (Source</w:t>
      </w:r>
      <w:r>
        <w:rPr>
          <w:rStyle w:val="fieldtext"/>
          <w:rFonts w:cstheme="minorHAnsi"/>
          <w:lang w:val="fr-FR"/>
        </w:rPr>
        <w:t> </w:t>
      </w:r>
      <w:r w:rsidRPr="00E078F7">
        <w:rPr>
          <w:rStyle w:val="fieldtext"/>
          <w:rFonts w:cstheme="minorHAnsi"/>
          <w:lang w:val="fr-FR"/>
        </w:rPr>
        <w:t xml:space="preserve">: </w:t>
      </w:r>
      <w:hyperlink r:id="rId144" w:history="1">
        <w:r w:rsidRPr="00E078F7">
          <w:rPr>
            <w:rStyle w:val="Hipervnculo"/>
            <w:rFonts w:cstheme="minorHAnsi"/>
            <w:lang w:val="fr-FR"/>
          </w:rPr>
          <w:t>HCR</w:t>
        </w:r>
      </w:hyperlink>
      <w:r w:rsidRPr="00E078F7">
        <w:rPr>
          <w:rStyle w:val="fieldtext"/>
          <w:rFonts w:cstheme="minorHAnsi"/>
          <w:lang w:val="fr-FR"/>
        </w:rPr>
        <w:t>).</w:t>
      </w:r>
    </w:p>
  </w:endnote>
  <w:endnote w:id="149">
    <w:p w14:paraId="5C8A8E69" w14:textId="34BA842D"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r>
        <w:rPr>
          <w:rFonts w:cstheme="minorHAnsi"/>
          <w:lang w:val="fr-FR"/>
        </w:rPr>
        <w:t xml:space="preserve">La </w:t>
      </w:r>
      <w:r w:rsidRPr="0047129B">
        <w:rPr>
          <w:rFonts w:cstheme="minorHAnsi"/>
          <w:lang w:val="fr-FR"/>
        </w:rPr>
        <w:t>malnutrition aiguë</w:t>
      </w:r>
      <w:r>
        <w:rPr>
          <w:rFonts w:cstheme="minorHAnsi"/>
          <w:lang w:val="fr-FR"/>
        </w:rPr>
        <w:t xml:space="preserve"> sévère</w:t>
      </w:r>
      <w:r w:rsidRPr="00E078F7">
        <w:rPr>
          <w:rFonts w:cstheme="minorHAnsi"/>
          <w:lang w:val="fr-FR"/>
        </w:rPr>
        <w:t xml:space="preserve"> (M</w:t>
      </w:r>
      <w:r>
        <w:rPr>
          <w:rFonts w:cstheme="minorHAnsi"/>
          <w:lang w:val="fr-FR"/>
        </w:rPr>
        <w:t>AS</w:t>
      </w:r>
      <w:r w:rsidRPr="00E078F7">
        <w:rPr>
          <w:rFonts w:cstheme="minorHAnsi"/>
          <w:lang w:val="fr-FR"/>
        </w:rPr>
        <w:t>)</w:t>
      </w:r>
      <w:r>
        <w:rPr>
          <w:rFonts w:cstheme="minorHAnsi"/>
          <w:lang w:val="fr-FR"/>
        </w:rPr>
        <w:t xml:space="preserve"> est caractérisée </w:t>
      </w:r>
      <w:r w:rsidRPr="0047129B">
        <w:rPr>
          <w:rFonts w:cstheme="minorHAnsi"/>
          <w:lang w:val="fr-FR"/>
        </w:rPr>
        <w:t>par un poids très faible par rapport à la taille, par une émaciation sévère visible ou par la présence d</w:t>
      </w:r>
      <w:r>
        <w:rPr>
          <w:rFonts w:cstheme="minorHAnsi"/>
          <w:lang w:val="fr-FR"/>
        </w:rPr>
        <w:t>’</w:t>
      </w:r>
      <w:r w:rsidRPr="0047129B">
        <w:rPr>
          <w:rFonts w:cstheme="minorHAnsi"/>
          <w:lang w:val="fr-FR"/>
        </w:rPr>
        <w:t xml:space="preserve">œdèmes </w:t>
      </w:r>
      <w:r>
        <w:rPr>
          <w:rFonts w:cstheme="minorHAnsi"/>
          <w:lang w:val="fr-FR"/>
        </w:rPr>
        <w:t>de famine</w:t>
      </w:r>
      <w:r w:rsidRPr="0047129B">
        <w:rPr>
          <w:rFonts w:cstheme="minorHAnsi"/>
          <w:lang w:val="fr-FR"/>
        </w:rPr>
        <w:t>.</w:t>
      </w:r>
      <w:r>
        <w:rPr>
          <w:rFonts w:cstheme="minorHAnsi"/>
          <w:lang w:val="fr-FR"/>
        </w:rPr>
        <w:t xml:space="preserve"> </w:t>
      </w:r>
      <w:r w:rsidRPr="00E078F7">
        <w:rPr>
          <w:rFonts w:cstheme="minorHAnsi"/>
          <w:lang w:val="fr-FR"/>
        </w:rPr>
        <w:t>(Source</w:t>
      </w:r>
      <w:r>
        <w:rPr>
          <w:rFonts w:cstheme="minorHAnsi"/>
          <w:lang w:val="fr-FR"/>
        </w:rPr>
        <w:t> </w:t>
      </w:r>
      <w:r w:rsidRPr="00E078F7">
        <w:rPr>
          <w:rFonts w:cstheme="minorHAnsi"/>
          <w:lang w:val="fr-FR"/>
        </w:rPr>
        <w:t xml:space="preserve">: </w:t>
      </w:r>
      <w:hyperlink r:id="rId145" w:history="1">
        <w:r w:rsidRPr="00E078F7">
          <w:rPr>
            <w:rStyle w:val="Hipervnculo"/>
            <w:rFonts w:cstheme="minorHAnsi"/>
            <w:lang w:val="fr-FR"/>
          </w:rPr>
          <w:t>UNICEF</w:t>
        </w:r>
      </w:hyperlink>
      <w:r w:rsidRPr="00E078F7">
        <w:rPr>
          <w:rFonts w:cstheme="minorHAnsi"/>
          <w:lang w:val="fr-FR"/>
        </w:rPr>
        <w:t>).</w:t>
      </w:r>
    </w:p>
  </w:endnote>
  <w:endnote w:id="150">
    <w:p w14:paraId="473C8417" w14:textId="6F77014E"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584BDD">
        <w:rPr>
          <w:rFonts w:cstheme="minorHAnsi"/>
          <w:lang w:val="fr-FR"/>
        </w:rPr>
        <w:t xml:space="preserve">Groupe de travail sur la sécurité alimentaire et la nutrition </w:t>
      </w:r>
      <w:r w:rsidRPr="00E078F7">
        <w:rPr>
          <w:rFonts w:cstheme="minorHAnsi"/>
          <w:lang w:val="fr-FR"/>
        </w:rPr>
        <w:t xml:space="preserve">(FSNWG) </w:t>
      </w:r>
      <w:r>
        <w:rPr>
          <w:rFonts w:cstheme="minorHAnsi"/>
          <w:lang w:val="fr-FR"/>
        </w:rPr>
        <w:t>– Région Afrique de l’Ouest</w:t>
      </w:r>
      <w:r w:rsidRPr="00E078F7">
        <w:rPr>
          <w:rFonts w:cstheme="minorHAnsi"/>
          <w:lang w:val="fr-FR"/>
        </w:rPr>
        <w:t xml:space="preserve">. </w:t>
      </w:r>
      <w:hyperlink r:id="rId146" w:history="1">
        <w:r w:rsidRPr="00C9331F">
          <w:rPr>
            <w:rStyle w:val="Hipervnculo"/>
            <w:rFonts w:cstheme="minorHAnsi"/>
            <w:lang w:val="en-US"/>
          </w:rPr>
          <w:t>Sahel and West Africa: Unprecedented Food and Nutrition Insecurity, April 2022</w:t>
        </w:r>
      </w:hyperlink>
      <w:r w:rsidRPr="00C9331F">
        <w:rPr>
          <w:rFonts w:cstheme="minorHAnsi"/>
          <w:lang w:val="en-US"/>
        </w:rPr>
        <w:t>.</w:t>
      </w:r>
    </w:p>
  </w:endnote>
  <w:endnote w:id="151">
    <w:p w14:paraId="77A44CB4" w14:textId="5B224620"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RPCA (2022). </w:t>
      </w:r>
      <w:hyperlink r:id="rId147" w:history="1">
        <w:r w:rsidRPr="00E078F7">
          <w:rPr>
            <w:rStyle w:val="Hipervnculo"/>
            <w:rFonts w:cstheme="minorHAnsi"/>
            <w:lang w:val="fr-FR"/>
          </w:rPr>
          <w:t>Avis sur la situation alimentaire et nutritionnelle du Sahel et l</w:t>
        </w:r>
        <w:r>
          <w:rPr>
            <w:rStyle w:val="Hipervnculo"/>
            <w:rFonts w:cstheme="minorHAnsi"/>
            <w:lang w:val="fr-FR"/>
          </w:rPr>
          <w:t>’</w:t>
        </w:r>
        <w:r w:rsidRPr="00E078F7">
          <w:rPr>
            <w:rStyle w:val="Hipervnculo"/>
            <w:rFonts w:cstheme="minorHAnsi"/>
            <w:lang w:val="fr-FR"/>
          </w:rPr>
          <w:t>Afrique de l</w:t>
        </w:r>
        <w:r>
          <w:rPr>
            <w:rStyle w:val="Hipervnculo"/>
            <w:rFonts w:cstheme="minorHAnsi"/>
            <w:lang w:val="fr-FR"/>
          </w:rPr>
          <w:t>’</w:t>
        </w:r>
        <w:r w:rsidRPr="00E078F7">
          <w:rPr>
            <w:rStyle w:val="Hipervnculo"/>
            <w:rFonts w:cstheme="minorHAnsi"/>
            <w:lang w:val="fr-FR"/>
          </w:rPr>
          <w:t>Ouest. Concertation technique du dispositif régional de prévention et gestion des crises alimentaires (PREGEC)</w:t>
        </w:r>
      </w:hyperlink>
      <w:r w:rsidRPr="00E078F7">
        <w:rPr>
          <w:rFonts w:cstheme="minorHAnsi"/>
          <w:lang w:val="fr-FR"/>
        </w:rPr>
        <w:t xml:space="preserve">. </w:t>
      </w:r>
      <w:r w:rsidRPr="00C9331F">
        <w:rPr>
          <w:rFonts w:cstheme="minorHAnsi"/>
          <w:lang w:val="en-US"/>
        </w:rPr>
        <w:t xml:space="preserve">Dakar 28-30 mars 2022. </w:t>
      </w:r>
    </w:p>
  </w:endnote>
  <w:endnote w:id="152">
    <w:p w14:paraId="664F3403" w14:textId="262C1BEE" w:rsidR="0024264D" w:rsidRPr="00C9331F" w:rsidRDefault="0024264D" w:rsidP="00EA30C1">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OCHA Afrique de l’Ouest et centrale. </w:t>
      </w:r>
      <w:hyperlink r:id="rId148" w:history="1">
        <w:r w:rsidRPr="00C9331F">
          <w:rPr>
            <w:rStyle w:val="Hipervnculo"/>
            <w:rFonts w:cstheme="minorHAnsi"/>
            <w:lang w:val="en-US"/>
          </w:rPr>
          <w:t>Food insecurity in the Sahel has increased significantly over the past year</w:t>
        </w:r>
      </w:hyperlink>
      <w:r w:rsidRPr="00C9331F">
        <w:rPr>
          <w:rFonts w:cstheme="minorHAnsi"/>
          <w:lang w:val="en-US"/>
        </w:rPr>
        <w:t>.</w:t>
      </w:r>
    </w:p>
  </w:endnote>
  <w:endnote w:id="153">
    <w:p w14:paraId="09DA0B29" w14:textId="6A98A771" w:rsidR="0024264D" w:rsidRPr="00C9331F" w:rsidRDefault="0024264D" w:rsidP="00FC67E2">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w:t>
      </w:r>
      <w:hyperlink r:id="rId149" w:history="1">
        <w:r w:rsidRPr="00C9331F">
          <w:rPr>
            <w:rStyle w:val="Hipervnculo"/>
            <w:rFonts w:cstheme="minorHAnsi"/>
            <w:lang w:val="en-US"/>
          </w:rPr>
          <w:t>The Sahel in the midst of climate change</w:t>
        </w:r>
      </w:hyperlink>
      <w:r w:rsidRPr="00C9331F">
        <w:rPr>
          <w:rFonts w:cstheme="minorHAnsi"/>
          <w:lang w:val="en-US"/>
        </w:rPr>
        <w:t xml:space="preserve">, Solidarités International, mars 2020. </w:t>
      </w:r>
    </w:p>
  </w:endnote>
  <w:endnote w:id="154">
    <w:p w14:paraId="751F9A3C" w14:textId="02AA02D9"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USAID (avril 2017). Climate Change Risk Profile – West Africa Sahel. </w:t>
      </w:r>
      <w:hyperlink r:id="rId150" w:history="1">
        <w:r w:rsidRPr="00C9331F">
          <w:rPr>
            <w:rStyle w:val="Hipervnculo"/>
            <w:rFonts w:cstheme="minorHAnsi"/>
            <w:lang w:val="en-US"/>
          </w:rPr>
          <w:t>Regional Overview</w:t>
        </w:r>
      </w:hyperlink>
      <w:r w:rsidRPr="00C9331F">
        <w:rPr>
          <w:rFonts w:cstheme="minorHAnsi"/>
          <w:lang w:val="en-US"/>
        </w:rPr>
        <w:t xml:space="preserve">. </w:t>
      </w:r>
    </w:p>
  </w:endnote>
  <w:endnote w:id="155">
    <w:p w14:paraId="43943B9B" w14:textId="5774211C" w:rsidR="0024264D" w:rsidRPr="00C9331F" w:rsidRDefault="0024264D" w:rsidP="00EC7CBC">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World Politics Review (mars 2022). </w:t>
      </w:r>
      <w:hyperlink r:id="rId151" w:history="1">
        <w:r w:rsidRPr="00C9331F">
          <w:rPr>
            <w:rStyle w:val="Hipervnculo"/>
            <w:rFonts w:cstheme="minorHAnsi"/>
            <w:lang w:val="en-US"/>
          </w:rPr>
          <w:t>On Climate Change, Africa’s Nightmare Is Already Here</w:t>
        </w:r>
      </w:hyperlink>
      <w:r w:rsidRPr="00C9331F">
        <w:rPr>
          <w:rFonts w:cstheme="minorHAnsi"/>
          <w:lang w:val="en-US"/>
        </w:rPr>
        <w:t>.</w:t>
      </w:r>
    </w:p>
  </w:endnote>
  <w:endnote w:id="156">
    <w:p w14:paraId="668ABE62" w14:textId="7CD6B22A" w:rsidR="0024264D" w:rsidRPr="00C9331F" w:rsidRDefault="0024264D" w:rsidP="00E002CE">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Douville, H. K. </w:t>
      </w:r>
      <w:r w:rsidRPr="00FB2BC1">
        <w:rPr>
          <w:rFonts w:cstheme="minorHAnsi"/>
          <w:i/>
          <w:iCs/>
          <w:lang w:val="fr-FR"/>
        </w:rPr>
        <w:t>et al.</w:t>
      </w:r>
      <w:r w:rsidRPr="00E078F7">
        <w:rPr>
          <w:rFonts w:cstheme="minorHAnsi"/>
          <w:lang w:val="fr-FR"/>
        </w:rPr>
        <w:t xml:space="preserve"> (</w:t>
      </w:r>
      <w:r>
        <w:rPr>
          <w:rFonts w:cstheme="minorHAnsi"/>
          <w:lang w:val="fr-FR"/>
        </w:rPr>
        <w:t>février</w:t>
      </w:r>
      <w:r w:rsidRPr="00E078F7">
        <w:rPr>
          <w:rFonts w:cstheme="minorHAnsi"/>
          <w:lang w:val="fr-FR"/>
        </w:rPr>
        <w:t xml:space="preserve"> 2022). </w:t>
      </w:r>
      <w:hyperlink r:id="rId152" w:history="1">
        <w:r w:rsidRPr="00E078F7">
          <w:rPr>
            <w:rStyle w:val="Hipervnculo"/>
            <w:rFonts w:cstheme="minorHAnsi"/>
            <w:lang w:val="fr-FR"/>
          </w:rPr>
          <w:t>Water cycle changes</w:t>
        </w:r>
      </w:hyperlink>
      <w:r>
        <w:rPr>
          <w:rFonts w:cstheme="minorHAnsi"/>
          <w:lang w:val="fr-FR"/>
        </w:rPr>
        <w:t> ;</w:t>
      </w:r>
      <w:r w:rsidRPr="00E078F7">
        <w:rPr>
          <w:rFonts w:cstheme="minorHAnsi"/>
          <w:lang w:val="fr-FR"/>
        </w:rPr>
        <w:t xml:space="preserve"> V. Masson-Delmotte </w:t>
      </w:r>
      <w:r w:rsidRPr="00FB2BC1">
        <w:rPr>
          <w:rFonts w:cstheme="minorHAnsi"/>
          <w:i/>
          <w:iCs/>
          <w:lang w:val="fr-FR"/>
        </w:rPr>
        <w:t>et al.</w:t>
      </w:r>
      <w:r w:rsidRPr="00E078F7">
        <w:rPr>
          <w:rFonts w:cstheme="minorHAnsi"/>
          <w:lang w:val="fr-FR"/>
        </w:rPr>
        <w:t xml:space="preserve"> (2021). </w:t>
      </w:r>
      <w:hyperlink r:id="rId153" w:history="1">
        <w:r w:rsidRPr="00E078F7">
          <w:rPr>
            <w:rStyle w:val="Hipervnculo"/>
            <w:rFonts w:cstheme="minorHAnsi"/>
            <w:lang w:val="fr-FR"/>
          </w:rPr>
          <w:t>Climate Change 2021: The Physical Science Basis.</w:t>
        </w:r>
      </w:hyperlink>
      <w:r w:rsidRPr="00E078F7">
        <w:rPr>
          <w:rFonts w:cstheme="minorHAnsi"/>
          <w:lang w:val="fr-FR"/>
        </w:rPr>
        <w:t xml:space="preserve"> </w:t>
      </w:r>
      <w:r w:rsidRPr="00A33378">
        <w:rPr>
          <w:rFonts w:cstheme="minorHAnsi"/>
          <w:lang w:val="fr-FR"/>
        </w:rPr>
        <w:t xml:space="preserve">Contribution du </w:t>
      </w:r>
      <w:r>
        <w:rPr>
          <w:rFonts w:cstheme="minorHAnsi"/>
          <w:lang w:val="fr-FR"/>
        </w:rPr>
        <w:t>G</w:t>
      </w:r>
      <w:r w:rsidRPr="00A33378">
        <w:rPr>
          <w:rFonts w:cstheme="minorHAnsi"/>
          <w:lang w:val="fr-FR"/>
        </w:rPr>
        <w:t xml:space="preserve">roupe de travail I au </w:t>
      </w:r>
      <w:r>
        <w:rPr>
          <w:rFonts w:cstheme="minorHAnsi"/>
          <w:lang w:val="fr-FR"/>
        </w:rPr>
        <w:t>S</w:t>
      </w:r>
      <w:r w:rsidRPr="00A33378">
        <w:rPr>
          <w:rFonts w:cstheme="minorHAnsi"/>
          <w:lang w:val="fr-FR"/>
        </w:rPr>
        <w:t>ixième rapport d</w:t>
      </w:r>
      <w:r>
        <w:rPr>
          <w:rFonts w:cstheme="minorHAnsi"/>
          <w:lang w:val="fr-FR"/>
        </w:rPr>
        <w:t>’</w:t>
      </w:r>
      <w:r w:rsidRPr="00A33378">
        <w:rPr>
          <w:rFonts w:cstheme="minorHAnsi"/>
          <w:lang w:val="fr-FR"/>
        </w:rPr>
        <w:t xml:space="preserve">évaluation du </w:t>
      </w:r>
      <w:r>
        <w:rPr>
          <w:rFonts w:cstheme="minorHAnsi"/>
          <w:lang w:val="fr-FR"/>
        </w:rPr>
        <w:t>GIEC </w:t>
      </w:r>
      <w:r w:rsidRPr="00E078F7">
        <w:rPr>
          <w:rFonts w:cstheme="minorHAnsi"/>
          <w:lang w:val="fr-FR"/>
        </w:rPr>
        <w:t>; SIPRI Insights on Peace and Security (</w:t>
      </w:r>
      <w:r>
        <w:rPr>
          <w:rFonts w:cstheme="minorHAnsi"/>
          <w:lang w:val="fr-FR"/>
        </w:rPr>
        <w:t>février</w:t>
      </w:r>
      <w:r w:rsidRPr="00E078F7">
        <w:rPr>
          <w:rFonts w:cstheme="minorHAnsi"/>
          <w:lang w:val="fr-FR"/>
        </w:rPr>
        <w:t xml:space="preserve"> 2022). </w:t>
      </w:r>
      <w:r w:rsidRPr="00C9331F">
        <w:rPr>
          <w:rFonts w:cstheme="minorHAnsi"/>
          <w:lang w:val="en-US"/>
        </w:rPr>
        <w:t xml:space="preserve">Nº 2022/3. </w:t>
      </w:r>
      <w:hyperlink r:id="rId154" w:history="1">
        <w:r w:rsidRPr="00C9331F">
          <w:rPr>
            <w:rStyle w:val="Hipervnculo"/>
            <w:rFonts w:cstheme="minorHAnsi"/>
            <w:lang w:val="en-US"/>
          </w:rPr>
          <w:t>Climate Change and Violent Conflict in West Africa: Assessing the Evidence.</w:t>
        </w:r>
      </w:hyperlink>
      <w:r w:rsidRPr="00C9331F">
        <w:rPr>
          <w:rFonts w:cstheme="minorHAnsi"/>
          <w:lang w:val="en-US"/>
        </w:rPr>
        <w:t xml:space="preserve"> </w:t>
      </w:r>
    </w:p>
  </w:endnote>
  <w:endnote w:id="157">
    <w:p w14:paraId="73B69DE6" w14:textId="063083DE" w:rsidR="0024264D" w:rsidRPr="00E078F7" w:rsidRDefault="0024264D" w:rsidP="00F9192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A33378">
        <w:rPr>
          <w:rFonts w:cstheme="minorHAnsi"/>
          <w:lang w:val="fr-FR"/>
        </w:rPr>
        <w:t>La pénurie de ressources a des répercussions importantes sur les doléances et l</w:t>
      </w:r>
      <w:r>
        <w:rPr>
          <w:rFonts w:cstheme="minorHAnsi"/>
          <w:lang w:val="fr-FR"/>
        </w:rPr>
        <w:t>’</w:t>
      </w:r>
      <w:r w:rsidRPr="00A33378">
        <w:rPr>
          <w:rFonts w:cstheme="minorHAnsi"/>
          <w:lang w:val="fr-FR"/>
        </w:rPr>
        <w:t>insécurité des populations pastorales</w:t>
      </w:r>
      <w:r w:rsidRPr="00E078F7">
        <w:rPr>
          <w:rFonts w:cstheme="minorHAnsi"/>
          <w:lang w:val="fr-FR"/>
        </w:rPr>
        <w:t xml:space="preserve">. Pflaum, M. (2021), </w:t>
      </w:r>
      <w:r>
        <w:rPr>
          <w:rFonts w:cstheme="minorHAnsi"/>
          <w:lang w:val="fr-FR"/>
        </w:rPr>
        <w:t>« </w:t>
      </w:r>
      <w:hyperlink r:id="rId155" w:history="1">
        <w:r>
          <w:rPr>
            <w:rStyle w:val="Hipervnculo"/>
            <w:rFonts w:cstheme="minorHAnsi"/>
            <w:lang w:val="fr-FR"/>
          </w:rPr>
          <w:t>Pastoralisme et violence en Afrique du Nord et de l’Ouest</w:t>
        </w:r>
      </w:hyperlink>
      <w:r>
        <w:rPr>
          <w:rFonts w:cstheme="minorHAnsi"/>
          <w:lang w:val="fr-FR"/>
        </w:rPr>
        <w:t> »</w:t>
      </w:r>
      <w:r w:rsidRPr="00E078F7">
        <w:rPr>
          <w:rFonts w:cstheme="minorHAnsi"/>
          <w:lang w:val="fr-FR"/>
        </w:rPr>
        <w:t xml:space="preserve">, </w:t>
      </w:r>
      <w:r w:rsidRPr="00A33378">
        <w:rPr>
          <w:rFonts w:cstheme="minorHAnsi"/>
          <w:lang w:val="fr-FR"/>
        </w:rPr>
        <w:t>Notes ouest-africaines</w:t>
      </w:r>
      <w:r w:rsidRPr="00E078F7">
        <w:rPr>
          <w:rFonts w:cstheme="minorHAnsi"/>
          <w:lang w:val="fr-FR"/>
        </w:rPr>
        <w:t xml:space="preserve">, </w:t>
      </w:r>
      <w:r>
        <w:rPr>
          <w:rFonts w:cstheme="minorHAnsi"/>
          <w:lang w:val="fr-FR"/>
        </w:rPr>
        <w:t>nº </w:t>
      </w:r>
      <w:r w:rsidRPr="00E078F7">
        <w:rPr>
          <w:rFonts w:cstheme="minorHAnsi"/>
          <w:lang w:val="fr-FR"/>
        </w:rPr>
        <w:t xml:space="preserve">31, </w:t>
      </w:r>
      <w:r>
        <w:rPr>
          <w:rFonts w:cstheme="minorHAnsi"/>
          <w:lang w:val="fr-FR"/>
        </w:rPr>
        <w:t>OCDE</w:t>
      </w:r>
      <w:r w:rsidRPr="00E078F7">
        <w:rPr>
          <w:rFonts w:cstheme="minorHAnsi"/>
          <w:lang w:val="fr-FR"/>
        </w:rPr>
        <w:t xml:space="preserve">, Paris. </w:t>
      </w:r>
    </w:p>
  </w:endnote>
  <w:endnote w:id="158">
    <w:p w14:paraId="3FD47AC3" w14:textId="08112815" w:rsidR="0024264D" w:rsidRPr="00E078F7" w:rsidRDefault="0024264D" w:rsidP="00D27830">
      <w:pPr>
        <w:pStyle w:val="Sinespaciado"/>
        <w:rPr>
          <w:rFonts w:cstheme="minorHAnsi"/>
          <w:sz w:val="20"/>
          <w:szCs w:val="20"/>
          <w:lang w:val="fr-FR"/>
        </w:rPr>
      </w:pPr>
      <w:r w:rsidRPr="00E078F7">
        <w:rPr>
          <w:rStyle w:val="Refdenotaalfinal"/>
          <w:rFonts w:cstheme="minorHAnsi"/>
          <w:sz w:val="20"/>
          <w:szCs w:val="20"/>
          <w:lang w:val="fr-FR"/>
        </w:rPr>
        <w:endnoteRef/>
      </w:r>
      <w:r w:rsidRPr="00E078F7">
        <w:rPr>
          <w:rFonts w:cstheme="minorHAnsi"/>
          <w:sz w:val="20"/>
          <w:szCs w:val="20"/>
          <w:lang w:val="fr-FR"/>
        </w:rPr>
        <w:t xml:space="preserve"> Depuis 40 ans, la superficie des terres cultivées a doublé, atteignant près de 25 % de la surface totale des terres. Une tendance que les scientifiques prévoient d</w:t>
      </w:r>
      <w:r>
        <w:rPr>
          <w:rFonts w:cstheme="minorHAnsi"/>
          <w:sz w:val="20"/>
          <w:szCs w:val="20"/>
          <w:lang w:val="fr-FR"/>
        </w:rPr>
        <w:t>’</w:t>
      </w:r>
      <w:r w:rsidRPr="00E078F7">
        <w:rPr>
          <w:rFonts w:cstheme="minorHAnsi"/>
          <w:sz w:val="20"/>
          <w:szCs w:val="20"/>
          <w:lang w:val="fr-FR"/>
        </w:rPr>
        <w:t>accélérer parallèlement à la croissance démographique</w:t>
      </w:r>
      <w:r w:rsidRPr="00E078F7">
        <w:rPr>
          <w:rFonts w:cstheme="minorHAnsi"/>
          <w:color w:val="000000"/>
          <w:sz w:val="20"/>
          <w:szCs w:val="20"/>
          <w:shd w:val="clear" w:color="auto" w:fill="FFFFFF"/>
          <w:lang w:val="fr-FR"/>
        </w:rPr>
        <w:t xml:space="preserve">. </w:t>
      </w:r>
      <w:r w:rsidRPr="00E078F7">
        <w:rPr>
          <w:rFonts w:cstheme="minorHAnsi"/>
          <w:sz w:val="20"/>
          <w:szCs w:val="20"/>
          <w:lang w:val="fr-FR"/>
        </w:rPr>
        <w:t xml:space="preserve">Bulletin </w:t>
      </w:r>
      <w:r>
        <w:rPr>
          <w:rFonts w:cstheme="minorHAnsi"/>
          <w:sz w:val="20"/>
          <w:szCs w:val="20"/>
          <w:lang w:val="fr-FR"/>
        </w:rPr>
        <w:t>d</w:t>
      </w:r>
      <w:r w:rsidRPr="00E078F7">
        <w:rPr>
          <w:rFonts w:cstheme="minorHAnsi"/>
          <w:sz w:val="20"/>
          <w:szCs w:val="20"/>
          <w:lang w:val="fr-FR"/>
        </w:rPr>
        <w:t xml:space="preserve">e </w:t>
      </w:r>
      <w:r>
        <w:rPr>
          <w:rFonts w:cstheme="minorHAnsi"/>
          <w:sz w:val="20"/>
          <w:szCs w:val="20"/>
          <w:lang w:val="fr-FR"/>
        </w:rPr>
        <w:t>l</w:t>
      </w:r>
      <w:r w:rsidRPr="00E078F7">
        <w:rPr>
          <w:rFonts w:cstheme="minorHAnsi"/>
          <w:sz w:val="20"/>
          <w:szCs w:val="20"/>
          <w:lang w:val="fr-FR"/>
        </w:rPr>
        <w:t xml:space="preserve">a </w:t>
      </w:r>
      <w:r>
        <w:rPr>
          <w:rFonts w:cstheme="minorHAnsi"/>
          <w:sz w:val="20"/>
          <w:szCs w:val="20"/>
          <w:lang w:val="fr-FR"/>
        </w:rPr>
        <w:t>s</w:t>
      </w:r>
      <w:r w:rsidRPr="00E078F7">
        <w:rPr>
          <w:rFonts w:cstheme="minorHAnsi"/>
          <w:sz w:val="20"/>
          <w:szCs w:val="20"/>
          <w:lang w:val="fr-FR"/>
        </w:rPr>
        <w:t xml:space="preserve">écurité </w:t>
      </w:r>
      <w:r>
        <w:rPr>
          <w:rFonts w:cstheme="minorHAnsi"/>
          <w:sz w:val="20"/>
          <w:szCs w:val="20"/>
          <w:lang w:val="fr-FR"/>
        </w:rPr>
        <w:t>a</w:t>
      </w:r>
      <w:r w:rsidRPr="00E078F7">
        <w:rPr>
          <w:rFonts w:cstheme="minorHAnsi"/>
          <w:sz w:val="20"/>
          <w:szCs w:val="20"/>
          <w:lang w:val="fr-FR"/>
        </w:rPr>
        <w:t xml:space="preserve">fricaine </w:t>
      </w:r>
      <w:r>
        <w:rPr>
          <w:rFonts w:cstheme="minorHAnsi"/>
          <w:sz w:val="20"/>
          <w:szCs w:val="20"/>
          <w:lang w:val="fr-FR"/>
        </w:rPr>
        <w:t xml:space="preserve">– </w:t>
      </w:r>
      <w:r w:rsidRPr="00E078F7">
        <w:rPr>
          <w:rFonts w:cstheme="minorHAnsi"/>
          <w:sz w:val="20"/>
          <w:szCs w:val="20"/>
          <w:lang w:val="fr-FR"/>
        </w:rPr>
        <w:t xml:space="preserve">Une </w:t>
      </w:r>
      <w:r>
        <w:rPr>
          <w:rFonts w:cstheme="minorHAnsi"/>
          <w:sz w:val="20"/>
          <w:szCs w:val="20"/>
          <w:lang w:val="fr-FR"/>
        </w:rPr>
        <w:t>p</w:t>
      </w:r>
      <w:r w:rsidRPr="00E078F7">
        <w:rPr>
          <w:rFonts w:cstheme="minorHAnsi"/>
          <w:sz w:val="20"/>
          <w:szCs w:val="20"/>
          <w:lang w:val="fr-FR"/>
        </w:rPr>
        <w:t xml:space="preserve">ublication </w:t>
      </w:r>
      <w:r>
        <w:rPr>
          <w:rFonts w:cstheme="minorHAnsi"/>
          <w:sz w:val="20"/>
          <w:szCs w:val="20"/>
          <w:lang w:val="fr-FR"/>
        </w:rPr>
        <w:t>d</w:t>
      </w:r>
      <w:r w:rsidRPr="00E078F7">
        <w:rPr>
          <w:rFonts w:cstheme="minorHAnsi"/>
          <w:sz w:val="20"/>
          <w:szCs w:val="20"/>
          <w:lang w:val="fr-FR"/>
        </w:rPr>
        <w:t xml:space="preserve">u </w:t>
      </w:r>
      <w:r>
        <w:rPr>
          <w:rFonts w:cstheme="minorHAnsi"/>
          <w:sz w:val="20"/>
          <w:szCs w:val="20"/>
          <w:lang w:val="fr-FR"/>
        </w:rPr>
        <w:t>C</w:t>
      </w:r>
      <w:r w:rsidRPr="00E078F7">
        <w:rPr>
          <w:rFonts w:cstheme="minorHAnsi"/>
          <w:sz w:val="20"/>
          <w:szCs w:val="20"/>
          <w:lang w:val="fr-FR"/>
        </w:rPr>
        <w:t xml:space="preserve">entre </w:t>
      </w:r>
      <w:r>
        <w:rPr>
          <w:rFonts w:cstheme="minorHAnsi"/>
          <w:sz w:val="20"/>
          <w:szCs w:val="20"/>
          <w:lang w:val="fr-FR"/>
        </w:rPr>
        <w:t>d’é</w:t>
      </w:r>
      <w:r w:rsidRPr="00E078F7">
        <w:rPr>
          <w:rFonts w:cstheme="minorHAnsi"/>
          <w:sz w:val="20"/>
          <w:szCs w:val="20"/>
          <w:lang w:val="fr-FR"/>
        </w:rPr>
        <w:t xml:space="preserve">tudes </w:t>
      </w:r>
      <w:r>
        <w:rPr>
          <w:rFonts w:cstheme="minorHAnsi"/>
          <w:sz w:val="20"/>
          <w:szCs w:val="20"/>
          <w:lang w:val="fr-FR"/>
        </w:rPr>
        <w:t>s</w:t>
      </w:r>
      <w:r w:rsidRPr="00E078F7">
        <w:rPr>
          <w:rFonts w:cstheme="minorHAnsi"/>
          <w:sz w:val="20"/>
          <w:szCs w:val="20"/>
          <w:lang w:val="fr-FR"/>
        </w:rPr>
        <w:t xml:space="preserve">tratégiques </w:t>
      </w:r>
      <w:r>
        <w:rPr>
          <w:rFonts w:cstheme="minorHAnsi"/>
          <w:sz w:val="20"/>
          <w:szCs w:val="20"/>
          <w:lang w:val="fr-FR"/>
        </w:rPr>
        <w:t>d</w:t>
      </w:r>
      <w:r w:rsidRPr="00E078F7">
        <w:rPr>
          <w:rFonts w:cstheme="minorHAnsi"/>
          <w:sz w:val="20"/>
          <w:szCs w:val="20"/>
          <w:lang w:val="fr-FR"/>
        </w:rPr>
        <w:t xml:space="preserve">e </w:t>
      </w:r>
      <w:r>
        <w:rPr>
          <w:rFonts w:cstheme="minorHAnsi"/>
          <w:sz w:val="20"/>
          <w:szCs w:val="20"/>
          <w:lang w:val="fr-FR"/>
        </w:rPr>
        <w:t>l’</w:t>
      </w:r>
      <w:r w:rsidRPr="00E078F7">
        <w:rPr>
          <w:rFonts w:cstheme="minorHAnsi"/>
          <w:sz w:val="20"/>
          <w:szCs w:val="20"/>
          <w:lang w:val="fr-FR"/>
        </w:rPr>
        <w:t>Afrique. N</w:t>
      </w:r>
      <w:r>
        <w:rPr>
          <w:rFonts w:cstheme="minorHAnsi"/>
          <w:sz w:val="20"/>
          <w:szCs w:val="20"/>
          <w:lang w:val="fr-FR"/>
        </w:rPr>
        <w:t>º</w:t>
      </w:r>
      <w:r w:rsidRPr="00E078F7">
        <w:rPr>
          <w:rFonts w:cstheme="minorHAnsi"/>
          <w:sz w:val="20"/>
          <w:szCs w:val="20"/>
          <w:lang w:val="fr-FR"/>
        </w:rPr>
        <w:t>39</w:t>
      </w:r>
      <w:r>
        <w:rPr>
          <w:rFonts w:cstheme="minorHAnsi"/>
          <w:sz w:val="20"/>
          <w:szCs w:val="20"/>
          <w:lang w:val="fr-FR"/>
        </w:rPr>
        <w:t>,</w:t>
      </w:r>
      <w:r w:rsidRPr="00E078F7">
        <w:rPr>
          <w:rFonts w:cstheme="minorHAnsi"/>
          <w:sz w:val="20"/>
          <w:szCs w:val="20"/>
          <w:lang w:val="fr-FR"/>
        </w:rPr>
        <w:t xml:space="preserve"> </w:t>
      </w:r>
      <w:r>
        <w:rPr>
          <w:rFonts w:cstheme="minorHAnsi"/>
          <w:sz w:val="20"/>
          <w:szCs w:val="20"/>
          <w:lang w:val="fr-FR"/>
        </w:rPr>
        <w:t>j</w:t>
      </w:r>
      <w:r w:rsidRPr="00E078F7">
        <w:rPr>
          <w:rFonts w:cstheme="minorHAnsi"/>
          <w:sz w:val="20"/>
          <w:szCs w:val="20"/>
          <w:lang w:val="fr-FR"/>
        </w:rPr>
        <w:t xml:space="preserve">uillet 2021. </w:t>
      </w:r>
      <w:hyperlink r:id="rId156" w:history="1">
        <w:r w:rsidRPr="00E078F7">
          <w:rPr>
            <w:rStyle w:val="Hipervnculo"/>
            <w:rFonts w:cstheme="minorHAnsi"/>
            <w:sz w:val="20"/>
            <w:szCs w:val="20"/>
            <w:lang w:val="fr-FR"/>
          </w:rPr>
          <w:t>La complexité croissante des conflits entre agriculteurs et éleveurs en Afrique de l</w:t>
        </w:r>
        <w:r>
          <w:rPr>
            <w:rStyle w:val="Hipervnculo"/>
            <w:rFonts w:cstheme="minorHAnsi"/>
            <w:sz w:val="20"/>
            <w:szCs w:val="20"/>
            <w:lang w:val="fr-FR"/>
          </w:rPr>
          <w:t>’</w:t>
        </w:r>
        <w:r w:rsidRPr="00E078F7">
          <w:rPr>
            <w:rStyle w:val="Hipervnculo"/>
            <w:rFonts w:cstheme="minorHAnsi"/>
            <w:sz w:val="20"/>
            <w:szCs w:val="20"/>
            <w:lang w:val="fr-FR"/>
          </w:rPr>
          <w:t>Ouest et centrale</w:t>
        </w:r>
      </w:hyperlink>
      <w:r w:rsidRPr="00E078F7">
        <w:rPr>
          <w:rFonts w:cstheme="minorHAnsi"/>
          <w:sz w:val="20"/>
          <w:szCs w:val="20"/>
          <w:lang w:val="fr-FR"/>
        </w:rPr>
        <w:t xml:space="preserve">. </w:t>
      </w:r>
    </w:p>
  </w:endnote>
  <w:endnote w:id="159">
    <w:p w14:paraId="55766E92" w14:textId="663C67E2"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USAID (2018). </w:t>
      </w:r>
      <w:hyperlink r:id="rId157" w:history="1">
        <w:r w:rsidRPr="00C9331F">
          <w:rPr>
            <w:rStyle w:val="Hipervnculo"/>
            <w:rFonts w:cstheme="minorHAnsi"/>
            <w:lang w:val="en-US"/>
          </w:rPr>
          <w:t>Climate Risk Profile in West Africa</w:t>
        </w:r>
      </w:hyperlink>
      <w:r w:rsidRPr="00C9331F">
        <w:rPr>
          <w:rStyle w:val="Hipervnculo"/>
          <w:rFonts w:cstheme="minorHAnsi"/>
          <w:lang w:val="en-US"/>
        </w:rPr>
        <w:t>.</w:t>
      </w:r>
    </w:p>
  </w:endnote>
  <w:endnote w:id="160">
    <w:p w14:paraId="383EA90F" w14:textId="24AF7BF6" w:rsidR="0024264D" w:rsidRPr="00E078F7" w:rsidRDefault="0024264D" w:rsidP="00DA746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Douville, H. K</w:t>
      </w:r>
      <w:r w:rsidRPr="00D07C02">
        <w:rPr>
          <w:rFonts w:cstheme="minorHAnsi"/>
          <w:i/>
          <w:iCs/>
          <w:lang w:val="fr-FR"/>
        </w:rPr>
        <w:t xml:space="preserve">. et al. </w:t>
      </w:r>
      <w:r w:rsidRPr="00E078F7">
        <w:rPr>
          <w:rFonts w:cstheme="minorHAnsi"/>
          <w:lang w:val="fr-FR"/>
        </w:rPr>
        <w:t>(</w:t>
      </w:r>
      <w:r>
        <w:rPr>
          <w:rFonts w:cstheme="minorHAnsi"/>
          <w:lang w:val="fr-FR"/>
        </w:rPr>
        <w:t>février</w:t>
      </w:r>
      <w:r w:rsidRPr="00E078F7">
        <w:rPr>
          <w:rFonts w:cstheme="minorHAnsi"/>
          <w:lang w:val="fr-FR"/>
        </w:rPr>
        <w:t xml:space="preserve"> 2022). </w:t>
      </w:r>
      <w:hyperlink r:id="rId158" w:history="1">
        <w:r w:rsidRPr="00E078F7">
          <w:rPr>
            <w:rStyle w:val="Hipervnculo"/>
            <w:rFonts w:cstheme="minorHAnsi"/>
            <w:lang w:val="fr-FR"/>
          </w:rPr>
          <w:t>Water cycle changes</w:t>
        </w:r>
      </w:hyperlink>
      <w:r w:rsidRPr="00E078F7">
        <w:rPr>
          <w:rFonts w:cstheme="minorHAnsi"/>
          <w:lang w:val="fr-FR"/>
        </w:rPr>
        <w:t xml:space="preserve">; V. Masson-Delmotte </w:t>
      </w:r>
      <w:r w:rsidRPr="00D07C02">
        <w:rPr>
          <w:rFonts w:cstheme="minorHAnsi"/>
          <w:i/>
          <w:iCs/>
          <w:lang w:val="fr-FR"/>
        </w:rPr>
        <w:t>et al.</w:t>
      </w:r>
      <w:r w:rsidRPr="00E078F7">
        <w:rPr>
          <w:rFonts w:cstheme="minorHAnsi"/>
          <w:lang w:val="fr-FR"/>
        </w:rPr>
        <w:t xml:space="preserve"> (2021). </w:t>
      </w:r>
      <w:hyperlink r:id="rId159" w:history="1">
        <w:r w:rsidRPr="00E078F7">
          <w:rPr>
            <w:rStyle w:val="Hipervnculo"/>
            <w:rFonts w:cstheme="minorHAnsi"/>
            <w:lang w:val="fr-FR"/>
          </w:rPr>
          <w:t>Climate Change 2021: The Physical Science Basis.</w:t>
        </w:r>
      </w:hyperlink>
      <w:r w:rsidRPr="00E078F7">
        <w:rPr>
          <w:rFonts w:cstheme="minorHAnsi"/>
          <w:lang w:val="fr-FR"/>
        </w:rPr>
        <w:t xml:space="preserve"> </w:t>
      </w:r>
      <w:r w:rsidRPr="00D07C02">
        <w:rPr>
          <w:rFonts w:cstheme="minorHAnsi"/>
          <w:lang w:val="fr-FR"/>
        </w:rPr>
        <w:t>Contribution du Groupe de travail I au Sixième rapport d</w:t>
      </w:r>
      <w:r>
        <w:rPr>
          <w:rFonts w:cstheme="minorHAnsi"/>
          <w:lang w:val="fr-FR"/>
        </w:rPr>
        <w:t>’</w:t>
      </w:r>
      <w:r w:rsidRPr="00D07C02">
        <w:rPr>
          <w:rFonts w:cstheme="minorHAnsi"/>
          <w:lang w:val="fr-FR"/>
        </w:rPr>
        <w:t>évaluation du GIEC</w:t>
      </w:r>
      <w:r w:rsidRPr="00E078F7">
        <w:rPr>
          <w:rFonts w:cstheme="minorHAnsi"/>
          <w:lang w:val="fr-FR"/>
        </w:rPr>
        <w:t>.</w:t>
      </w:r>
    </w:p>
  </w:endnote>
  <w:endnote w:id="161">
    <w:p w14:paraId="50C05541" w14:textId="44B6AD33" w:rsidR="0024264D" w:rsidRPr="00C9331F" w:rsidRDefault="0024264D" w:rsidP="00C76366">
      <w:pPr>
        <w:pStyle w:val="Textonotaalfinal"/>
        <w:rPr>
          <w:rFonts w:cstheme="minorHAnsi"/>
          <w:lang w:val="es-ES"/>
        </w:rPr>
      </w:pPr>
      <w:r w:rsidRPr="00E078F7">
        <w:rPr>
          <w:rStyle w:val="Refdenotaalfinal"/>
          <w:rFonts w:cstheme="minorHAnsi"/>
          <w:lang w:val="fr-FR"/>
        </w:rPr>
        <w:endnoteRef/>
      </w:r>
      <w:r w:rsidRPr="00C9331F">
        <w:rPr>
          <w:rFonts w:cstheme="minorHAnsi"/>
          <w:lang w:val="es-ES"/>
        </w:rPr>
        <w:t xml:space="preserve"> Oxfam (2019). </w:t>
      </w:r>
      <w:hyperlink r:id="rId160" w:history="1">
        <w:r w:rsidRPr="00C9331F">
          <w:rPr>
            <w:rStyle w:val="Hipervnculo"/>
            <w:rFonts w:cstheme="minorHAnsi"/>
            <w:lang w:val="es-ES"/>
          </w:rPr>
          <w:t>En primera persona: obligadas a abandonar sus hogares por la crisis climática</w:t>
        </w:r>
      </w:hyperlink>
      <w:r w:rsidRPr="00C9331F">
        <w:rPr>
          <w:rFonts w:cstheme="minorHAnsi"/>
          <w:lang w:val="es-ES"/>
        </w:rPr>
        <w:t xml:space="preserve">. </w:t>
      </w:r>
    </w:p>
  </w:endnote>
  <w:endnote w:id="162">
    <w:p w14:paraId="0ACF3692" w14:textId="33170795"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r>
        <w:rPr>
          <w:lang w:val="fr-FR"/>
        </w:rPr>
        <w:t>PAM,</w:t>
      </w:r>
      <w:r w:rsidRPr="00E078F7">
        <w:rPr>
          <w:lang w:val="fr-FR"/>
        </w:rPr>
        <w:t xml:space="preserve"> </w:t>
      </w:r>
      <w:hyperlink r:id="rId161" w:history="1">
        <w:r>
          <w:rPr>
            <w:rStyle w:val="Hipervnculo"/>
            <w:lang w:val="fr-FR"/>
          </w:rPr>
          <w:t>Frappées par les chocs climatiques et meurtries par la crise économique, des millions de personnes en Amérique centrale font face à la faim</w:t>
        </w:r>
      </w:hyperlink>
    </w:p>
  </w:endnote>
  <w:endnote w:id="163">
    <w:p w14:paraId="1F2758CE" w14:textId="49804476" w:rsidR="0024264D" w:rsidRPr="00C9331F" w:rsidRDefault="0024264D" w:rsidP="00C76366">
      <w:pPr>
        <w:pStyle w:val="Textonotaalfinal"/>
        <w:rPr>
          <w:rFonts w:cstheme="minorHAnsi"/>
          <w:lang w:val="es-ES"/>
        </w:rPr>
      </w:pPr>
      <w:r w:rsidRPr="00E078F7">
        <w:rPr>
          <w:rStyle w:val="Refdenotaalfinal"/>
          <w:rFonts w:cstheme="minorHAnsi"/>
          <w:lang w:val="fr-FR"/>
        </w:rPr>
        <w:endnoteRef/>
      </w:r>
      <w:r w:rsidRPr="00C9331F">
        <w:rPr>
          <w:rFonts w:cstheme="minorHAnsi"/>
          <w:lang w:val="es-ES"/>
        </w:rPr>
        <w:t xml:space="preserve"> Oxfam (2015). </w:t>
      </w:r>
      <w:hyperlink r:id="rId162" w:history="1">
        <w:r w:rsidRPr="00C9331F">
          <w:rPr>
            <w:rStyle w:val="Hipervnculo"/>
            <w:rFonts w:cstheme="minorHAnsi"/>
            <w:lang w:val="es-ES"/>
          </w:rPr>
          <w:t>Privilegios que niegan derechos</w:t>
        </w:r>
      </w:hyperlink>
      <w:r w:rsidRPr="00C9331F">
        <w:rPr>
          <w:rFonts w:cstheme="minorHAnsi"/>
          <w:lang w:val="es-ES"/>
        </w:rPr>
        <w:t xml:space="preserve">. </w:t>
      </w:r>
    </w:p>
  </w:endnote>
  <w:endnote w:id="164">
    <w:p w14:paraId="60CBDD0F" w14:textId="3719E224" w:rsidR="0024264D" w:rsidRPr="00E078F7" w:rsidRDefault="0024264D" w:rsidP="009749B8">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FAO (2022). </w:t>
      </w:r>
      <w:hyperlink r:id="rId163" w:history="1">
        <w:r>
          <w:rPr>
            <w:rStyle w:val="Hipervnculo"/>
            <w:rFonts w:cstheme="minorHAnsi"/>
            <w:lang w:val="fr-FR"/>
          </w:rPr>
          <w:t>Indice FAO des prix des produits alimentaires</w:t>
        </w:r>
      </w:hyperlink>
      <w:r w:rsidRPr="00E078F7">
        <w:rPr>
          <w:rFonts w:cstheme="minorHAnsi"/>
          <w:lang w:val="fr-FR"/>
        </w:rPr>
        <w:t xml:space="preserve">. </w:t>
      </w:r>
    </w:p>
  </w:endnote>
  <w:endnote w:id="165">
    <w:p w14:paraId="1C9A238C" w14:textId="0D0901E7" w:rsidR="0024264D" w:rsidRPr="00C9331F" w:rsidRDefault="0024264D" w:rsidP="00C76366">
      <w:pPr>
        <w:pStyle w:val="Textonotaalfinal"/>
        <w:rPr>
          <w:rFonts w:cstheme="minorHAnsi"/>
          <w:lang w:val="es-ES"/>
        </w:rPr>
      </w:pPr>
      <w:r w:rsidRPr="00E078F7">
        <w:rPr>
          <w:rStyle w:val="Refdenotaalfinal"/>
          <w:rFonts w:cstheme="minorHAnsi"/>
          <w:lang w:val="fr-FR"/>
        </w:rPr>
        <w:endnoteRef/>
      </w:r>
      <w:r w:rsidRPr="00C9331F">
        <w:rPr>
          <w:rFonts w:cstheme="minorHAnsi"/>
          <w:lang w:val="es-ES"/>
        </w:rPr>
        <w:t xml:space="preserve"> OCHA (2020). </w:t>
      </w:r>
      <w:hyperlink r:id="rId164" w:history="1">
        <w:r w:rsidRPr="00C9331F">
          <w:rPr>
            <w:rStyle w:val="Hipervnculo"/>
            <w:rFonts w:cstheme="minorHAnsi"/>
            <w:lang w:val="es-ES"/>
          </w:rPr>
          <w:t>Desastres Naturales en America Latina 2000-2019</w:t>
        </w:r>
      </w:hyperlink>
      <w:r w:rsidRPr="00C9331F">
        <w:rPr>
          <w:rFonts w:cstheme="minorHAnsi"/>
          <w:lang w:val="es-ES"/>
        </w:rPr>
        <w:t xml:space="preserve">. </w:t>
      </w:r>
    </w:p>
  </w:endnote>
  <w:endnote w:id="166">
    <w:p w14:paraId="60526688" w14:textId="41FF2712" w:rsidR="0024264D" w:rsidRPr="00C9331F" w:rsidRDefault="0024264D" w:rsidP="00C76366">
      <w:pPr>
        <w:pStyle w:val="Textonotaalfinal"/>
        <w:rPr>
          <w:rFonts w:cstheme="minorHAnsi"/>
          <w:lang w:val="es-ES"/>
        </w:rPr>
      </w:pPr>
      <w:r w:rsidRPr="00E078F7">
        <w:rPr>
          <w:rStyle w:val="Refdenotaalfinal"/>
          <w:rFonts w:cstheme="minorHAnsi"/>
          <w:lang w:val="fr-FR"/>
        </w:rPr>
        <w:endnoteRef/>
      </w:r>
      <w:r w:rsidRPr="00C9331F">
        <w:rPr>
          <w:rFonts w:cstheme="minorHAnsi"/>
          <w:lang w:val="es-ES"/>
        </w:rPr>
        <w:t xml:space="preserve"> WWF. </w:t>
      </w:r>
      <w:hyperlink r:id="rId165" w:history="1">
        <w:r w:rsidRPr="00C9331F">
          <w:rPr>
            <w:rStyle w:val="Hipervnculo"/>
            <w:rFonts w:cstheme="minorHAnsi"/>
            <w:lang w:val="es-ES"/>
          </w:rPr>
          <w:t>El impacto del cambio climático en Latinoamerica</w:t>
        </w:r>
      </w:hyperlink>
      <w:r w:rsidRPr="00C9331F">
        <w:rPr>
          <w:rFonts w:cstheme="minorHAnsi"/>
          <w:lang w:val="es-ES"/>
        </w:rPr>
        <w:t xml:space="preserve">. </w:t>
      </w:r>
    </w:p>
  </w:endnote>
  <w:endnote w:id="167">
    <w:p w14:paraId="543463D8" w14:textId="6890915D" w:rsidR="0024264D" w:rsidRPr="00C9331F" w:rsidRDefault="0024264D" w:rsidP="003805C9">
      <w:pPr>
        <w:pStyle w:val="Textonotaalfinal"/>
        <w:rPr>
          <w:rFonts w:cstheme="minorHAnsi"/>
          <w:lang w:val="es-ES"/>
        </w:rPr>
      </w:pPr>
      <w:r w:rsidRPr="00E078F7">
        <w:rPr>
          <w:rStyle w:val="Refdenotaalfinal"/>
          <w:rFonts w:cstheme="minorHAnsi"/>
          <w:lang w:val="fr-FR"/>
        </w:rPr>
        <w:endnoteRef/>
      </w:r>
      <w:r w:rsidRPr="00E078F7">
        <w:rPr>
          <w:rFonts w:cstheme="minorHAnsi"/>
          <w:lang w:val="fr-FR"/>
        </w:rPr>
        <w:t xml:space="preserve"> FAO, FIDA, OPS, </w:t>
      </w:r>
      <w:r>
        <w:rPr>
          <w:rFonts w:cstheme="minorHAnsi"/>
          <w:lang w:val="fr-FR"/>
        </w:rPr>
        <w:t>PAM et</w:t>
      </w:r>
      <w:r w:rsidRPr="00E078F7">
        <w:rPr>
          <w:rFonts w:cstheme="minorHAnsi"/>
          <w:lang w:val="fr-FR"/>
        </w:rPr>
        <w:t xml:space="preserve"> UNICEF</w:t>
      </w:r>
      <w:r>
        <w:rPr>
          <w:rFonts w:cstheme="minorHAnsi"/>
          <w:lang w:val="fr-FR"/>
        </w:rPr>
        <w:t>,</w:t>
      </w:r>
      <w:r w:rsidRPr="00E078F7">
        <w:rPr>
          <w:rFonts w:cstheme="minorHAnsi"/>
          <w:lang w:val="fr-FR"/>
        </w:rPr>
        <w:t xml:space="preserve"> 2021. </w:t>
      </w:r>
      <w:hyperlink r:id="rId166" w:history="1">
        <w:r w:rsidRPr="00C9331F">
          <w:rPr>
            <w:rStyle w:val="Hipervnculo"/>
            <w:rFonts w:cstheme="minorHAnsi"/>
            <w:lang w:val="es-ES"/>
          </w:rPr>
          <w:t>América Latina y el Caribe - Panorama regional de la seguridad alimentaria y nutricional 2021: estadísticas y tendencias</w:t>
        </w:r>
      </w:hyperlink>
      <w:r w:rsidRPr="00C9331F">
        <w:rPr>
          <w:rFonts w:cstheme="minorHAnsi"/>
          <w:lang w:val="es-ES"/>
        </w:rPr>
        <w:t xml:space="preserve">. Santiago de Chile, FAO. </w:t>
      </w:r>
    </w:p>
  </w:endnote>
  <w:endnote w:id="168">
    <w:p w14:paraId="08A632C3" w14:textId="77777777" w:rsidR="0024264D" w:rsidRPr="00C9331F" w:rsidRDefault="0024264D" w:rsidP="008A1BE6">
      <w:pPr>
        <w:pStyle w:val="Textonotaalfinal"/>
        <w:rPr>
          <w:rFonts w:cstheme="minorHAnsi"/>
          <w:lang w:val="es-ES"/>
        </w:rPr>
      </w:pPr>
      <w:r w:rsidRPr="00E078F7">
        <w:rPr>
          <w:rStyle w:val="Refdenotaalfinal"/>
          <w:rFonts w:cstheme="minorHAnsi"/>
          <w:lang w:val="fr-FR"/>
        </w:rPr>
        <w:endnoteRef/>
      </w:r>
      <w:r w:rsidRPr="00C9331F">
        <w:rPr>
          <w:rFonts w:cstheme="minorHAnsi"/>
          <w:lang w:val="es-ES"/>
        </w:rPr>
        <w:t xml:space="preserve"> Oxfam (2016). </w:t>
      </w:r>
      <w:hyperlink r:id="rId167" w:history="1">
        <w:r w:rsidRPr="00C9331F">
          <w:rPr>
            <w:rStyle w:val="Hipervnculo"/>
            <w:rFonts w:cstheme="minorHAnsi"/>
            <w:lang w:val="es-ES"/>
          </w:rPr>
          <w:t>Desterrados: Tierra, poder y desigualdad en América Latina</w:t>
        </w:r>
      </w:hyperlink>
      <w:r w:rsidRPr="00C9331F">
        <w:rPr>
          <w:rFonts w:cstheme="minorHAnsi"/>
          <w:lang w:val="es-ES"/>
        </w:rPr>
        <w:t xml:space="preserve">. </w:t>
      </w:r>
    </w:p>
  </w:endnote>
  <w:endnote w:id="169">
    <w:p w14:paraId="712C92DB" w14:textId="33839DF5" w:rsidR="0024264D" w:rsidRPr="00C9331F" w:rsidRDefault="0024264D" w:rsidP="33DBF3ED">
      <w:pPr>
        <w:pStyle w:val="Textonotaalfinal"/>
        <w:rPr>
          <w:rFonts w:cstheme="minorHAnsi"/>
          <w:lang w:val="es-ES"/>
        </w:rPr>
      </w:pPr>
      <w:r w:rsidRPr="00E078F7">
        <w:rPr>
          <w:rStyle w:val="Refdenotaalfinal"/>
          <w:rFonts w:cstheme="minorHAnsi"/>
          <w:lang w:val="fr-FR"/>
        </w:rPr>
        <w:endnoteRef/>
      </w:r>
      <w:r w:rsidRPr="00C9331F">
        <w:rPr>
          <w:rFonts w:cstheme="minorHAnsi"/>
          <w:lang w:val="es-ES"/>
        </w:rPr>
        <w:t xml:space="preserve"> Somo Iberoamerica (2019). </w:t>
      </w:r>
      <w:hyperlink r:id="rId168" w:anchor=":~:text=Los%20impactos%20ambientales%20del%20cambio,alimentaci%C3%B3n%20y%20abastecimiento%20familiar%20ind%C3%ADgena." w:history="1">
        <w:r w:rsidRPr="00C9331F">
          <w:rPr>
            <w:rStyle w:val="Hipervnculo"/>
            <w:rFonts w:cstheme="minorHAnsi"/>
            <w:lang w:val="es-ES"/>
          </w:rPr>
          <w:t>Los pueblos indígenas son los más vulnerables al cambio climático</w:t>
        </w:r>
      </w:hyperlink>
      <w:r w:rsidRPr="00C9331F">
        <w:rPr>
          <w:rFonts w:cstheme="minorHAnsi"/>
          <w:lang w:val="es-ES"/>
        </w:rPr>
        <w:t xml:space="preserve">. </w:t>
      </w:r>
    </w:p>
  </w:endnote>
  <w:endnote w:id="170">
    <w:p w14:paraId="65FC99A4" w14:textId="7BCE28FA" w:rsidR="0024264D" w:rsidRPr="00E078F7" w:rsidRDefault="0024264D" w:rsidP="006942B0">
      <w:pPr>
        <w:pStyle w:val="Textonotaalfinal"/>
        <w:rPr>
          <w:lang w:val="fr-FR"/>
        </w:rPr>
      </w:pPr>
      <w:r w:rsidRPr="00E078F7">
        <w:rPr>
          <w:rStyle w:val="Refdenotaalfinal"/>
          <w:lang w:val="fr-FR"/>
        </w:rPr>
        <w:endnoteRef/>
      </w:r>
      <w:r w:rsidRPr="00C9331F">
        <w:rPr>
          <w:lang w:val="fr-FR"/>
        </w:rPr>
        <w:t xml:space="preserve"> </w:t>
      </w:r>
      <w:hyperlink r:id="rId169" w:history="1">
        <w:r>
          <w:rPr>
            <w:rStyle w:val="Hipervnculo"/>
            <w:lang w:val="fr-FR"/>
          </w:rPr>
          <w:t>Groupe de travail II, Sixième rapport d’évaluation du GIEC (2022)</w:t>
        </w:r>
      </w:hyperlink>
      <w:hyperlink r:id="rId170" w:history="1">
        <w:r w:rsidRPr="00E078F7">
          <w:rPr>
            <w:rStyle w:val="Hipervnculo"/>
            <w:lang w:val="fr-FR"/>
          </w:rPr>
          <w:t>,</w:t>
        </w:r>
      </w:hyperlink>
      <w:r w:rsidRPr="00E078F7">
        <w:rPr>
          <w:lang w:val="fr-FR"/>
        </w:rPr>
        <w:t xml:space="preserve"> Ch</w:t>
      </w:r>
      <w:r>
        <w:rPr>
          <w:lang w:val="fr-FR"/>
        </w:rPr>
        <w:t xml:space="preserve">apitre </w:t>
      </w:r>
      <w:r w:rsidRPr="00E078F7">
        <w:rPr>
          <w:lang w:val="fr-FR"/>
        </w:rPr>
        <w:t xml:space="preserve">12, </w:t>
      </w:r>
      <w:r>
        <w:rPr>
          <w:lang w:val="fr-FR"/>
        </w:rPr>
        <w:t>Amérique c</w:t>
      </w:r>
      <w:r w:rsidRPr="00E078F7">
        <w:rPr>
          <w:lang w:val="fr-FR"/>
        </w:rPr>
        <w:t>entral</w:t>
      </w:r>
      <w:r>
        <w:rPr>
          <w:lang w:val="fr-FR"/>
        </w:rPr>
        <w:t>e et du Sud</w:t>
      </w:r>
      <w:r w:rsidRPr="00E078F7">
        <w:rPr>
          <w:lang w:val="fr-FR"/>
        </w:rPr>
        <w:t>.</w:t>
      </w:r>
    </w:p>
  </w:endnote>
  <w:endnote w:id="171">
    <w:p w14:paraId="1759E94E" w14:textId="73C00668" w:rsidR="0024264D" w:rsidRPr="00C9331F" w:rsidRDefault="0024264D" w:rsidP="00667677">
      <w:pPr>
        <w:pStyle w:val="Textonotaalfinal"/>
        <w:rPr>
          <w:lang w:val="en-US"/>
        </w:rPr>
      </w:pPr>
      <w:r w:rsidRPr="00E078F7">
        <w:rPr>
          <w:rStyle w:val="Refdenotaalfinal"/>
          <w:lang w:val="fr-FR"/>
        </w:rPr>
        <w:endnoteRef/>
      </w:r>
      <w:r w:rsidRPr="00C9331F">
        <w:rPr>
          <w:lang w:val="en-US"/>
        </w:rPr>
        <w:t xml:space="preserve"> Voir « </w:t>
      </w:r>
      <w:hyperlink r:id="rId171" w:history="1">
        <w:r w:rsidRPr="00C9331F">
          <w:rPr>
            <w:rStyle w:val="Hipervnculo"/>
            <w:lang w:val="en-US"/>
          </w:rPr>
          <w:t>The Coffee Crisis in Central America</w:t>
        </w:r>
      </w:hyperlink>
      <w:r w:rsidRPr="00C9331F">
        <w:rPr>
          <w:lang w:val="en-US"/>
        </w:rPr>
        <w:t> ».</w:t>
      </w:r>
    </w:p>
  </w:endnote>
  <w:endnote w:id="172">
    <w:p w14:paraId="0080745C" w14:textId="77777777" w:rsidR="0024264D" w:rsidRPr="00C9331F" w:rsidRDefault="0024264D" w:rsidP="00AF4B32">
      <w:pPr>
        <w:pStyle w:val="Textonotaalfinal"/>
        <w:rPr>
          <w:rFonts w:cstheme="minorHAnsi"/>
          <w:lang w:val="es-ES"/>
        </w:rPr>
      </w:pPr>
      <w:r w:rsidRPr="00E078F7">
        <w:rPr>
          <w:rStyle w:val="Refdenotaalfinal"/>
          <w:rFonts w:cstheme="minorHAnsi"/>
          <w:lang w:val="fr-FR"/>
        </w:rPr>
        <w:endnoteRef/>
      </w:r>
      <w:r w:rsidRPr="00C9331F">
        <w:rPr>
          <w:rFonts w:cstheme="minorHAnsi"/>
          <w:lang w:val="es-ES"/>
        </w:rPr>
        <w:t xml:space="preserve"> Nations Unies (août 2021). </w:t>
      </w:r>
      <w:hyperlink r:id="rId172" w:history="1">
        <w:r w:rsidRPr="00C9331F">
          <w:rPr>
            <w:rStyle w:val="Hipervnculo"/>
            <w:rFonts w:cstheme="minorHAnsi"/>
            <w:lang w:val="es-ES"/>
          </w:rPr>
          <w:t>Cambio climático: América Latina será una de las regiones más afectadas</w:t>
        </w:r>
      </w:hyperlink>
      <w:r w:rsidRPr="00C9331F">
        <w:rPr>
          <w:rFonts w:cstheme="minorHAnsi"/>
          <w:lang w:val="es-ES"/>
        </w:rPr>
        <w:t xml:space="preserve">. </w:t>
      </w:r>
    </w:p>
  </w:endnote>
  <w:endnote w:id="173">
    <w:p w14:paraId="076D3F14" w14:textId="3A445CFF" w:rsidR="0024264D" w:rsidRPr="00E078F7" w:rsidRDefault="0024264D">
      <w:pPr>
        <w:pStyle w:val="Textonotaalfinal"/>
        <w:rPr>
          <w:lang w:val="fr-FR"/>
        </w:rPr>
      </w:pPr>
      <w:r w:rsidRPr="00E078F7">
        <w:rPr>
          <w:rStyle w:val="Refdenotaalfinal"/>
          <w:lang w:val="fr-FR"/>
        </w:rPr>
        <w:endnoteRef/>
      </w:r>
      <w:r w:rsidRPr="00E078F7">
        <w:rPr>
          <w:lang w:val="fr-FR"/>
        </w:rPr>
        <w:t xml:space="preserve"> </w:t>
      </w:r>
      <w:r w:rsidRPr="003208C0">
        <w:rPr>
          <w:lang w:val="fr-FR"/>
        </w:rPr>
        <w:t>Les prédictions sont basées sur l</w:t>
      </w:r>
      <w:r>
        <w:rPr>
          <w:lang w:val="fr-FR"/>
        </w:rPr>
        <w:t>’</w:t>
      </w:r>
      <w:r w:rsidRPr="003208C0">
        <w:rPr>
          <w:lang w:val="fr-FR"/>
        </w:rPr>
        <w:t>hypothèse</w:t>
      </w:r>
      <w:r>
        <w:rPr>
          <w:lang w:val="fr-FR"/>
        </w:rPr>
        <w:t xml:space="preserve"> de la matérialisation du</w:t>
      </w:r>
      <w:r w:rsidRPr="003208C0">
        <w:rPr>
          <w:lang w:val="fr-FR"/>
        </w:rPr>
        <w:t xml:space="preserve"> scénario climatique B2 du GIEC</w:t>
      </w:r>
      <w:r w:rsidRPr="00E078F7">
        <w:rPr>
          <w:lang w:val="fr-FR"/>
        </w:rPr>
        <w:t xml:space="preserve">. </w:t>
      </w:r>
      <w:r>
        <w:rPr>
          <w:lang w:val="fr-FR"/>
        </w:rPr>
        <w:t>Voir le</w:t>
      </w:r>
      <w:r w:rsidRPr="00E078F7">
        <w:rPr>
          <w:lang w:val="fr-FR"/>
        </w:rPr>
        <w:t xml:space="preserve"> </w:t>
      </w:r>
      <w:hyperlink r:id="rId173" w:history="1">
        <w:r>
          <w:rPr>
            <w:rStyle w:val="Hipervnculo"/>
            <w:lang w:val="fr-FR"/>
          </w:rPr>
          <w:t>rapport du GIEC</w:t>
        </w:r>
      </w:hyperlink>
      <w:r w:rsidRPr="00E078F7">
        <w:rPr>
          <w:lang w:val="fr-FR"/>
        </w:rPr>
        <w:t xml:space="preserve"> </w:t>
      </w:r>
    </w:p>
  </w:endnote>
  <w:endnote w:id="174">
    <w:p w14:paraId="550250BE" w14:textId="217D8C38" w:rsidR="0024264D" w:rsidRPr="00E078F7" w:rsidRDefault="0024264D" w:rsidP="002530E2">
      <w:pPr>
        <w:pStyle w:val="Textonotaalfinal"/>
        <w:rPr>
          <w:lang w:val="fr-FR"/>
        </w:rPr>
      </w:pPr>
      <w:r w:rsidRPr="00E078F7">
        <w:rPr>
          <w:rStyle w:val="Refdenotaalfinal"/>
          <w:lang w:val="fr-FR"/>
        </w:rPr>
        <w:endnoteRef/>
      </w:r>
      <w:r w:rsidRPr="00E078F7">
        <w:rPr>
          <w:lang w:val="fr-FR"/>
        </w:rPr>
        <w:t xml:space="preserve"> GRFC 2022, p. 129.</w:t>
      </w:r>
    </w:p>
  </w:endnote>
  <w:endnote w:id="175">
    <w:p w14:paraId="2CD88366" w14:textId="66BA40D8"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365534">
        <w:rPr>
          <w:rFonts w:cstheme="minorHAnsi"/>
          <w:lang w:val="fr-FR"/>
        </w:rPr>
        <w:t>Programme alimentaire mondial et Communauté du Pacifique</w:t>
      </w:r>
      <w:r w:rsidRPr="00E078F7">
        <w:rPr>
          <w:rFonts w:cstheme="minorHAnsi"/>
          <w:lang w:val="fr-FR"/>
        </w:rPr>
        <w:t xml:space="preserve"> (2018). </w:t>
      </w:r>
      <w:hyperlink r:id="rId174" w:history="1">
        <w:r w:rsidRPr="00C9331F">
          <w:rPr>
            <w:rStyle w:val="Hipervnculo"/>
            <w:rFonts w:cstheme="minorHAnsi"/>
            <w:iCs/>
            <w:lang w:val="en-US"/>
          </w:rPr>
          <w:t>Food Security in Vulnerable Islands: A Regional food security atlas of the Pacific</w:t>
        </w:r>
      </w:hyperlink>
      <w:r w:rsidRPr="00C9331F">
        <w:rPr>
          <w:rFonts w:cstheme="minorHAnsi"/>
          <w:lang w:val="en-US"/>
        </w:rPr>
        <w:t xml:space="preserve">. </w:t>
      </w:r>
    </w:p>
  </w:endnote>
  <w:endnote w:id="176">
    <w:p w14:paraId="0935B7A6" w14:textId="1C9D3B77"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w:t>
      </w:r>
      <w:r w:rsidRPr="00C9331F">
        <w:rPr>
          <w:rFonts w:cstheme="minorHAnsi"/>
          <w:i/>
          <w:iCs/>
          <w:shd w:val="clear" w:color="auto" w:fill="FFFFFF"/>
          <w:lang w:val="en-US"/>
        </w:rPr>
        <w:t>Ibid</w:t>
      </w:r>
      <w:r w:rsidRPr="00C9331F">
        <w:rPr>
          <w:rFonts w:cstheme="minorHAnsi"/>
          <w:lang w:val="en-US"/>
        </w:rPr>
        <w:t xml:space="preserve"> </w:t>
      </w:r>
    </w:p>
  </w:endnote>
  <w:endnote w:id="177">
    <w:p w14:paraId="1ECF3D66" w14:textId="45760E11" w:rsidR="0024264D" w:rsidRPr="00C9331F" w:rsidRDefault="0024264D" w:rsidP="00F9192D">
      <w:pPr>
        <w:pStyle w:val="Textonotaalfinal"/>
        <w:rPr>
          <w:rFonts w:cstheme="minorHAnsi"/>
          <w:lang w:val="en-US"/>
        </w:rPr>
      </w:pPr>
      <w:r w:rsidRPr="00E078F7">
        <w:rPr>
          <w:rStyle w:val="Refdenotaalfinal"/>
          <w:rFonts w:cstheme="minorHAnsi"/>
          <w:lang w:val="fr-FR"/>
        </w:rPr>
        <w:endnoteRef/>
      </w:r>
      <w:r w:rsidRPr="00C9331F">
        <w:rPr>
          <w:rFonts w:cstheme="minorHAnsi"/>
          <w:lang w:val="en-US"/>
        </w:rPr>
        <w:t xml:space="preserve"> PAM (2021). </w:t>
      </w:r>
      <w:hyperlink r:id="rId175" w:history="1">
        <w:r w:rsidRPr="00C9331F">
          <w:rPr>
            <w:rStyle w:val="Hipervnculo"/>
            <w:rFonts w:cstheme="minorHAnsi"/>
            <w:iCs/>
            <w:lang w:val="en-US"/>
          </w:rPr>
          <w:t>Asia and the Pacific Regional Overview of Food Security and Nutrition</w:t>
        </w:r>
      </w:hyperlink>
      <w:r w:rsidRPr="00C9331F">
        <w:rPr>
          <w:rFonts w:cstheme="minorHAnsi"/>
          <w:i/>
          <w:lang w:val="en-US"/>
        </w:rPr>
        <w:t xml:space="preserve">, </w:t>
      </w:r>
      <w:r w:rsidRPr="00C9331F">
        <w:rPr>
          <w:rFonts w:cstheme="minorHAnsi"/>
          <w:lang w:val="en-US"/>
        </w:rPr>
        <w:t>p. 10.</w:t>
      </w:r>
    </w:p>
  </w:endnote>
  <w:endnote w:id="178">
    <w:p w14:paraId="44D65B29" w14:textId="5B66476B" w:rsidR="0024264D" w:rsidRPr="00C9331F" w:rsidRDefault="0024264D">
      <w:pPr>
        <w:pStyle w:val="Textonotaalfinal"/>
        <w:rPr>
          <w:lang w:val="en-US"/>
        </w:rPr>
      </w:pPr>
      <w:r w:rsidRPr="00E078F7">
        <w:rPr>
          <w:rStyle w:val="Refdenotaalfinal"/>
          <w:lang w:val="fr-FR"/>
        </w:rPr>
        <w:endnoteRef/>
      </w:r>
      <w:r w:rsidRPr="00C9331F">
        <w:rPr>
          <w:lang w:val="en-US"/>
        </w:rPr>
        <w:t xml:space="preserve"> </w:t>
      </w:r>
      <w:r w:rsidRPr="00C9331F">
        <w:rPr>
          <w:i/>
          <w:iCs/>
          <w:lang w:val="en-US"/>
        </w:rPr>
        <w:t>Ibid</w:t>
      </w:r>
    </w:p>
  </w:endnote>
  <w:endnote w:id="179">
    <w:p w14:paraId="2E3675B0" w14:textId="77777777" w:rsidR="0024264D" w:rsidRPr="00C9331F" w:rsidRDefault="0024264D" w:rsidP="00076940">
      <w:pPr>
        <w:pStyle w:val="Textonotaalfinal"/>
        <w:rPr>
          <w:lang w:val="en-US"/>
        </w:rPr>
      </w:pPr>
      <w:r w:rsidRPr="00E078F7">
        <w:rPr>
          <w:rStyle w:val="Refdenotaalfinal"/>
          <w:lang w:val="fr-FR"/>
        </w:rPr>
        <w:endnoteRef/>
      </w:r>
      <w:r w:rsidRPr="00C9331F">
        <w:rPr>
          <w:lang w:val="en-US"/>
        </w:rPr>
        <w:t xml:space="preserve"> USGS, </w:t>
      </w:r>
      <w:hyperlink r:id="rId176" w:history="1">
        <w:r w:rsidRPr="00C9331F">
          <w:rPr>
            <w:rStyle w:val="Hipervnculo"/>
            <w:lang w:val="en-US"/>
          </w:rPr>
          <w:t>The Impact of Sea-Level Rise and Climate Change on Pacific Ocean Atolls</w:t>
        </w:r>
      </w:hyperlink>
      <w:r w:rsidRPr="00C9331F">
        <w:rPr>
          <w:lang w:val="en-US"/>
        </w:rPr>
        <w:t xml:space="preserve"> , 27 juin 2022.</w:t>
      </w:r>
    </w:p>
  </w:endnote>
  <w:endnote w:id="180">
    <w:p w14:paraId="514830A0" w14:textId="55F81834" w:rsidR="0024264D" w:rsidRPr="00E078F7" w:rsidRDefault="0024264D">
      <w:pPr>
        <w:pStyle w:val="Textonotaalfinal"/>
        <w:rPr>
          <w:lang w:val="fr-FR"/>
        </w:rPr>
      </w:pPr>
      <w:r w:rsidRPr="00E078F7">
        <w:rPr>
          <w:rStyle w:val="Refdenotaalfinal"/>
          <w:lang w:val="fr-FR"/>
        </w:rPr>
        <w:endnoteRef/>
      </w:r>
      <w:r w:rsidRPr="00C9331F">
        <w:rPr>
          <w:lang w:val="en-US"/>
        </w:rPr>
        <w:t xml:space="preserve"> GIEC, </w:t>
      </w:r>
      <w:hyperlink r:id="rId177" w:history="1">
        <w:r w:rsidRPr="00C9331F">
          <w:rPr>
            <w:rStyle w:val="Hipervnculo"/>
            <w:lang w:val="en-US"/>
          </w:rPr>
          <w:t>WGII Regional factsheet “small islands”.</w:t>
        </w:r>
      </w:hyperlink>
      <w:r w:rsidRPr="00C9331F">
        <w:rPr>
          <w:lang w:val="en-US"/>
        </w:rPr>
        <w:t xml:space="preserve"> </w:t>
      </w:r>
      <w:r w:rsidRPr="00E078F7">
        <w:rPr>
          <w:lang w:val="fr-FR"/>
        </w:rPr>
        <w:t>2022</w:t>
      </w:r>
    </w:p>
  </w:endnote>
  <w:endnote w:id="181">
    <w:p w14:paraId="34A0B4BC" w14:textId="12E29E61" w:rsidR="0024264D" w:rsidRPr="00E078F7" w:rsidRDefault="0024264D" w:rsidP="00DB70D1">
      <w:pPr>
        <w:spacing w:after="0"/>
        <w:rPr>
          <w:rFonts w:asciiTheme="minorHAnsi" w:eastAsia="Times New Roman" w:hAnsiTheme="minorHAnsi" w:cstheme="minorHAnsi"/>
          <w:color w:val="000000"/>
          <w:sz w:val="20"/>
          <w:szCs w:val="20"/>
          <w:lang w:val="fr-FR"/>
        </w:rPr>
      </w:pPr>
      <w:r w:rsidRPr="00E078F7">
        <w:rPr>
          <w:rStyle w:val="Refdenotaalfinal"/>
          <w:rFonts w:asciiTheme="minorHAnsi" w:hAnsiTheme="minorHAnsi" w:cstheme="minorHAnsi"/>
          <w:sz w:val="20"/>
          <w:szCs w:val="20"/>
          <w:lang w:val="fr-FR"/>
        </w:rPr>
        <w:endnoteRef/>
      </w:r>
      <w:r w:rsidRPr="00E078F7">
        <w:rPr>
          <w:rFonts w:asciiTheme="minorHAnsi" w:hAnsiTheme="minorHAnsi" w:cstheme="minorHAnsi"/>
          <w:sz w:val="20"/>
          <w:szCs w:val="20"/>
          <w:lang w:val="fr-FR"/>
        </w:rPr>
        <w:t xml:space="preserve"> </w:t>
      </w:r>
      <w:r w:rsidRPr="00374451">
        <w:rPr>
          <w:rFonts w:asciiTheme="minorHAnsi" w:eastAsia="Arial" w:hAnsiTheme="minorHAnsi" w:cstheme="minorHAnsi"/>
          <w:sz w:val="20"/>
          <w:szCs w:val="20"/>
          <w:lang w:val="fr-FR"/>
        </w:rPr>
        <w:t>Sixième rapport d</w:t>
      </w:r>
      <w:r>
        <w:rPr>
          <w:rFonts w:asciiTheme="minorHAnsi" w:eastAsia="Arial" w:hAnsiTheme="minorHAnsi" w:cstheme="minorHAnsi"/>
          <w:sz w:val="20"/>
          <w:szCs w:val="20"/>
          <w:lang w:val="fr-FR"/>
        </w:rPr>
        <w:t>’</w:t>
      </w:r>
      <w:r w:rsidRPr="00374451">
        <w:rPr>
          <w:rFonts w:asciiTheme="minorHAnsi" w:eastAsia="Arial" w:hAnsiTheme="minorHAnsi" w:cstheme="minorHAnsi"/>
          <w:sz w:val="20"/>
          <w:szCs w:val="20"/>
          <w:lang w:val="fr-FR"/>
        </w:rPr>
        <w:t>évaluation du Groupe d</w:t>
      </w:r>
      <w:r>
        <w:rPr>
          <w:rFonts w:asciiTheme="minorHAnsi" w:eastAsia="Arial" w:hAnsiTheme="minorHAnsi" w:cstheme="minorHAnsi"/>
          <w:sz w:val="20"/>
          <w:szCs w:val="20"/>
          <w:lang w:val="fr-FR"/>
        </w:rPr>
        <w:t>’</w:t>
      </w:r>
      <w:r w:rsidRPr="00374451">
        <w:rPr>
          <w:rFonts w:asciiTheme="minorHAnsi" w:eastAsia="Arial" w:hAnsiTheme="minorHAnsi" w:cstheme="minorHAnsi"/>
          <w:sz w:val="20"/>
          <w:szCs w:val="20"/>
          <w:lang w:val="fr-FR"/>
        </w:rPr>
        <w:t>experts intergouvernemental sur l</w:t>
      </w:r>
      <w:r>
        <w:rPr>
          <w:rFonts w:asciiTheme="minorHAnsi" w:eastAsia="Arial" w:hAnsiTheme="minorHAnsi" w:cstheme="minorHAnsi"/>
          <w:sz w:val="20"/>
          <w:szCs w:val="20"/>
          <w:lang w:val="fr-FR"/>
        </w:rPr>
        <w:t>’</w:t>
      </w:r>
      <w:r w:rsidRPr="00374451">
        <w:rPr>
          <w:rFonts w:asciiTheme="minorHAnsi" w:eastAsia="Arial" w:hAnsiTheme="minorHAnsi" w:cstheme="minorHAnsi"/>
          <w:sz w:val="20"/>
          <w:szCs w:val="20"/>
          <w:lang w:val="fr-FR"/>
        </w:rPr>
        <w:t>évolution du climat (GIEC), 2022</w:t>
      </w:r>
      <w:r>
        <w:rPr>
          <w:rFonts w:asciiTheme="minorHAnsi" w:eastAsia="Arial" w:hAnsiTheme="minorHAnsi" w:cstheme="minorHAnsi"/>
          <w:sz w:val="20"/>
          <w:szCs w:val="20"/>
          <w:lang w:val="fr-FR"/>
        </w:rPr>
        <w:t xml:space="preserve">, </w:t>
      </w:r>
      <w:hyperlink r:id="rId178" w:history="1">
        <w:r>
          <w:rPr>
            <w:rStyle w:val="Hipervnculo"/>
            <w:rFonts w:asciiTheme="minorHAnsi" w:eastAsia="Arial" w:hAnsiTheme="minorHAnsi" w:cstheme="minorHAnsi"/>
            <w:sz w:val="20"/>
            <w:szCs w:val="20"/>
            <w:lang w:val="fr-FR"/>
          </w:rPr>
          <w:t>IPCC WGII Sixth Assessment Report</w:t>
        </w:r>
      </w:hyperlink>
      <w:r>
        <w:rPr>
          <w:rFonts w:asciiTheme="minorHAnsi" w:eastAsia="Arial" w:hAnsiTheme="minorHAnsi" w:cstheme="minorHAnsi"/>
          <w:sz w:val="20"/>
          <w:szCs w:val="20"/>
          <w:lang w:val="fr-FR"/>
        </w:rPr>
        <w:t xml:space="preserve">, Groupe de travail </w:t>
      </w:r>
      <w:r w:rsidRPr="00E078F7">
        <w:rPr>
          <w:rFonts w:asciiTheme="minorHAnsi" w:eastAsia="Arial" w:hAnsiTheme="minorHAnsi" w:cstheme="minorHAnsi"/>
          <w:sz w:val="20"/>
          <w:szCs w:val="20"/>
          <w:lang w:val="fr-FR"/>
        </w:rPr>
        <w:t>II</w:t>
      </w:r>
      <w:r>
        <w:rPr>
          <w:rFonts w:asciiTheme="minorHAnsi" w:eastAsia="Arial" w:hAnsiTheme="minorHAnsi" w:cstheme="minorHAnsi"/>
          <w:sz w:val="20"/>
          <w:szCs w:val="20"/>
          <w:lang w:val="fr-FR"/>
        </w:rPr>
        <w:t>, Chapitre</w:t>
      </w:r>
      <w:r w:rsidRPr="00E078F7">
        <w:rPr>
          <w:rFonts w:asciiTheme="minorHAnsi" w:eastAsia="Arial" w:hAnsiTheme="minorHAnsi" w:cstheme="minorHAnsi"/>
          <w:sz w:val="20"/>
          <w:szCs w:val="20"/>
          <w:lang w:val="fr-FR"/>
        </w:rPr>
        <w:t xml:space="preserve"> 12 </w:t>
      </w:r>
      <w:r>
        <w:rPr>
          <w:rFonts w:asciiTheme="minorHAnsi" w:eastAsia="Arial" w:hAnsiTheme="minorHAnsi" w:cstheme="minorHAnsi"/>
          <w:sz w:val="20"/>
          <w:szCs w:val="20"/>
          <w:lang w:val="fr-FR"/>
        </w:rPr>
        <w:t>« </w:t>
      </w:r>
      <w:r w:rsidRPr="00E078F7">
        <w:rPr>
          <w:rFonts w:asciiTheme="minorHAnsi" w:eastAsia="Arial" w:hAnsiTheme="minorHAnsi" w:cstheme="minorHAnsi"/>
          <w:sz w:val="20"/>
          <w:szCs w:val="20"/>
          <w:lang w:val="fr-FR"/>
        </w:rPr>
        <w:t>Regional climate changes</w:t>
      </w:r>
      <w:r>
        <w:rPr>
          <w:rFonts w:asciiTheme="minorHAnsi" w:eastAsia="Arial" w:hAnsiTheme="minorHAnsi" w:cstheme="minorHAnsi"/>
          <w:sz w:val="20"/>
          <w:szCs w:val="20"/>
          <w:lang w:val="fr-FR"/>
        </w:rPr>
        <w:t> »</w:t>
      </w:r>
      <w:r w:rsidRPr="00E078F7">
        <w:rPr>
          <w:rFonts w:asciiTheme="minorHAnsi" w:eastAsia="Arial" w:hAnsiTheme="minorHAnsi" w:cstheme="minorHAnsi"/>
          <w:sz w:val="20"/>
          <w:szCs w:val="20"/>
          <w:lang w:val="fr-FR"/>
        </w:rPr>
        <w:t>, p. 5</w:t>
      </w:r>
      <w:r w:rsidRPr="00E078F7">
        <w:rPr>
          <w:rFonts w:asciiTheme="minorHAnsi" w:eastAsia="Times New Roman" w:hAnsiTheme="minorHAnsi" w:cstheme="minorHAnsi"/>
          <w:color w:val="000000"/>
          <w:sz w:val="20"/>
          <w:szCs w:val="20"/>
          <w:lang w:val="fr-FR"/>
        </w:rPr>
        <w:t xml:space="preserve">. </w:t>
      </w:r>
    </w:p>
  </w:endnote>
  <w:endnote w:id="182">
    <w:p w14:paraId="0E425F11" w14:textId="05A8B961" w:rsidR="0024264D" w:rsidRPr="00C9331F" w:rsidRDefault="0024264D" w:rsidP="00C36179">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9E0C87">
        <w:rPr>
          <w:rFonts w:cstheme="minorHAnsi"/>
          <w:lang w:val="fr-FR"/>
        </w:rPr>
        <w:t xml:space="preserve">Programme alimentaire mondial et Communauté du Pacifique </w:t>
      </w:r>
      <w:r w:rsidRPr="00E078F7">
        <w:rPr>
          <w:rFonts w:cstheme="minorHAnsi"/>
          <w:lang w:val="fr-FR"/>
        </w:rPr>
        <w:t xml:space="preserve">(2018). </w:t>
      </w:r>
      <w:hyperlink r:id="rId179" w:history="1">
        <w:r w:rsidRPr="00C9331F">
          <w:rPr>
            <w:rStyle w:val="Hipervnculo"/>
            <w:rFonts w:cstheme="minorHAnsi"/>
            <w:iCs/>
            <w:lang w:val="en-US"/>
          </w:rPr>
          <w:t>Food Security in Vulnerable Islands: A Regional food security atlas of the Pacific</w:t>
        </w:r>
      </w:hyperlink>
      <w:r w:rsidRPr="00C9331F">
        <w:rPr>
          <w:rFonts w:cstheme="minorHAnsi"/>
          <w:lang w:val="en-US"/>
        </w:rPr>
        <w:t xml:space="preserve">. </w:t>
      </w:r>
    </w:p>
  </w:endnote>
  <w:endnote w:id="183">
    <w:p w14:paraId="3B011201" w14:textId="055DA313" w:rsidR="0024264D" w:rsidRPr="00E078F7" w:rsidRDefault="0024264D" w:rsidP="00C70EC2">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w:t>
      </w:r>
      <w:r w:rsidRPr="009E0C87">
        <w:rPr>
          <w:rFonts w:cstheme="minorHAnsi"/>
          <w:lang w:val="fr-FR"/>
        </w:rPr>
        <w:t>Sixième rapport d</w:t>
      </w:r>
      <w:r>
        <w:rPr>
          <w:rFonts w:cstheme="minorHAnsi"/>
          <w:lang w:val="fr-FR"/>
        </w:rPr>
        <w:t>’</w:t>
      </w:r>
      <w:r w:rsidRPr="009E0C87">
        <w:rPr>
          <w:rFonts w:cstheme="minorHAnsi"/>
          <w:lang w:val="fr-FR"/>
        </w:rPr>
        <w:t xml:space="preserve">évaluation du </w:t>
      </w:r>
      <w:r>
        <w:rPr>
          <w:rFonts w:cstheme="minorHAnsi"/>
          <w:lang w:val="fr-FR"/>
        </w:rPr>
        <w:t>GIEC, Groupe de travail II</w:t>
      </w:r>
      <w:r w:rsidRPr="00E078F7">
        <w:rPr>
          <w:rFonts w:eastAsia="Arial" w:cstheme="minorHAnsi"/>
          <w:lang w:val="fr-FR"/>
        </w:rPr>
        <w:t xml:space="preserve">, </w:t>
      </w:r>
      <w:hyperlink r:id="rId180" w:history="1">
        <w:r w:rsidRPr="00E078F7">
          <w:rPr>
            <w:rStyle w:val="Hipervnculo"/>
            <w:rFonts w:eastAsia="Arial" w:cstheme="minorHAnsi"/>
            <w:lang w:val="fr-FR"/>
          </w:rPr>
          <w:t>Impacts report</w:t>
        </w:r>
      </w:hyperlink>
      <w:r w:rsidRPr="00E078F7">
        <w:rPr>
          <w:rFonts w:eastAsia="Arial" w:cstheme="minorHAnsi"/>
          <w:lang w:val="fr-FR"/>
        </w:rPr>
        <w:t>, Ch</w:t>
      </w:r>
      <w:r>
        <w:rPr>
          <w:rFonts w:eastAsia="Arial" w:cstheme="minorHAnsi"/>
          <w:lang w:val="fr-FR"/>
        </w:rPr>
        <w:t>apitre</w:t>
      </w:r>
      <w:r w:rsidRPr="00E078F7">
        <w:rPr>
          <w:rFonts w:eastAsia="Arial" w:cstheme="minorHAnsi"/>
          <w:lang w:val="fr-FR"/>
        </w:rPr>
        <w:t xml:space="preserve"> 15, p. 26. </w:t>
      </w:r>
    </w:p>
  </w:endnote>
  <w:endnote w:id="184">
    <w:p w14:paraId="5EFF5B77" w14:textId="77777777" w:rsidR="0024264D" w:rsidRPr="00C9331F" w:rsidRDefault="0024264D" w:rsidP="00C70EC2">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sidRPr="009E0C87">
        <w:rPr>
          <w:rFonts w:cstheme="minorHAnsi"/>
          <w:lang w:val="fr-FR"/>
        </w:rPr>
        <w:t xml:space="preserve">Programme alimentaire mondial et Communauté du Pacifique </w:t>
      </w:r>
      <w:r w:rsidRPr="00E078F7">
        <w:rPr>
          <w:rFonts w:cstheme="minorHAnsi"/>
          <w:lang w:val="fr-FR"/>
        </w:rPr>
        <w:t xml:space="preserve">(SPC) (2018). </w:t>
      </w:r>
      <w:hyperlink r:id="rId181" w:history="1">
        <w:r w:rsidRPr="00C9331F">
          <w:rPr>
            <w:rStyle w:val="Hipervnculo"/>
            <w:rFonts w:cstheme="minorHAnsi"/>
            <w:iCs/>
            <w:lang w:val="en-US"/>
          </w:rPr>
          <w:t>Food Security in Vulnerable Islands: A Regional food security atlas of the Pacific</w:t>
        </w:r>
      </w:hyperlink>
      <w:r w:rsidRPr="00C9331F">
        <w:rPr>
          <w:rFonts w:cstheme="minorHAnsi"/>
          <w:lang w:val="en-US"/>
        </w:rPr>
        <w:t>.</w:t>
      </w:r>
    </w:p>
  </w:endnote>
  <w:endnote w:id="185">
    <w:p w14:paraId="463FC650" w14:textId="46288DDF" w:rsidR="0024264D" w:rsidRPr="00C9331F" w:rsidRDefault="0024264D" w:rsidP="00D65D51">
      <w:pPr>
        <w:pStyle w:val="Textonotaalfinal"/>
        <w:rPr>
          <w:lang w:val="en-US"/>
        </w:rPr>
      </w:pPr>
      <w:r w:rsidRPr="00E078F7">
        <w:rPr>
          <w:rStyle w:val="Refdenotaalfinal"/>
          <w:lang w:val="fr-FR"/>
        </w:rPr>
        <w:endnoteRef/>
      </w:r>
      <w:r w:rsidRPr="00C9331F">
        <w:rPr>
          <w:lang w:val="en-US"/>
        </w:rPr>
        <w:t xml:space="preserve"> Australian Institute for International Affairs, « </w:t>
      </w:r>
      <w:hyperlink r:id="rId182" w:history="1">
        <w:r w:rsidRPr="00C9331F">
          <w:rPr>
            <w:rStyle w:val="Hipervnculo"/>
            <w:lang w:val="en-US"/>
          </w:rPr>
          <w:t>Gendered (In) Security – A Pacific Reality</w:t>
        </w:r>
      </w:hyperlink>
      <w:r w:rsidRPr="00C9331F">
        <w:rPr>
          <w:lang w:val="en-US"/>
        </w:rPr>
        <w:t> »</w:t>
      </w:r>
    </w:p>
  </w:endnote>
  <w:endnote w:id="186">
    <w:p w14:paraId="0CBF3226" w14:textId="77777777" w:rsidR="0013227D" w:rsidRPr="00E078F7" w:rsidRDefault="0013227D" w:rsidP="0013227D">
      <w:pPr>
        <w:pStyle w:val="Textonotaalfinal"/>
        <w:rPr>
          <w:rFonts w:cstheme="minorHAnsi"/>
          <w:lang w:val="fr-FR"/>
        </w:rPr>
      </w:pPr>
      <w:r w:rsidRPr="00E078F7">
        <w:rPr>
          <w:rStyle w:val="Refdenotaalfinal"/>
          <w:rFonts w:cstheme="minorHAnsi"/>
          <w:lang w:val="fr-FR"/>
        </w:rPr>
        <w:endnoteRef/>
      </w:r>
      <w:r w:rsidRPr="003E347E">
        <w:rPr>
          <w:rFonts w:cstheme="minorHAnsi"/>
          <w:lang w:val="en-US"/>
        </w:rPr>
        <w:t xml:space="preserve"> National Geographic Resource Library. </w:t>
      </w:r>
      <w:hyperlink r:id="rId183" w:history="1">
        <w:r w:rsidRPr="003E347E">
          <w:rPr>
            <w:rStyle w:val="Hipervnculo"/>
            <w:rFonts w:cstheme="minorHAnsi"/>
            <w:lang w:val="en-US"/>
          </w:rPr>
          <w:t>Fertile Crescent</w:t>
        </w:r>
      </w:hyperlink>
      <w:r w:rsidRPr="003E347E">
        <w:rPr>
          <w:rFonts w:cstheme="minorHAnsi"/>
          <w:lang w:val="en-US"/>
        </w:rPr>
        <w:t xml:space="preserve"> ; FAO. 2009. </w:t>
      </w:r>
      <w:r w:rsidRPr="00E078F7">
        <w:rPr>
          <w:rFonts w:cstheme="minorHAnsi"/>
          <w:lang w:val="fr-FR"/>
        </w:rPr>
        <w:t xml:space="preserve">AQUASTAT </w:t>
      </w:r>
      <w:hyperlink r:id="rId184" w:history="1">
        <w:r w:rsidRPr="00E078F7">
          <w:rPr>
            <w:rStyle w:val="Hipervnculo"/>
            <w:rFonts w:cstheme="minorHAnsi"/>
            <w:lang w:val="fr-FR"/>
          </w:rPr>
          <w:t>Transboundary River Basins – Jordan River Basin</w:t>
        </w:r>
      </w:hyperlink>
      <w:r w:rsidRPr="00E078F7">
        <w:rPr>
          <w:rFonts w:cstheme="minorHAnsi"/>
          <w:lang w:val="fr-FR"/>
        </w:rPr>
        <w:t xml:space="preserve">. </w:t>
      </w:r>
      <w:r w:rsidRPr="00F52CAC">
        <w:rPr>
          <w:rFonts w:cstheme="minorHAnsi"/>
          <w:lang w:val="fr-FR"/>
        </w:rPr>
        <w:t>Organisation des Nations Unies pour l</w:t>
      </w:r>
      <w:r>
        <w:rPr>
          <w:rFonts w:cstheme="minorHAnsi"/>
          <w:lang w:val="fr-FR"/>
        </w:rPr>
        <w:t>’</w:t>
      </w:r>
      <w:r w:rsidRPr="00F52CAC">
        <w:rPr>
          <w:rFonts w:cstheme="minorHAnsi"/>
          <w:lang w:val="fr-FR"/>
        </w:rPr>
        <w:t>alimentation et l</w:t>
      </w:r>
      <w:r>
        <w:rPr>
          <w:rFonts w:cstheme="minorHAnsi"/>
          <w:lang w:val="fr-FR"/>
        </w:rPr>
        <w:t>’</w:t>
      </w:r>
      <w:r w:rsidRPr="00F52CAC">
        <w:rPr>
          <w:rFonts w:cstheme="minorHAnsi"/>
          <w:lang w:val="fr-FR"/>
        </w:rPr>
        <w:t xml:space="preserve">agriculture </w:t>
      </w:r>
      <w:r w:rsidRPr="00E078F7">
        <w:rPr>
          <w:rFonts w:cstheme="minorHAnsi"/>
          <w:lang w:val="fr-FR"/>
        </w:rPr>
        <w:t xml:space="preserve">(FAO). </w:t>
      </w:r>
    </w:p>
  </w:endnote>
  <w:endnote w:id="187">
    <w:p w14:paraId="1DF3876A"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 </w:t>
      </w:r>
      <w:r w:rsidRPr="003E347E">
        <w:rPr>
          <w:rFonts w:cstheme="minorHAnsi"/>
          <w:lang w:val="en-US"/>
        </w:rPr>
        <w:t xml:space="preserve">Communiqué de presse conjoint (2021), </w:t>
      </w:r>
      <w:hyperlink r:id="rId185" w:history="1">
        <w:r w:rsidRPr="003E347E">
          <w:rPr>
            <w:rStyle w:val="Hipervnculo"/>
            <w:rFonts w:cstheme="minorHAnsi"/>
            <w:lang w:val="en-US"/>
          </w:rPr>
          <w:t>Water crisis and drought threaten more than 12 million in Syria and Iraq</w:t>
        </w:r>
      </w:hyperlink>
      <w:r w:rsidRPr="003E347E">
        <w:rPr>
          <w:rFonts w:cstheme="minorHAnsi"/>
          <w:lang w:val="en-US"/>
        </w:rPr>
        <w:t>.</w:t>
      </w:r>
    </w:p>
  </w:endnote>
  <w:endnote w:id="188">
    <w:p w14:paraId="229EBC69"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PAM, </w:t>
      </w:r>
      <w:hyperlink r:id="rId186" w:history="1">
        <w:r w:rsidRPr="003E347E">
          <w:rPr>
            <w:rStyle w:val="Hipervnculo"/>
            <w:lang w:val="en-US"/>
          </w:rPr>
          <w:t>12 million Syrians now in the grip of hunger, worn down by conflict and soaring food prices</w:t>
        </w:r>
      </w:hyperlink>
      <w:r w:rsidRPr="003E347E">
        <w:rPr>
          <w:lang w:val="en-US"/>
        </w:rPr>
        <w:t>.</w:t>
      </w:r>
    </w:p>
  </w:endnote>
  <w:endnote w:id="189">
    <w:p w14:paraId="3EAEC5E3" w14:textId="77777777" w:rsidR="0013227D" w:rsidRPr="003E347E" w:rsidRDefault="0013227D" w:rsidP="0013227D">
      <w:pPr>
        <w:pStyle w:val="Textonotaalfinal"/>
        <w:rPr>
          <w:lang w:val="en-US"/>
        </w:rPr>
      </w:pPr>
      <w:r w:rsidRPr="00E078F7">
        <w:rPr>
          <w:rStyle w:val="Refdenotaalfinal"/>
          <w:lang w:val="fr-FR"/>
        </w:rPr>
        <w:endnoteRef/>
      </w:r>
      <w:r w:rsidRPr="00E078F7">
        <w:rPr>
          <w:lang w:val="fr-FR"/>
        </w:rPr>
        <w:t xml:space="preserve"> </w:t>
      </w:r>
      <w:r>
        <w:rPr>
          <w:lang w:val="fr-FR"/>
        </w:rPr>
        <w:t>Aujourd’hui, p</w:t>
      </w:r>
      <w:r w:rsidRPr="00F52CAC">
        <w:rPr>
          <w:lang w:val="fr-FR"/>
        </w:rPr>
        <w:t>lus de 12</w:t>
      </w:r>
      <w:r>
        <w:rPr>
          <w:lang w:val="fr-FR"/>
        </w:rPr>
        <w:t> </w:t>
      </w:r>
      <w:r w:rsidRPr="00F52CAC">
        <w:rPr>
          <w:lang w:val="fr-FR"/>
        </w:rPr>
        <w:t>millions de personnes en Syrie s</w:t>
      </w:r>
      <w:r>
        <w:rPr>
          <w:lang w:val="fr-FR"/>
        </w:rPr>
        <w:t xml:space="preserve">e trouvent </w:t>
      </w:r>
      <w:r w:rsidRPr="00F52CAC">
        <w:rPr>
          <w:lang w:val="fr-FR"/>
        </w:rPr>
        <w:t>en situation d</w:t>
      </w:r>
      <w:r>
        <w:rPr>
          <w:lang w:val="fr-FR"/>
        </w:rPr>
        <w:t>’</w:t>
      </w:r>
      <w:r w:rsidRPr="00F52CAC">
        <w:rPr>
          <w:lang w:val="fr-FR"/>
        </w:rPr>
        <w:t>insécurité alimentaire</w:t>
      </w:r>
      <w:r w:rsidRPr="00E078F7">
        <w:rPr>
          <w:lang w:val="fr-FR"/>
        </w:rPr>
        <w:t xml:space="preserve">. </w:t>
      </w:r>
      <w:r w:rsidRPr="003E347E">
        <w:rPr>
          <w:lang w:val="en-US"/>
        </w:rPr>
        <w:t xml:space="preserve">Source : </w:t>
      </w:r>
      <w:hyperlink r:id="rId187" w:anchor=":~:text=More%20Syrians%20are%20struggling%20to,percent%20more%20than%20in%202019." w:history="1">
        <w:r w:rsidRPr="003E347E">
          <w:rPr>
            <w:rStyle w:val="Hipervnculo"/>
            <w:lang w:val="en-US"/>
          </w:rPr>
          <w:t>Programme alimentaire mondial.</w:t>
        </w:r>
      </w:hyperlink>
    </w:p>
  </w:endnote>
  <w:endnote w:id="190">
    <w:p w14:paraId="51EA62B7"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 </w:t>
      </w:r>
      <w:hyperlink r:id="rId188" w:history="1">
        <w:r w:rsidRPr="003E347E">
          <w:rPr>
            <w:rStyle w:val="Hipervnculo"/>
            <w:lang w:val="en-US"/>
          </w:rPr>
          <w:t>The reverberating effects of explosive violence on agriculture in Iraq</w:t>
        </w:r>
      </w:hyperlink>
      <w:r w:rsidRPr="003E347E">
        <w:rPr>
          <w:lang w:val="en-US"/>
        </w:rPr>
        <w:t xml:space="preserve"> (2020)</w:t>
      </w:r>
    </w:p>
  </w:endnote>
  <w:endnote w:id="191">
    <w:p w14:paraId="27D9EABC"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FAO. </w:t>
      </w:r>
      <w:hyperlink r:id="rId189" w:anchor=":~:text=The%20impact%20of%20conflict%20caused,assets%2C%20crop%20and%20livestock%20production" w:history="1">
        <w:r w:rsidRPr="003E347E">
          <w:rPr>
            <w:rStyle w:val="Hipervnculo"/>
            <w:lang w:val="en-US"/>
          </w:rPr>
          <w:t>Iraq: Restoration of agriculture and irrigation water systems sub-programme</w:t>
        </w:r>
      </w:hyperlink>
      <w:r w:rsidRPr="003E347E">
        <w:rPr>
          <w:lang w:val="en-US"/>
        </w:rPr>
        <w:t xml:space="preserve"> (2018–2020)</w:t>
      </w:r>
    </w:p>
  </w:endnote>
  <w:endnote w:id="192">
    <w:p w14:paraId="6E0F097B" w14:textId="77777777" w:rsidR="0013227D" w:rsidRPr="00E078F7" w:rsidRDefault="0013227D" w:rsidP="0013227D">
      <w:pPr>
        <w:pStyle w:val="Textonotaalfinal"/>
        <w:rPr>
          <w:lang w:val="fr-FR"/>
        </w:rPr>
      </w:pPr>
      <w:r w:rsidRPr="00E078F7">
        <w:rPr>
          <w:rStyle w:val="Refdenotaalfinal"/>
          <w:lang w:val="fr-FR"/>
        </w:rPr>
        <w:endnoteRef/>
      </w:r>
      <w:r w:rsidRPr="00E078F7">
        <w:rPr>
          <w:lang w:val="fr-FR"/>
        </w:rPr>
        <w:t xml:space="preserve"> </w:t>
      </w:r>
      <w:r w:rsidRPr="005F5BBD">
        <w:rPr>
          <w:lang w:val="fr-FR"/>
        </w:rPr>
        <w:t>La production est passée de 4,1</w:t>
      </w:r>
      <w:r>
        <w:rPr>
          <w:lang w:val="fr-FR"/>
        </w:rPr>
        <w:t> </w:t>
      </w:r>
      <w:r w:rsidRPr="005F5BBD">
        <w:rPr>
          <w:lang w:val="fr-FR"/>
        </w:rPr>
        <w:t>millions de tonnes à 1,05 million de tonnes</w:t>
      </w:r>
      <w:r w:rsidRPr="00E078F7">
        <w:rPr>
          <w:lang w:val="fr-FR"/>
        </w:rPr>
        <w:t>. FAO (2021),</w:t>
      </w:r>
      <w:r>
        <w:rPr>
          <w:lang w:val="fr-FR"/>
        </w:rPr>
        <w:t xml:space="preserve"> rapport de synthèse par pays :</w:t>
      </w:r>
      <w:r w:rsidRPr="00E078F7">
        <w:rPr>
          <w:lang w:val="fr-FR"/>
        </w:rPr>
        <w:t xml:space="preserve"> </w:t>
      </w:r>
      <w:hyperlink r:id="rId190" w:history="1">
        <w:r w:rsidRPr="00E078F7">
          <w:rPr>
            <w:rStyle w:val="Hipervnculo"/>
            <w:lang w:val="fr-FR"/>
          </w:rPr>
          <w:t>Syrian Arab Republic Country Brief</w:t>
        </w:r>
      </w:hyperlink>
    </w:p>
  </w:endnote>
  <w:endnote w:id="193">
    <w:p w14:paraId="51EBB60F" w14:textId="77777777" w:rsidR="0013227D" w:rsidRPr="00E078F7" w:rsidRDefault="0013227D" w:rsidP="0013227D">
      <w:pPr>
        <w:pStyle w:val="Textonotaalfinal"/>
        <w:rPr>
          <w:lang w:val="fr-FR"/>
        </w:rPr>
      </w:pPr>
      <w:r w:rsidRPr="00E078F7">
        <w:rPr>
          <w:rStyle w:val="Refdenotaalfinal"/>
          <w:lang w:val="fr-FR"/>
        </w:rPr>
        <w:endnoteRef/>
      </w:r>
      <w:r w:rsidRPr="00E078F7">
        <w:rPr>
          <w:lang w:val="fr-FR"/>
        </w:rPr>
        <w:t xml:space="preserve"> </w:t>
      </w:r>
      <w:hyperlink r:id="rId191" w:anchor="main-content" w:history="1">
        <w:r w:rsidRPr="00286A52">
          <w:rPr>
            <w:rStyle w:val="Hipervnculo"/>
            <w:lang w:val="fr-FR"/>
          </w:rPr>
          <w:t>https://www.washingtoninstitute.org/policy-analysis/facing-syrias-food-crisis#main-content</w:t>
        </w:r>
      </w:hyperlink>
      <w:r>
        <w:rPr>
          <w:lang w:val="fr-FR"/>
        </w:rPr>
        <w:t xml:space="preserve"> </w:t>
      </w:r>
    </w:p>
  </w:endnote>
  <w:endnote w:id="194">
    <w:p w14:paraId="5AB43963" w14:textId="77777777" w:rsidR="0013227D" w:rsidRPr="003E347E" w:rsidRDefault="0013227D" w:rsidP="0013227D">
      <w:pPr>
        <w:pStyle w:val="Textonotaalfinal"/>
        <w:rPr>
          <w:rFonts w:cstheme="minorHAnsi"/>
          <w:lang w:val="en-US"/>
        </w:rPr>
      </w:pPr>
      <w:r w:rsidRPr="00E078F7">
        <w:rPr>
          <w:rStyle w:val="Refdenotaalfinal"/>
          <w:rFonts w:cstheme="minorHAnsi"/>
          <w:lang w:val="fr-FR"/>
        </w:rPr>
        <w:endnoteRef/>
      </w:r>
      <w:r w:rsidRPr="003E347E">
        <w:rPr>
          <w:rFonts w:cstheme="minorHAnsi"/>
          <w:lang w:val="en-US"/>
        </w:rPr>
        <w:t xml:space="preserve"> Middle East Institute (10 décembre 2021). </w:t>
      </w:r>
      <w:hyperlink r:id="rId192" w:history="1">
        <w:r w:rsidRPr="003E347E">
          <w:rPr>
            <w:rStyle w:val="Hipervnculo"/>
            <w:rFonts w:cstheme="minorHAnsi"/>
            <w:lang w:val="en-US"/>
          </w:rPr>
          <w:t>Three signs of impending famine in Syria absent immediate action</w:t>
        </w:r>
      </w:hyperlink>
      <w:r w:rsidRPr="003E347E">
        <w:rPr>
          <w:rFonts w:cstheme="minorHAnsi"/>
          <w:lang w:val="en-US"/>
        </w:rPr>
        <w:t>.</w:t>
      </w:r>
    </w:p>
  </w:endnote>
  <w:endnote w:id="195">
    <w:p w14:paraId="4F0A5FEF" w14:textId="77777777" w:rsidR="0013227D" w:rsidRPr="003E347E" w:rsidRDefault="0013227D" w:rsidP="0013227D">
      <w:pPr>
        <w:pStyle w:val="Textonotaalfinal"/>
        <w:rPr>
          <w:rFonts w:cstheme="minorHAnsi"/>
          <w:lang w:val="en-US"/>
        </w:rPr>
      </w:pPr>
      <w:r w:rsidRPr="00E078F7">
        <w:rPr>
          <w:rStyle w:val="Refdenotaalfinal"/>
          <w:rFonts w:cstheme="minorHAnsi"/>
          <w:lang w:val="fr-FR"/>
        </w:rPr>
        <w:endnoteRef/>
      </w:r>
      <w:r w:rsidRPr="003E347E">
        <w:rPr>
          <w:rFonts w:cstheme="minorHAnsi"/>
          <w:lang w:val="en-US"/>
        </w:rPr>
        <w:t xml:space="preserve"> BBC News Turkce (juin 2021). </w:t>
      </w:r>
      <w:hyperlink r:id="rId193" w:history="1">
        <w:r w:rsidRPr="003E347E">
          <w:rPr>
            <w:rStyle w:val="Hipervnculo"/>
            <w:rFonts w:cstheme="minorHAnsi"/>
            <w:lang w:val="en-US"/>
          </w:rPr>
          <w:t>Agricultural areas have been severely damaged due to drought in the Southeast: ‘Our field has been brain dead’</w:t>
        </w:r>
      </w:hyperlink>
      <w:r w:rsidRPr="003E347E">
        <w:rPr>
          <w:rFonts w:cstheme="minorHAnsi"/>
          <w:lang w:val="en-US"/>
        </w:rPr>
        <w:t xml:space="preserve">. </w:t>
      </w:r>
    </w:p>
  </w:endnote>
  <w:endnote w:id="196">
    <w:p w14:paraId="5C0F2CEA"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 Voss, K. A., J. S. Famiglietti, M. Lo, C. de Linage, M. Rodell et S. C. Swenson (2013), </w:t>
      </w:r>
      <w:r w:rsidRPr="003E347E">
        <w:rPr>
          <w:i/>
          <w:iCs/>
          <w:lang w:val="en-US"/>
        </w:rPr>
        <w:t>Groundwater depletion in the Middle East from GRACE with implications for transboundary water management in the Tigris-Euphrates-Western Iran region</w:t>
      </w:r>
      <w:r w:rsidRPr="003E347E">
        <w:rPr>
          <w:lang w:val="en-US"/>
        </w:rPr>
        <w:t>, Water Resour. Res., 49, doi:10.1002/wrcr.20078.</w:t>
      </w:r>
    </w:p>
  </w:endnote>
  <w:endnote w:id="197">
    <w:p w14:paraId="4D3AE5B9" w14:textId="77777777" w:rsidR="0013227D" w:rsidRPr="003E347E" w:rsidRDefault="0013227D" w:rsidP="0013227D">
      <w:pPr>
        <w:pStyle w:val="Textonotaalfinal"/>
        <w:rPr>
          <w:rFonts w:cstheme="minorHAnsi"/>
          <w:lang w:val="en-US"/>
        </w:rPr>
      </w:pPr>
      <w:r w:rsidRPr="00E078F7">
        <w:rPr>
          <w:rStyle w:val="Refdenotaalfinal"/>
          <w:rFonts w:cstheme="minorHAnsi"/>
          <w:lang w:val="fr-FR"/>
        </w:rPr>
        <w:endnoteRef/>
      </w:r>
      <w:r w:rsidRPr="003E347E">
        <w:rPr>
          <w:rFonts w:cstheme="minorHAnsi"/>
          <w:lang w:val="en-US"/>
        </w:rPr>
        <w:t xml:space="preserve"> OCHA (2021). </w:t>
      </w:r>
      <w:hyperlink r:id="rId194" w:history="1">
        <w:r w:rsidRPr="003E347E">
          <w:rPr>
            <w:rStyle w:val="Hipervnculo"/>
            <w:rFonts w:cstheme="minorHAnsi"/>
            <w:lang w:val="en-US"/>
          </w:rPr>
          <w:t>Syrian Arab Republic: Euphrates water crisis &amp; drought outlook, as of 17 June 2021</w:t>
        </w:r>
      </w:hyperlink>
      <w:r w:rsidRPr="003E347E">
        <w:rPr>
          <w:rFonts w:cstheme="minorHAnsi"/>
          <w:lang w:val="en-US"/>
        </w:rPr>
        <w:t xml:space="preserve">. </w:t>
      </w:r>
    </w:p>
  </w:endnote>
  <w:endnote w:id="198">
    <w:p w14:paraId="678BC671" w14:textId="77777777" w:rsidR="0013227D" w:rsidRPr="00E078F7" w:rsidRDefault="0013227D" w:rsidP="0013227D">
      <w:pPr>
        <w:pStyle w:val="Textonotaalfinal"/>
        <w:rPr>
          <w:rFonts w:cstheme="minorHAnsi"/>
          <w:lang w:val="fr-FR"/>
        </w:rPr>
      </w:pPr>
      <w:r w:rsidRPr="00E078F7">
        <w:rPr>
          <w:rStyle w:val="Refdenotaalfinal"/>
          <w:rFonts w:cstheme="minorHAnsi"/>
          <w:lang w:val="fr-FR"/>
        </w:rPr>
        <w:endnoteRef/>
      </w:r>
      <w:r w:rsidRPr="00E078F7">
        <w:rPr>
          <w:rFonts w:cstheme="minorHAnsi"/>
          <w:lang w:val="fr-FR"/>
        </w:rPr>
        <w:t xml:space="preserve"> Arab Center Washington DC (</w:t>
      </w:r>
      <w:r>
        <w:rPr>
          <w:rFonts w:cstheme="minorHAnsi"/>
          <w:lang w:val="fr-FR"/>
        </w:rPr>
        <w:t>décembre</w:t>
      </w:r>
      <w:r w:rsidRPr="00E078F7">
        <w:rPr>
          <w:rFonts w:cstheme="minorHAnsi"/>
          <w:lang w:val="fr-FR"/>
        </w:rPr>
        <w:t xml:space="preserve"> 2020). </w:t>
      </w:r>
      <w:hyperlink r:id="rId195" w:history="1">
        <w:r w:rsidRPr="00E078F7">
          <w:rPr>
            <w:rStyle w:val="Hipervnculo"/>
            <w:rFonts w:cstheme="minorHAnsi"/>
            <w:lang w:val="fr-FR"/>
          </w:rPr>
          <w:t>Mitigating Conflict over Water in the Euphrates-Tigris Basin</w:t>
        </w:r>
      </w:hyperlink>
      <w:r w:rsidRPr="00E078F7">
        <w:rPr>
          <w:rFonts w:cstheme="minorHAnsi"/>
          <w:lang w:val="fr-FR"/>
        </w:rPr>
        <w:t xml:space="preserve">. </w:t>
      </w:r>
    </w:p>
  </w:endnote>
  <w:endnote w:id="199">
    <w:p w14:paraId="5725AF66" w14:textId="77777777" w:rsidR="0013227D" w:rsidRPr="00E078F7" w:rsidRDefault="0013227D" w:rsidP="0013227D">
      <w:pPr>
        <w:pStyle w:val="Textonotaalfinal"/>
        <w:rPr>
          <w:rFonts w:cstheme="minorHAnsi"/>
          <w:lang w:val="fr-FR"/>
        </w:rPr>
      </w:pPr>
      <w:r w:rsidRPr="00E078F7">
        <w:rPr>
          <w:rStyle w:val="Refdenotaalfinal"/>
          <w:rFonts w:cstheme="minorHAnsi"/>
          <w:lang w:val="fr-FR"/>
        </w:rPr>
        <w:endnoteRef/>
      </w:r>
      <w:r>
        <w:rPr>
          <w:rFonts w:cstheme="minorHAnsi"/>
          <w:lang w:val="fr-FR"/>
        </w:rPr>
        <w:t xml:space="preserve"> D’après</w:t>
      </w:r>
      <w:r w:rsidRPr="005F5BBD">
        <w:rPr>
          <w:rFonts w:cstheme="minorHAnsi"/>
          <w:lang w:val="fr-FR"/>
        </w:rPr>
        <w:t xml:space="preserve"> des entretiens d</w:t>
      </w:r>
      <w:r>
        <w:rPr>
          <w:rFonts w:cstheme="minorHAnsi"/>
          <w:lang w:val="fr-FR"/>
        </w:rPr>
        <w:t>’</w:t>
      </w:r>
      <w:r w:rsidRPr="005F5BBD">
        <w:rPr>
          <w:rFonts w:cstheme="minorHAnsi"/>
          <w:lang w:val="fr-FR"/>
        </w:rPr>
        <w:t xml:space="preserve">Oxfam avec des </w:t>
      </w:r>
      <w:r>
        <w:rPr>
          <w:rFonts w:cstheme="minorHAnsi"/>
          <w:lang w:val="fr-FR"/>
        </w:rPr>
        <w:t xml:space="preserve">paysan·nes </w:t>
      </w:r>
      <w:r w:rsidRPr="005F5BBD">
        <w:rPr>
          <w:rFonts w:cstheme="minorHAnsi"/>
          <w:lang w:val="fr-FR"/>
        </w:rPr>
        <w:t>touché</w:t>
      </w:r>
      <w:r>
        <w:rPr>
          <w:rFonts w:cstheme="minorHAnsi"/>
          <w:lang w:val="fr-FR"/>
        </w:rPr>
        <w:t>·e</w:t>
      </w:r>
      <w:r w:rsidRPr="005F5BBD">
        <w:rPr>
          <w:rFonts w:cstheme="minorHAnsi"/>
          <w:lang w:val="fr-FR"/>
        </w:rPr>
        <w:t>s par la baisse des eaux de l</w:t>
      </w:r>
      <w:r>
        <w:rPr>
          <w:rFonts w:cstheme="minorHAnsi"/>
          <w:lang w:val="fr-FR"/>
        </w:rPr>
        <w:t>’</w:t>
      </w:r>
      <w:r w:rsidRPr="005F5BBD">
        <w:rPr>
          <w:rFonts w:cstheme="minorHAnsi"/>
          <w:lang w:val="fr-FR"/>
        </w:rPr>
        <w:t>Euphrate dans la région rurale de Dama</w:t>
      </w:r>
      <w:r>
        <w:rPr>
          <w:rFonts w:cstheme="minorHAnsi"/>
          <w:lang w:val="fr-FR"/>
        </w:rPr>
        <w:t>s</w:t>
      </w:r>
      <w:r w:rsidRPr="00E078F7">
        <w:rPr>
          <w:rFonts w:cstheme="minorHAnsi"/>
          <w:lang w:val="fr-FR"/>
        </w:rPr>
        <w:t xml:space="preserve">, </w:t>
      </w:r>
      <w:r>
        <w:rPr>
          <w:rFonts w:cstheme="minorHAnsi"/>
          <w:lang w:val="fr-FR"/>
        </w:rPr>
        <w:t>mai</w:t>
      </w:r>
      <w:r w:rsidRPr="00E078F7">
        <w:rPr>
          <w:rFonts w:cstheme="minorHAnsi"/>
          <w:lang w:val="fr-FR"/>
        </w:rPr>
        <w:t xml:space="preserve"> 2021. </w:t>
      </w:r>
    </w:p>
  </w:endnote>
  <w:endnote w:id="200">
    <w:p w14:paraId="5BC6C900"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 Water International (2009), « </w:t>
      </w:r>
      <w:hyperlink r:id="rId196" w:history="1">
        <w:r w:rsidRPr="003E347E">
          <w:rPr>
            <w:rStyle w:val="Hipervnculo"/>
            <w:lang w:val="en-US"/>
          </w:rPr>
          <w:t>Water Scarcity Impacts and Potential Conflicts in the MENA Region</w:t>
        </w:r>
      </w:hyperlink>
      <w:r w:rsidRPr="003E347E">
        <w:rPr>
          <w:lang w:val="en-US"/>
        </w:rPr>
        <w:t> », p. 6.</w:t>
      </w:r>
    </w:p>
  </w:endnote>
  <w:endnote w:id="201">
    <w:p w14:paraId="7419E2E2" w14:textId="77777777" w:rsidR="0013227D" w:rsidRPr="00E078F7" w:rsidRDefault="0013227D" w:rsidP="0013227D">
      <w:pPr>
        <w:pStyle w:val="Textonotaalfinal"/>
        <w:rPr>
          <w:lang w:val="fr-FR"/>
        </w:rPr>
      </w:pPr>
      <w:r w:rsidRPr="00E078F7">
        <w:rPr>
          <w:rStyle w:val="Refdenotaalfinal"/>
          <w:lang w:val="fr-FR"/>
        </w:rPr>
        <w:endnoteRef/>
      </w:r>
      <w:r w:rsidRPr="00E078F7">
        <w:rPr>
          <w:lang w:val="fr-FR"/>
        </w:rPr>
        <w:t xml:space="preserve"> O</w:t>
      </w:r>
      <w:r>
        <w:rPr>
          <w:lang w:val="fr-FR"/>
        </w:rPr>
        <w:t>I</w:t>
      </w:r>
      <w:r w:rsidRPr="00E078F7">
        <w:rPr>
          <w:lang w:val="fr-FR"/>
        </w:rPr>
        <w:t>M</w:t>
      </w:r>
      <w:r>
        <w:rPr>
          <w:lang w:val="fr-FR"/>
        </w:rPr>
        <w:t>,</w:t>
      </w:r>
      <w:r w:rsidRPr="00E078F7">
        <w:rPr>
          <w:lang w:val="fr-FR"/>
        </w:rPr>
        <w:t xml:space="preserve"> </w:t>
      </w:r>
      <w:hyperlink r:id="rId197" w:history="1">
        <w:r w:rsidRPr="00E078F7">
          <w:rPr>
            <w:rStyle w:val="Hipervnculo"/>
            <w:lang w:val="fr-FR"/>
          </w:rPr>
          <w:t>Migration, Environment, and Climate Change in Iraq</w:t>
        </w:r>
      </w:hyperlink>
      <w:r w:rsidRPr="00E078F7">
        <w:rPr>
          <w:lang w:val="fr-FR"/>
        </w:rPr>
        <w:t xml:space="preserve"> (2022).</w:t>
      </w:r>
    </w:p>
  </w:endnote>
  <w:endnote w:id="202">
    <w:p w14:paraId="2021E8CC" w14:textId="77777777" w:rsidR="0013227D" w:rsidRPr="003E347E" w:rsidRDefault="0013227D" w:rsidP="0013227D">
      <w:pPr>
        <w:pStyle w:val="Textonotaalfinal"/>
        <w:rPr>
          <w:rFonts w:cstheme="minorHAnsi"/>
          <w:lang w:val="en-US"/>
        </w:rPr>
      </w:pPr>
      <w:r w:rsidRPr="00E078F7">
        <w:rPr>
          <w:rStyle w:val="Refdenotaalfinal"/>
          <w:rFonts w:cstheme="minorHAnsi"/>
          <w:lang w:val="fr-FR"/>
        </w:rPr>
        <w:endnoteRef/>
      </w:r>
      <w:r w:rsidRPr="00E078F7">
        <w:rPr>
          <w:rFonts w:cstheme="minorHAnsi"/>
          <w:lang w:val="fr-FR"/>
        </w:rPr>
        <w:t xml:space="preserve"> </w:t>
      </w:r>
      <w:r>
        <w:rPr>
          <w:rFonts w:cstheme="minorHAnsi"/>
          <w:lang w:val="fr-FR"/>
        </w:rPr>
        <w:t>Banque mondiale</w:t>
      </w:r>
      <w:r w:rsidRPr="00E078F7">
        <w:rPr>
          <w:rFonts w:cstheme="minorHAnsi"/>
          <w:lang w:val="fr-FR"/>
        </w:rPr>
        <w:t xml:space="preserve"> (</w:t>
      </w:r>
      <w:r>
        <w:rPr>
          <w:rFonts w:cstheme="minorHAnsi"/>
          <w:lang w:val="fr-FR"/>
        </w:rPr>
        <w:t>novembre</w:t>
      </w:r>
      <w:r w:rsidRPr="00E078F7">
        <w:rPr>
          <w:rFonts w:cstheme="minorHAnsi"/>
          <w:lang w:val="fr-FR"/>
        </w:rPr>
        <w:t xml:space="preserve"> 2021). </w:t>
      </w:r>
      <w:hyperlink r:id="rId198" w:history="1">
        <w:r w:rsidRPr="003E347E">
          <w:rPr>
            <w:rStyle w:val="Hipervnculo"/>
            <w:rFonts w:cstheme="minorHAnsi"/>
            <w:lang w:val="en-US"/>
          </w:rPr>
          <w:t>Iraq Economic Monitor: The Slippery Road to Economic Recovery</w:t>
        </w:r>
      </w:hyperlink>
      <w:r w:rsidRPr="003E347E">
        <w:rPr>
          <w:rFonts w:cstheme="minorHAnsi"/>
          <w:lang w:val="en-US"/>
        </w:rPr>
        <w:t xml:space="preserve">. </w:t>
      </w:r>
    </w:p>
  </w:endnote>
  <w:endnote w:id="203">
    <w:p w14:paraId="4FEC94C7"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 </w:t>
      </w:r>
      <w:hyperlink r:id="rId199" w:history="1">
        <w:r w:rsidRPr="003E347E">
          <w:rPr>
            <w:rStyle w:val="Hipervnculo"/>
            <w:lang w:val="en-US"/>
          </w:rPr>
          <w:t>Impacts of Climate Change on Water Resources in Turkey</w:t>
        </w:r>
      </w:hyperlink>
      <w:r w:rsidRPr="003E347E">
        <w:rPr>
          <w:lang w:val="en-US"/>
        </w:rPr>
        <w:t xml:space="preserve"> , p 884.</w:t>
      </w:r>
    </w:p>
  </w:endnote>
  <w:endnote w:id="204">
    <w:p w14:paraId="2F2FF282" w14:textId="77777777" w:rsidR="0013227D" w:rsidRPr="003E347E" w:rsidRDefault="0013227D" w:rsidP="0013227D">
      <w:pPr>
        <w:pStyle w:val="Textonotaalfinal"/>
        <w:rPr>
          <w:lang w:val="en-US"/>
        </w:rPr>
      </w:pPr>
      <w:r w:rsidRPr="00E078F7">
        <w:rPr>
          <w:rStyle w:val="Refdenotaalfinal"/>
          <w:lang w:val="fr-FR"/>
        </w:rPr>
        <w:endnoteRef/>
      </w:r>
      <w:r w:rsidRPr="00E078F7">
        <w:rPr>
          <w:lang w:val="fr-FR"/>
        </w:rPr>
        <w:t xml:space="preserve"> Dabi, Nafkote </w:t>
      </w:r>
      <w:r>
        <w:rPr>
          <w:lang w:val="fr-FR"/>
        </w:rPr>
        <w:t>et</w:t>
      </w:r>
      <w:r w:rsidRPr="00E078F7">
        <w:rPr>
          <w:lang w:val="fr-FR"/>
        </w:rPr>
        <w:t xml:space="preserve"> Sen, Aditi (2021) </w:t>
      </w:r>
      <w:hyperlink r:id="rId200" w:history="1">
        <w:r>
          <w:rPr>
            <w:rStyle w:val="Hipervnculo"/>
            <w:lang w:val="fr-FR"/>
          </w:rPr>
          <w:t>Pas si net – Objectifs climatiques « zéro émission nette » : conséquences sur l’équité foncière et alimentaire</w:t>
        </w:r>
      </w:hyperlink>
      <w:r w:rsidRPr="00E078F7">
        <w:rPr>
          <w:lang w:val="fr-FR"/>
        </w:rPr>
        <w:t xml:space="preserve">. </w:t>
      </w:r>
      <w:r w:rsidRPr="003E347E">
        <w:rPr>
          <w:lang w:val="en-US"/>
        </w:rPr>
        <w:t xml:space="preserve">Oxfam, DOI 10.21201/2021.7796 </w:t>
      </w:r>
    </w:p>
  </w:endnote>
  <w:endnote w:id="205">
    <w:p w14:paraId="5D774343" w14:textId="77777777" w:rsidR="0013227D" w:rsidRPr="003E347E" w:rsidRDefault="0013227D" w:rsidP="0013227D">
      <w:pPr>
        <w:pStyle w:val="Textonotaalfinal"/>
        <w:rPr>
          <w:lang w:val="en-US"/>
        </w:rPr>
      </w:pPr>
      <w:r w:rsidRPr="00E078F7">
        <w:rPr>
          <w:rStyle w:val="Refdenotaalfinal"/>
          <w:lang w:val="fr-FR"/>
        </w:rPr>
        <w:endnoteRef/>
      </w:r>
      <w:r w:rsidRPr="003E347E">
        <w:rPr>
          <w:lang w:val="en-US"/>
        </w:rPr>
        <w:t xml:space="preserve"> </w:t>
      </w:r>
      <w:hyperlink r:id="rId201" w:history="1">
        <w:r w:rsidRPr="003E347E">
          <w:rPr>
            <w:rStyle w:val="Hipervnculo"/>
            <w:lang w:val="en-US"/>
          </w:rPr>
          <w:t>https://www.ipcc.ch/site/assets/uploads/2019/08/4.-SPM_Approved_Microsite_FINAL.pdf</w:t>
        </w:r>
      </w:hyperlink>
      <w:r w:rsidRPr="003E347E">
        <w:rPr>
          <w:lang w:val="en-US"/>
        </w:rPr>
        <w:t xml:space="preserve"> </w:t>
      </w:r>
    </w:p>
  </w:endnote>
  <w:endnote w:id="206">
    <w:p w14:paraId="435C399B" w14:textId="1AB42A8E" w:rsidR="0013227D" w:rsidRPr="00E078F7" w:rsidRDefault="0013227D" w:rsidP="0013227D">
      <w:pPr>
        <w:pStyle w:val="Textonotaalfinal"/>
        <w:rPr>
          <w:rFonts w:eastAsia="Calibri" w:cstheme="minorHAnsi"/>
          <w:lang w:val="fr-FR"/>
        </w:rPr>
      </w:pPr>
      <w:r w:rsidRPr="00E078F7">
        <w:rPr>
          <w:rStyle w:val="Refdenotaalfinal"/>
          <w:rFonts w:cstheme="minorHAnsi"/>
          <w:lang w:val="fr-FR"/>
        </w:rPr>
        <w:endnoteRef/>
      </w:r>
      <w:r w:rsidRPr="00E078F7">
        <w:rPr>
          <w:rFonts w:cstheme="minorHAnsi"/>
          <w:lang w:val="fr-FR"/>
        </w:rPr>
        <w:t xml:space="preserve"> </w:t>
      </w:r>
      <w:r w:rsidRPr="00E76D7E">
        <w:rPr>
          <w:rFonts w:eastAsia="Calibri" w:cstheme="minorHAnsi"/>
          <w:lang w:val="fr-FR"/>
        </w:rPr>
        <w:t>Organisation des Nations Unies pour l</w:t>
      </w:r>
      <w:r>
        <w:rPr>
          <w:rFonts w:eastAsia="Calibri" w:cstheme="minorHAnsi"/>
          <w:lang w:val="fr-FR"/>
        </w:rPr>
        <w:t>’</w:t>
      </w:r>
      <w:r w:rsidRPr="00E76D7E">
        <w:rPr>
          <w:rFonts w:eastAsia="Calibri" w:cstheme="minorHAnsi"/>
          <w:lang w:val="fr-FR"/>
        </w:rPr>
        <w:t>alimentation et l</w:t>
      </w:r>
      <w:r>
        <w:rPr>
          <w:rFonts w:eastAsia="Calibri" w:cstheme="minorHAnsi"/>
          <w:lang w:val="fr-FR"/>
        </w:rPr>
        <w:t>’</w:t>
      </w:r>
      <w:r w:rsidRPr="00E76D7E">
        <w:rPr>
          <w:rFonts w:eastAsia="Calibri" w:cstheme="minorHAnsi"/>
          <w:lang w:val="fr-FR"/>
        </w:rPr>
        <w:t xml:space="preserve">agriculture </w:t>
      </w:r>
      <w:r w:rsidRPr="00E078F7">
        <w:rPr>
          <w:rFonts w:eastAsia="Calibri" w:cstheme="minorHAnsi"/>
          <w:lang w:val="fr-FR"/>
        </w:rPr>
        <w:t xml:space="preserve">(FAO) (2021). </w:t>
      </w:r>
      <w:hyperlink r:id="rId202" w:history="1">
        <w:r w:rsidRPr="003E347E">
          <w:rPr>
            <w:rStyle w:val="Hipervnculo"/>
            <w:rFonts w:eastAsia="Calibri" w:cstheme="minorHAnsi"/>
            <w:lang w:val="en-US"/>
          </w:rPr>
          <w:t>The Impact of Disasters and Crises on Agriculture and Food Security, p.178</w:t>
        </w:r>
      </w:hyperlink>
      <w:r w:rsidRPr="003E347E">
        <w:rPr>
          <w:rFonts w:eastAsia="Calibri" w:cstheme="minorHAnsi"/>
          <w:lang w:val="en-US"/>
        </w:rPr>
        <w:t xml:space="preserve">. </w:t>
      </w:r>
      <w:r w:rsidRPr="00DE150B">
        <w:rPr>
          <w:rFonts w:cstheme="minorHAnsi"/>
          <w:lang w:val="fr-FR"/>
        </w:rPr>
        <w:t>Les pays les moins avancés (PMA) et les pays à revenu faible et intermédiaire ont perdu en moyenne plus de 10</w:t>
      </w:r>
      <w:r w:rsidR="001B2964">
        <w:rPr>
          <w:rFonts w:cstheme="minorHAnsi"/>
          <w:lang w:val="fr-FR"/>
        </w:rPr>
        <w:t>0</w:t>
      </w:r>
      <w:r>
        <w:rPr>
          <w:rFonts w:cstheme="minorHAnsi"/>
          <w:lang w:val="fr-FR"/>
        </w:rPr>
        <w:t> </w:t>
      </w:r>
      <w:r w:rsidRPr="00DE150B">
        <w:rPr>
          <w:rFonts w:cstheme="minorHAnsi"/>
          <w:lang w:val="fr-FR"/>
        </w:rPr>
        <w:t xml:space="preserve">milliards </w:t>
      </w:r>
      <w:r>
        <w:rPr>
          <w:rFonts w:cstheme="minorHAnsi"/>
          <w:lang w:val="fr-FR"/>
        </w:rPr>
        <w:t xml:space="preserve">de dollars </w:t>
      </w:r>
      <w:r w:rsidRPr="00DE150B">
        <w:rPr>
          <w:rFonts w:cstheme="minorHAnsi"/>
          <w:lang w:val="fr-FR"/>
        </w:rPr>
        <w:t>US par an (</w:t>
      </w:r>
      <w:r>
        <w:rPr>
          <w:rFonts w:cstheme="minorHAnsi"/>
          <w:lang w:val="fr-FR"/>
        </w:rPr>
        <w:t xml:space="preserve">entre </w:t>
      </w:r>
      <w:r w:rsidRPr="00DE150B">
        <w:rPr>
          <w:rFonts w:cstheme="minorHAnsi"/>
          <w:lang w:val="fr-FR"/>
        </w:rPr>
        <w:t>2008</w:t>
      </w:r>
      <w:r>
        <w:rPr>
          <w:rFonts w:cstheme="minorHAnsi"/>
          <w:lang w:val="fr-FR"/>
        </w:rPr>
        <w:t xml:space="preserve"> et </w:t>
      </w:r>
      <w:r w:rsidRPr="00DE150B">
        <w:rPr>
          <w:rFonts w:cstheme="minorHAnsi"/>
          <w:lang w:val="fr-FR"/>
        </w:rPr>
        <w:t>2018) en raison de</w:t>
      </w:r>
      <w:r>
        <w:rPr>
          <w:rFonts w:cstheme="minorHAnsi"/>
          <w:lang w:val="fr-FR"/>
        </w:rPr>
        <w:t xml:space="preserve"> la baisse </w:t>
      </w:r>
      <w:r w:rsidRPr="00DE150B">
        <w:rPr>
          <w:rFonts w:cstheme="minorHAnsi"/>
          <w:lang w:val="fr-FR"/>
        </w:rPr>
        <w:t xml:space="preserve">de la production </w:t>
      </w:r>
      <w:r>
        <w:rPr>
          <w:rFonts w:cstheme="minorHAnsi"/>
          <w:lang w:val="fr-FR"/>
        </w:rPr>
        <w:t>agricole</w:t>
      </w:r>
      <w:r w:rsidRPr="00DE150B">
        <w:rPr>
          <w:rFonts w:cstheme="minorHAnsi"/>
          <w:lang w:val="fr-FR"/>
        </w:rPr>
        <w:t xml:space="preserve"> et animale à la suite de catastrophes. [</w:t>
      </w:r>
      <w:r>
        <w:rPr>
          <w:rFonts w:cstheme="minorHAnsi"/>
          <w:lang w:val="fr-FR"/>
        </w:rPr>
        <w:t>Traduction de la c</w:t>
      </w:r>
      <w:r w:rsidRPr="00DE150B">
        <w:rPr>
          <w:rFonts w:cstheme="minorHAnsi"/>
          <w:lang w:val="fr-FR"/>
        </w:rPr>
        <w:t>itation exacte</w:t>
      </w:r>
      <w:r>
        <w:rPr>
          <w:rFonts w:cstheme="minorHAnsi"/>
          <w:lang w:val="fr-FR"/>
        </w:rPr>
        <w:t> </w:t>
      </w:r>
      <w:r w:rsidRPr="00DE150B">
        <w:rPr>
          <w:rFonts w:cstheme="minorHAnsi"/>
          <w:lang w:val="fr-FR"/>
        </w:rPr>
        <w:t xml:space="preserve">: </w:t>
      </w:r>
      <w:r>
        <w:rPr>
          <w:rFonts w:cstheme="minorHAnsi"/>
          <w:lang w:val="fr-FR"/>
        </w:rPr>
        <w:t>« </w:t>
      </w:r>
      <w:r w:rsidRPr="00DE150B">
        <w:rPr>
          <w:rFonts w:cstheme="minorHAnsi"/>
          <w:lang w:val="fr-FR"/>
        </w:rPr>
        <w:t>Entre 2008 et 2018, environ 108,5</w:t>
      </w:r>
      <w:r>
        <w:rPr>
          <w:rFonts w:cstheme="minorHAnsi"/>
          <w:lang w:val="fr-FR"/>
        </w:rPr>
        <w:t> </w:t>
      </w:r>
      <w:r w:rsidRPr="00DE150B">
        <w:rPr>
          <w:rFonts w:cstheme="minorHAnsi"/>
          <w:lang w:val="fr-FR"/>
        </w:rPr>
        <w:t>milliards d</w:t>
      </w:r>
      <w:r>
        <w:rPr>
          <w:rFonts w:cstheme="minorHAnsi"/>
          <w:lang w:val="fr-FR"/>
        </w:rPr>
        <w:t xml:space="preserve">e dollars </w:t>
      </w:r>
      <w:r w:rsidRPr="00DE150B">
        <w:rPr>
          <w:rFonts w:cstheme="minorHAnsi"/>
          <w:lang w:val="fr-FR"/>
        </w:rPr>
        <w:t xml:space="preserve">US ont été perdus en raison de la baisse de la production agricole et animale dans les PMA et les </w:t>
      </w:r>
      <w:r w:rsidRPr="00FC0470">
        <w:rPr>
          <w:rFonts w:cstheme="minorHAnsi"/>
          <w:lang w:val="fr-FR"/>
        </w:rPr>
        <w:t xml:space="preserve">pays à revenu faible et intermédiaire </w:t>
      </w:r>
      <w:r w:rsidRPr="00DE150B">
        <w:rPr>
          <w:rFonts w:cstheme="minorHAnsi"/>
          <w:lang w:val="fr-FR"/>
        </w:rPr>
        <w:t>à la suite de catastrophes</w:t>
      </w:r>
      <w:r>
        <w:rPr>
          <w:rFonts w:cstheme="minorHAnsi"/>
          <w:lang w:val="fr-FR"/>
        </w:rPr>
        <w:t> ».</w:t>
      </w:r>
      <w:r w:rsidRPr="00DE150B">
        <w:rPr>
          <w:rFonts w:cstheme="minorHAnsi"/>
          <w:lang w:val="fr-FR"/>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60AD4" w14:textId="6FBBB28F" w:rsidR="0024264D" w:rsidRPr="00894FEE" w:rsidRDefault="0024264D" w:rsidP="00F528A4">
    <w:pPr>
      <w:pStyle w:val="Piedepgina"/>
      <w:jc w:val="right"/>
      <w:rPr>
        <w:color w:val="70AD47" w:themeColor="accent6"/>
      </w:rPr>
    </w:pPr>
    <w:r w:rsidRPr="003B43A5">
      <w:rPr>
        <w:color w:val="70AD47" w:themeColor="accent6"/>
      </w:rPr>
      <w:t xml:space="preserve">Page </w:t>
    </w:r>
    <w:r w:rsidRPr="003B43A5">
      <w:rPr>
        <w:noProof/>
        <w:color w:val="70AD47" w:themeColor="accent6"/>
      </w:rPr>
      <w:fldChar w:fldCharType="begin"/>
    </w:r>
    <w:r w:rsidRPr="003B43A5">
      <w:rPr>
        <w:color w:val="70AD47" w:themeColor="accent6"/>
      </w:rPr>
      <w:instrText>PAGE</w:instrText>
    </w:r>
    <w:r w:rsidRPr="003B43A5">
      <w:rPr>
        <w:color w:val="70AD47" w:themeColor="accent6"/>
      </w:rPr>
      <w:fldChar w:fldCharType="separate"/>
    </w:r>
    <w:r w:rsidR="002A5C38">
      <w:rPr>
        <w:noProof/>
        <w:color w:val="70AD47" w:themeColor="accent6"/>
      </w:rPr>
      <w:t>2</w:t>
    </w:r>
    <w:r w:rsidRPr="003B43A5">
      <w:rPr>
        <w:noProof/>
        <w:color w:val="70AD47" w:themeColor="accent6"/>
      </w:rPr>
      <w:fldChar w:fldCharType="end"/>
    </w:r>
    <w:r w:rsidRPr="003B43A5">
      <w:rPr>
        <w:noProof/>
        <w:color w:val="70AD47" w:themeColor="accent6"/>
      </w:rPr>
      <w:t xml:space="preserve"> </w:t>
    </w:r>
    <w:r>
      <w:rPr>
        <w:noProof/>
        <w:color w:val="70AD47" w:themeColor="accent6"/>
      </w:rPr>
      <w:t>/</w:t>
    </w:r>
    <w:r w:rsidRPr="003B43A5">
      <w:rPr>
        <w:noProof/>
        <w:color w:val="70AD47" w:themeColor="accent6"/>
      </w:rPr>
      <w:t xml:space="preserve"> </w:t>
    </w:r>
    <w:r w:rsidRPr="003B43A5">
      <w:rPr>
        <w:noProof/>
        <w:color w:val="70AD47" w:themeColor="accent6"/>
      </w:rPr>
      <w:fldChar w:fldCharType="begin"/>
    </w:r>
    <w:r w:rsidRPr="003B43A5">
      <w:rPr>
        <w:color w:val="70AD47" w:themeColor="accent6"/>
      </w:rPr>
      <w:instrText>NUMPAGES</w:instrText>
    </w:r>
    <w:r w:rsidRPr="003B43A5">
      <w:rPr>
        <w:color w:val="70AD47" w:themeColor="accent6"/>
      </w:rPr>
      <w:fldChar w:fldCharType="separate"/>
    </w:r>
    <w:r w:rsidR="002A5C38">
      <w:rPr>
        <w:noProof/>
        <w:color w:val="70AD47" w:themeColor="accent6"/>
      </w:rPr>
      <w:t>28</w:t>
    </w:r>
    <w:r w:rsidRPr="003B43A5">
      <w:rPr>
        <w:noProof/>
        <w:color w:val="70AD47" w:themeColor="accent6"/>
      </w:rPr>
      <w:fldChar w:fldCharType="end"/>
    </w:r>
  </w:p>
  <w:p w14:paraId="3D6B4373" w14:textId="77777777" w:rsidR="0024264D" w:rsidRDefault="002426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DEA7C5" w14:textId="77777777" w:rsidR="00A76AFA" w:rsidRDefault="00A76AFA" w:rsidP="00F9192D">
      <w:r>
        <w:separator/>
      </w:r>
    </w:p>
  </w:footnote>
  <w:footnote w:type="continuationSeparator" w:id="0">
    <w:p w14:paraId="50D62580" w14:textId="77777777" w:rsidR="00A76AFA" w:rsidRDefault="00A76AFA" w:rsidP="00F9192D">
      <w:r>
        <w:continuationSeparator/>
      </w:r>
    </w:p>
  </w:footnote>
  <w:footnote w:type="continuationNotice" w:id="1">
    <w:p w14:paraId="6418C800" w14:textId="77777777" w:rsidR="00A76AFA" w:rsidRDefault="00A76A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24264D" w14:paraId="0B9F2427" w14:textId="77777777" w:rsidTr="28664C53">
      <w:tc>
        <w:tcPr>
          <w:tcW w:w="3005" w:type="dxa"/>
        </w:tcPr>
        <w:p w14:paraId="34F91D63" w14:textId="0E7C5E63" w:rsidR="0024264D" w:rsidRDefault="0024264D" w:rsidP="28664C53">
          <w:pPr>
            <w:pStyle w:val="Encabezado"/>
            <w:ind w:left="-115"/>
          </w:pPr>
        </w:p>
      </w:tc>
      <w:tc>
        <w:tcPr>
          <w:tcW w:w="3005" w:type="dxa"/>
        </w:tcPr>
        <w:p w14:paraId="6ED81C1B" w14:textId="41265B85" w:rsidR="0024264D" w:rsidRDefault="0024264D" w:rsidP="28664C53">
          <w:pPr>
            <w:pStyle w:val="Encabezado"/>
            <w:jc w:val="center"/>
          </w:pPr>
        </w:p>
      </w:tc>
      <w:tc>
        <w:tcPr>
          <w:tcW w:w="3005" w:type="dxa"/>
        </w:tcPr>
        <w:p w14:paraId="324AC779" w14:textId="48B0BB6B" w:rsidR="0024264D" w:rsidRDefault="0024264D" w:rsidP="28664C53">
          <w:pPr>
            <w:pStyle w:val="Encabezado"/>
            <w:ind w:right="-115"/>
            <w:jc w:val="right"/>
          </w:pPr>
        </w:p>
      </w:tc>
    </w:tr>
  </w:tbl>
  <w:p w14:paraId="34449C53" w14:textId="010DFFC2" w:rsidR="0024264D" w:rsidRDefault="0024264D">
    <w:pPr>
      <w:pStyle w:val="Encabezado"/>
    </w:pPr>
  </w:p>
</w:hdr>
</file>

<file path=word/intelligence2.xml><?xml version="1.0" encoding="utf-8"?>
<int2:intelligence xmlns:int2="http://schemas.microsoft.com/office/intelligence/2020/intelligence" xmlns:oel="http://schemas.microsoft.com/office/2019/extlst">
  <int2:observations>
    <int2:textHash int2:hashCode="y/j04RuTflBBEp" int2:id="3aGXeLRw">
      <int2:state int2:value="Rejected" int2:type="LegacyProofing"/>
    </int2:textHash>
    <int2:textHash int2:hashCode="4/OyjyL+VGzSlu" int2:id="CJrJACWc">
      <int2:state int2:value="Rejected" int2:type="LegacyProofing"/>
    </int2:textHash>
    <int2:textHash int2:hashCode="d2rJ7lWjHC50JQ" int2:id="RBNlWAIP">
      <int2:state int2:value="Rejected" int2:type="LegacyProofing"/>
    </int2:textHash>
    <int2:textHash int2:hashCode="VudC0iZq9zv1S6" int2:id="hJWbrtRw">
      <int2:state int2:value="Rejected" int2:type="LegacyProofing"/>
    </int2:textHash>
    <int2:textHash int2:hashCode="lGlQQobCzFZy0C" int2:id="xZgfmqRt">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44F94"/>
    <w:multiLevelType w:val="hybridMultilevel"/>
    <w:tmpl w:val="9886C710"/>
    <w:lvl w:ilvl="0" w:tplc="B6B4CC6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864B8"/>
    <w:multiLevelType w:val="hybridMultilevel"/>
    <w:tmpl w:val="20E8DE7E"/>
    <w:lvl w:ilvl="0" w:tplc="194CCF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D461CC"/>
    <w:multiLevelType w:val="hybridMultilevel"/>
    <w:tmpl w:val="7CD6C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651E77"/>
    <w:multiLevelType w:val="multilevel"/>
    <w:tmpl w:val="F98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AB40D1"/>
    <w:multiLevelType w:val="hybridMultilevel"/>
    <w:tmpl w:val="AF560F0C"/>
    <w:lvl w:ilvl="0" w:tplc="AE325C52">
      <w:start w:val="1"/>
      <w:numFmt w:val="bullet"/>
      <w:lvlText w:val=""/>
      <w:lvlJc w:val="left"/>
      <w:pPr>
        <w:ind w:left="720" w:hanging="360"/>
      </w:pPr>
      <w:rPr>
        <w:rFonts w:ascii="Symbol" w:hAnsi="Symbol" w:hint="default"/>
      </w:rPr>
    </w:lvl>
    <w:lvl w:ilvl="1" w:tplc="08364C5C">
      <w:start w:val="1"/>
      <w:numFmt w:val="bullet"/>
      <w:lvlText w:val="o"/>
      <w:lvlJc w:val="left"/>
      <w:pPr>
        <w:ind w:left="1440" w:hanging="360"/>
      </w:pPr>
      <w:rPr>
        <w:rFonts w:ascii="Courier New" w:hAnsi="Courier New" w:hint="default"/>
      </w:rPr>
    </w:lvl>
    <w:lvl w:ilvl="2" w:tplc="CB1EE5BE">
      <w:start w:val="1"/>
      <w:numFmt w:val="bullet"/>
      <w:lvlText w:val=""/>
      <w:lvlJc w:val="left"/>
      <w:pPr>
        <w:ind w:left="2160" w:hanging="360"/>
      </w:pPr>
      <w:rPr>
        <w:rFonts w:ascii="Wingdings" w:hAnsi="Wingdings" w:hint="default"/>
      </w:rPr>
    </w:lvl>
    <w:lvl w:ilvl="3" w:tplc="432204F2">
      <w:start w:val="1"/>
      <w:numFmt w:val="bullet"/>
      <w:lvlText w:val=""/>
      <w:lvlJc w:val="left"/>
      <w:pPr>
        <w:ind w:left="2880" w:hanging="360"/>
      </w:pPr>
      <w:rPr>
        <w:rFonts w:ascii="Symbol" w:hAnsi="Symbol" w:hint="default"/>
      </w:rPr>
    </w:lvl>
    <w:lvl w:ilvl="4" w:tplc="21E6EC3C">
      <w:start w:val="1"/>
      <w:numFmt w:val="bullet"/>
      <w:lvlText w:val="o"/>
      <w:lvlJc w:val="left"/>
      <w:pPr>
        <w:ind w:left="3600" w:hanging="360"/>
      </w:pPr>
      <w:rPr>
        <w:rFonts w:ascii="Courier New" w:hAnsi="Courier New" w:hint="default"/>
      </w:rPr>
    </w:lvl>
    <w:lvl w:ilvl="5" w:tplc="709A37A2">
      <w:start w:val="1"/>
      <w:numFmt w:val="bullet"/>
      <w:lvlText w:val=""/>
      <w:lvlJc w:val="left"/>
      <w:pPr>
        <w:ind w:left="4320" w:hanging="360"/>
      </w:pPr>
      <w:rPr>
        <w:rFonts w:ascii="Wingdings" w:hAnsi="Wingdings" w:hint="default"/>
      </w:rPr>
    </w:lvl>
    <w:lvl w:ilvl="6" w:tplc="990245B6">
      <w:start w:val="1"/>
      <w:numFmt w:val="bullet"/>
      <w:lvlText w:val=""/>
      <w:lvlJc w:val="left"/>
      <w:pPr>
        <w:ind w:left="5040" w:hanging="360"/>
      </w:pPr>
      <w:rPr>
        <w:rFonts w:ascii="Symbol" w:hAnsi="Symbol" w:hint="default"/>
      </w:rPr>
    </w:lvl>
    <w:lvl w:ilvl="7" w:tplc="EE9A1866">
      <w:start w:val="1"/>
      <w:numFmt w:val="bullet"/>
      <w:lvlText w:val="o"/>
      <w:lvlJc w:val="left"/>
      <w:pPr>
        <w:ind w:left="5760" w:hanging="360"/>
      </w:pPr>
      <w:rPr>
        <w:rFonts w:ascii="Courier New" w:hAnsi="Courier New" w:hint="default"/>
      </w:rPr>
    </w:lvl>
    <w:lvl w:ilvl="8" w:tplc="47EE07FC">
      <w:start w:val="1"/>
      <w:numFmt w:val="bullet"/>
      <w:lvlText w:val=""/>
      <w:lvlJc w:val="left"/>
      <w:pPr>
        <w:ind w:left="6480" w:hanging="360"/>
      </w:pPr>
      <w:rPr>
        <w:rFonts w:ascii="Wingdings" w:hAnsi="Wingdings" w:hint="default"/>
      </w:rPr>
    </w:lvl>
  </w:abstractNum>
  <w:abstractNum w:abstractNumId="5" w15:restartNumberingAfterBreak="0">
    <w:nsid w:val="1C872495"/>
    <w:multiLevelType w:val="hybridMultilevel"/>
    <w:tmpl w:val="597EB438"/>
    <w:lvl w:ilvl="0" w:tplc="6374F312">
      <w:start w:val="1"/>
      <w:numFmt w:val="decimal"/>
      <w:lvlText w:val="%1."/>
      <w:lvlJc w:val="left"/>
      <w:pPr>
        <w:ind w:left="720" w:hanging="360"/>
      </w:pPr>
    </w:lvl>
    <w:lvl w:ilvl="1" w:tplc="971A4496">
      <w:start w:val="1"/>
      <w:numFmt w:val="lowerLetter"/>
      <w:lvlText w:val="%2."/>
      <w:lvlJc w:val="left"/>
      <w:pPr>
        <w:ind w:left="1440" w:hanging="360"/>
      </w:pPr>
    </w:lvl>
    <w:lvl w:ilvl="2" w:tplc="94AE8548">
      <w:start w:val="1"/>
      <w:numFmt w:val="lowerRoman"/>
      <w:lvlText w:val="%3."/>
      <w:lvlJc w:val="right"/>
      <w:pPr>
        <w:ind w:left="2160" w:hanging="180"/>
      </w:pPr>
    </w:lvl>
    <w:lvl w:ilvl="3" w:tplc="A0E04298">
      <w:start w:val="1"/>
      <w:numFmt w:val="decimal"/>
      <w:lvlText w:val="%4."/>
      <w:lvlJc w:val="left"/>
      <w:pPr>
        <w:ind w:left="2880" w:hanging="360"/>
      </w:pPr>
    </w:lvl>
    <w:lvl w:ilvl="4" w:tplc="0FDCB64E">
      <w:start w:val="1"/>
      <w:numFmt w:val="lowerLetter"/>
      <w:lvlText w:val="%5."/>
      <w:lvlJc w:val="left"/>
      <w:pPr>
        <w:ind w:left="3600" w:hanging="360"/>
      </w:pPr>
    </w:lvl>
    <w:lvl w:ilvl="5" w:tplc="4A144BEA">
      <w:start w:val="1"/>
      <w:numFmt w:val="lowerRoman"/>
      <w:lvlText w:val="%6."/>
      <w:lvlJc w:val="right"/>
      <w:pPr>
        <w:ind w:left="4320" w:hanging="180"/>
      </w:pPr>
    </w:lvl>
    <w:lvl w:ilvl="6" w:tplc="C2362506">
      <w:start w:val="1"/>
      <w:numFmt w:val="decimal"/>
      <w:lvlText w:val="%7."/>
      <w:lvlJc w:val="left"/>
      <w:pPr>
        <w:ind w:left="5040" w:hanging="360"/>
      </w:pPr>
    </w:lvl>
    <w:lvl w:ilvl="7" w:tplc="DE5CF074">
      <w:start w:val="1"/>
      <w:numFmt w:val="lowerLetter"/>
      <w:lvlText w:val="%8."/>
      <w:lvlJc w:val="left"/>
      <w:pPr>
        <w:ind w:left="5760" w:hanging="360"/>
      </w:pPr>
    </w:lvl>
    <w:lvl w:ilvl="8" w:tplc="5BC04636">
      <w:start w:val="1"/>
      <w:numFmt w:val="lowerRoman"/>
      <w:lvlText w:val="%9."/>
      <w:lvlJc w:val="right"/>
      <w:pPr>
        <w:ind w:left="6480" w:hanging="180"/>
      </w:pPr>
    </w:lvl>
  </w:abstractNum>
  <w:abstractNum w:abstractNumId="6" w15:restartNumberingAfterBreak="0">
    <w:nsid w:val="230820D0"/>
    <w:multiLevelType w:val="multilevel"/>
    <w:tmpl w:val="03C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320C9A"/>
    <w:multiLevelType w:val="hybridMultilevel"/>
    <w:tmpl w:val="8E42FE9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B62BA0"/>
    <w:multiLevelType w:val="multilevel"/>
    <w:tmpl w:val="C0E48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B42A9D"/>
    <w:multiLevelType w:val="hybridMultilevel"/>
    <w:tmpl w:val="2C6ED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6B3029"/>
    <w:multiLevelType w:val="hybridMultilevel"/>
    <w:tmpl w:val="B40A734A"/>
    <w:lvl w:ilvl="0" w:tplc="FFFFFFFF">
      <w:start w:val="1"/>
      <w:numFmt w:val="decimal"/>
      <w:pStyle w:val="Ttulo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EC6190"/>
    <w:multiLevelType w:val="hybridMultilevel"/>
    <w:tmpl w:val="930A6278"/>
    <w:lvl w:ilvl="0" w:tplc="B8C639E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9791A"/>
    <w:multiLevelType w:val="hybridMultilevel"/>
    <w:tmpl w:val="EFFA12D8"/>
    <w:lvl w:ilvl="0" w:tplc="ABDED092">
      <w:numFmt w:val="bullet"/>
      <w:lvlText w:val=""/>
      <w:lvlJc w:val="left"/>
      <w:pPr>
        <w:ind w:left="720" w:hanging="360"/>
      </w:pPr>
      <w:rPr>
        <w:rFonts w:ascii="Symbol" w:eastAsiaTheme="minorHAnsi" w:hAnsi="Symbol"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0717B"/>
    <w:multiLevelType w:val="hybridMultilevel"/>
    <w:tmpl w:val="741A8F66"/>
    <w:lvl w:ilvl="0" w:tplc="1EA2B2A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276FE7"/>
    <w:multiLevelType w:val="hybridMultilevel"/>
    <w:tmpl w:val="8DA43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C619AC"/>
    <w:multiLevelType w:val="multilevel"/>
    <w:tmpl w:val="0F28E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8B1384"/>
    <w:multiLevelType w:val="multilevel"/>
    <w:tmpl w:val="BD5E6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550C72E4"/>
    <w:multiLevelType w:val="multilevel"/>
    <w:tmpl w:val="C580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BF9B68"/>
    <w:multiLevelType w:val="hybridMultilevel"/>
    <w:tmpl w:val="FFFFFFFF"/>
    <w:lvl w:ilvl="0" w:tplc="A698C3C6">
      <w:start w:val="1"/>
      <w:numFmt w:val="decimal"/>
      <w:lvlText w:val="%1."/>
      <w:lvlJc w:val="left"/>
      <w:pPr>
        <w:ind w:left="720" w:hanging="360"/>
      </w:pPr>
    </w:lvl>
    <w:lvl w:ilvl="1" w:tplc="210EA2A4">
      <w:start w:val="1"/>
      <w:numFmt w:val="lowerLetter"/>
      <w:lvlText w:val="%2."/>
      <w:lvlJc w:val="left"/>
      <w:pPr>
        <w:ind w:left="1440" w:hanging="360"/>
      </w:pPr>
    </w:lvl>
    <w:lvl w:ilvl="2" w:tplc="E9E6AC56">
      <w:start w:val="1"/>
      <w:numFmt w:val="lowerRoman"/>
      <w:lvlText w:val="%3."/>
      <w:lvlJc w:val="right"/>
      <w:pPr>
        <w:ind w:left="2160" w:hanging="180"/>
      </w:pPr>
    </w:lvl>
    <w:lvl w:ilvl="3" w:tplc="E01AC6D0">
      <w:start w:val="1"/>
      <w:numFmt w:val="decimal"/>
      <w:lvlText w:val="%4."/>
      <w:lvlJc w:val="left"/>
      <w:pPr>
        <w:ind w:left="2880" w:hanging="360"/>
      </w:pPr>
    </w:lvl>
    <w:lvl w:ilvl="4" w:tplc="A59E3968">
      <w:start w:val="1"/>
      <w:numFmt w:val="lowerLetter"/>
      <w:lvlText w:val="%5."/>
      <w:lvlJc w:val="left"/>
      <w:pPr>
        <w:ind w:left="3600" w:hanging="360"/>
      </w:pPr>
    </w:lvl>
    <w:lvl w:ilvl="5" w:tplc="C92C5222">
      <w:start w:val="1"/>
      <w:numFmt w:val="lowerRoman"/>
      <w:lvlText w:val="%6."/>
      <w:lvlJc w:val="right"/>
      <w:pPr>
        <w:ind w:left="4320" w:hanging="180"/>
      </w:pPr>
    </w:lvl>
    <w:lvl w:ilvl="6" w:tplc="5B347796">
      <w:start w:val="1"/>
      <w:numFmt w:val="decimal"/>
      <w:lvlText w:val="%7."/>
      <w:lvlJc w:val="left"/>
      <w:pPr>
        <w:ind w:left="5040" w:hanging="360"/>
      </w:pPr>
    </w:lvl>
    <w:lvl w:ilvl="7" w:tplc="2EFCD7D6">
      <w:start w:val="1"/>
      <w:numFmt w:val="lowerLetter"/>
      <w:lvlText w:val="%8."/>
      <w:lvlJc w:val="left"/>
      <w:pPr>
        <w:ind w:left="5760" w:hanging="360"/>
      </w:pPr>
    </w:lvl>
    <w:lvl w:ilvl="8" w:tplc="D7B017CC">
      <w:start w:val="1"/>
      <w:numFmt w:val="lowerRoman"/>
      <w:lvlText w:val="%9."/>
      <w:lvlJc w:val="right"/>
      <w:pPr>
        <w:ind w:left="6480" w:hanging="180"/>
      </w:pPr>
    </w:lvl>
  </w:abstractNum>
  <w:abstractNum w:abstractNumId="19" w15:restartNumberingAfterBreak="0">
    <w:nsid w:val="65E30C7E"/>
    <w:multiLevelType w:val="multilevel"/>
    <w:tmpl w:val="DA6CDB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3C3DA0"/>
    <w:multiLevelType w:val="multilevel"/>
    <w:tmpl w:val="C758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DA460B"/>
    <w:multiLevelType w:val="hybridMultilevel"/>
    <w:tmpl w:val="5A087F22"/>
    <w:lvl w:ilvl="0" w:tplc="930E01F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604BD2"/>
    <w:multiLevelType w:val="hybridMultilevel"/>
    <w:tmpl w:val="139CB6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20D3777"/>
    <w:multiLevelType w:val="multilevel"/>
    <w:tmpl w:val="39781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806543"/>
    <w:multiLevelType w:val="multilevel"/>
    <w:tmpl w:val="068A23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3"/>
  </w:num>
  <w:num w:numId="3">
    <w:abstractNumId w:val="10"/>
  </w:num>
  <w:num w:numId="4">
    <w:abstractNumId w:val="5"/>
  </w:num>
  <w:num w:numId="5">
    <w:abstractNumId w:val="7"/>
  </w:num>
  <w:num w:numId="6">
    <w:abstractNumId w:val="8"/>
  </w:num>
  <w:num w:numId="7">
    <w:abstractNumId w:val="23"/>
  </w:num>
  <w:num w:numId="8">
    <w:abstractNumId w:val="20"/>
  </w:num>
  <w:num w:numId="9">
    <w:abstractNumId w:val="3"/>
  </w:num>
  <w:num w:numId="10">
    <w:abstractNumId w:val="19"/>
  </w:num>
  <w:num w:numId="11">
    <w:abstractNumId w:val="24"/>
  </w:num>
  <w:num w:numId="12">
    <w:abstractNumId w:val="6"/>
  </w:num>
  <w:num w:numId="13">
    <w:abstractNumId w:val="15"/>
  </w:num>
  <w:num w:numId="14">
    <w:abstractNumId w:val="1"/>
  </w:num>
  <w:num w:numId="15">
    <w:abstractNumId w:val="2"/>
  </w:num>
  <w:num w:numId="16">
    <w:abstractNumId w:val="21"/>
  </w:num>
  <w:num w:numId="17">
    <w:abstractNumId w:val="17"/>
  </w:num>
  <w:num w:numId="18">
    <w:abstractNumId w:val="16"/>
  </w:num>
  <w:num w:numId="19">
    <w:abstractNumId w:val="12"/>
  </w:num>
  <w:num w:numId="20">
    <w:abstractNumId w:val="22"/>
  </w:num>
  <w:num w:numId="21">
    <w:abstractNumId w:val="9"/>
  </w:num>
  <w:num w:numId="22">
    <w:abstractNumId w:val="0"/>
  </w:num>
  <w:num w:numId="23">
    <w:abstractNumId w:val="11"/>
  </w:num>
  <w:num w:numId="24">
    <w:abstractNumId w:val="1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56A"/>
    <w:rsid w:val="00000007"/>
    <w:rsid w:val="0000017F"/>
    <w:rsid w:val="00000286"/>
    <w:rsid w:val="000003CE"/>
    <w:rsid w:val="00000445"/>
    <w:rsid w:val="000007D6"/>
    <w:rsid w:val="00000943"/>
    <w:rsid w:val="00000AF3"/>
    <w:rsid w:val="00000CC7"/>
    <w:rsid w:val="00001092"/>
    <w:rsid w:val="0000109E"/>
    <w:rsid w:val="000010A9"/>
    <w:rsid w:val="000011EC"/>
    <w:rsid w:val="000018AF"/>
    <w:rsid w:val="00001A74"/>
    <w:rsid w:val="00001BE0"/>
    <w:rsid w:val="00001C40"/>
    <w:rsid w:val="00001C6A"/>
    <w:rsid w:val="00001D0A"/>
    <w:rsid w:val="00001DC0"/>
    <w:rsid w:val="00001EC9"/>
    <w:rsid w:val="0000218B"/>
    <w:rsid w:val="000026E0"/>
    <w:rsid w:val="00002895"/>
    <w:rsid w:val="00002951"/>
    <w:rsid w:val="00002BDF"/>
    <w:rsid w:val="00002BE5"/>
    <w:rsid w:val="00002C06"/>
    <w:rsid w:val="00002C6F"/>
    <w:rsid w:val="00002C90"/>
    <w:rsid w:val="00002D7E"/>
    <w:rsid w:val="00002E18"/>
    <w:rsid w:val="00002FA5"/>
    <w:rsid w:val="0000305C"/>
    <w:rsid w:val="000031B5"/>
    <w:rsid w:val="0000321B"/>
    <w:rsid w:val="000035DC"/>
    <w:rsid w:val="0000391C"/>
    <w:rsid w:val="00003B97"/>
    <w:rsid w:val="00003BC2"/>
    <w:rsid w:val="00003FA5"/>
    <w:rsid w:val="0000462E"/>
    <w:rsid w:val="00004749"/>
    <w:rsid w:val="00004C33"/>
    <w:rsid w:val="00004D80"/>
    <w:rsid w:val="0000507C"/>
    <w:rsid w:val="00005171"/>
    <w:rsid w:val="00005585"/>
    <w:rsid w:val="000055AD"/>
    <w:rsid w:val="00005DE7"/>
    <w:rsid w:val="00005FC5"/>
    <w:rsid w:val="00006596"/>
    <w:rsid w:val="000066F6"/>
    <w:rsid w:val="000068C0"/>
    <w:rsid w:val="00006995"/>
    <w:rsid w:val="00006998"/>
    <w:rsid w:val="000069CC"/>
    <w:rsid w:val="000069E9"/>
    <w:rsid w:val="00006A49"/>
    <w:rsid w:val="00006B32"/>
    <w:rsid w:val="00006B43"/>
    <w:rsid w:val="00006BE3"/>
    <w:rsid w:val="00006CF8"/>
    <w:rsid w:val="00007008"/>
    <w:rsid w:val="0000704C"/>
    <w:rsid w:val="000075A4"/>
    <w:rsid w:val="000075BD"/>
    <w:rsid w:val="000075FF"/>
    <w:rsid w:val="0001003A"/>
    <w:rsid w:val="0001005A"/>
    <w:rsid w:val="0001007B"/>
    <w:rsid w:val="000101DE"/>
    <w:rsid w:val="00010347"/>
    <w:rsid w:val="00010379"/>
    <w:rsid w:val="000103E9"/>
    <w:rsid w:val="00010670"/>
    <w:rsid w:val="00010A51"/>
    <w:rsid w:val="00010AF6"/>
    <w:rsid w:val="00010B0F"/>
    <w:rsid w:val="00010B44"/>
    <w:rsid w:val="00010B46"/>
    <w:rsid w:val="00010F32"/>
    <w:rsid w:val="00011591"/>
    <w:rsid w:val="00011CCE"/>
    <w:rsid w:val="00011DD3"/>
    <w:rsid w:val="000122A3"/>
    <w:rsid w:val="00012423"/>
    <w:rsid w:val="00012895"/>
    <w:rsid w:val="00012CC0"/>
    <w:rsid w:val="00012F1D"/>
    <w:rsid w:val="00012F89"/>
    <w:rsid w:val="000132A9"/>
    <w:rsid w:val="000132ED"/>
    <w:rsid w:val="00013449"/>
    <w:rsid w:val="000136BC"/>
    <w:rsid w:val="000136F9"/>
    <w:rsid w:val="000139D0"/>
    <w:rsid w:val="00013A7C"/>
    <w:rsid w:val="00013E94"/>
    <w:rsid w:val="00014132"/>
    <w:rsid w:val="0001449F"/>
    <w:rsid w:val="00014507"/>
    <w:rsid w:val="00014563"/>
    <w:rsid w:val="00014705"/>
    <w:rsid w:val="000147B6"/>
    <w:rsid w:val="000147DF"/>
    <w:rsid w:val="000147E5"/>
    <w:rsid w:val="000148F0"/>
    <w:rsid w:val="00014A2E"/>
    <w:rsid w:val="00014EC9"/>
    <w:rsid w:val="00014EDB"/>
    <w:rsid w:val="00015137"/>
    <w:rsid w:val="00015776"/>
    <w:rsid w:val="000159FF"/>
    <w:rsid w:val="00015C66"/>
    <w:rsid w:val="00015CDE"/>
    <w:rsid w:val="000162DD"/>
    <w:rsid w:val="00016421"/>
    <w:rsid w:val="00016515"/>
    <w:rsid w:val="0001651D"/>
    <w:rsid w:val="000166EA"/>
    <w:rsid w:val="00016827"/>
    <w:rsid w:val="00017050"/>
    <w:rsid w:val="00017156"/>
    <w:rsid w:val="000172F6"/>
    <w:rsid w:val="00017335"/>
    <w:rsid w:val="00017AC3"/>
    <w:rsid w:val="00020074"/>
    <w:rsid w:val="0002021E"/>
    <w:rsid w:val="000207A9"/>
    <w:rsid w:val="00020D3C"/>
    <w:rsid w:val="00020F9F"/>
    <w:rsid w:val="000210FB"/>
    <w:rsid w:val="00021122"/>
    <w:rsid w:val="0002120C"/>
    <w:rsid w:val="000212CD"/>
    <w:rsid w:val="0002138F"/>
    <w:rsid w:val="00021935"/>
    <w:rsid w:val="0002198F"/>
    <w:rsid w:val="00021F1D"/>
    <w:rsid w:val="00022062"/>
    <w:rsid w:val="00022087"/>
    <w:rsid w:val="00022767"/>
    <w:rsid w:val="00022D47"/>
    <w:rsid w:val="00022F29"/>
    <w:rsid w:val="00022F9E"/>
    <w:rsid w:val="00023034"/>
    <w:rsid w:val="00023127"/>
    <w:rsid w:val="00023155"/>
    <w:rsid w:val="000233D1"/>
    <w:rsid w:val="000234A9"/>
    <w:rsid w:val="000235B0"/>
    <w:rsid w:val="0002379B"/>
    <w:rsid w:val="000238D3"/>
    <w:rsid w:val="00023B66"/>
    <w:rsid w:val="00024119"/>
    <w:rsid w:val="00024120"/>
    <w:rsid w:val="000241FD"/>
    <w:rsid w:val="00024354"/>
    <w:rsid w:val="000243B9"/>
    <w:rsid w:val="000244A5"/>
    <w:rsid w:val="000244DF"/>
    <w:rsid w:val="00024A8E"/>
    <w:rsid w:val="00024ADC"/>
    <w:rsid w:val="00024C5C"/>
    <w:rsid w:val="00024F40"/>
    <w:rsid w:val="0002510C"/>
    <w:rsid w:val="0002511F"/>
    <w:rsid w:val="00025195"/>
    <w:rsid w:val="0002544E"/>
    <w:rsid w:val="000255F6"/>
    <w:rsid w:val="00025749"/>
    <w:rsid w:val="000257F3"/>
    <w:rsid w:val="00025974"/>
    <w:rsid w:val="00025A87"/>
    <w:rsid w:val="00025C69"/>
    <w:rsid w:val="00025E24"/>
    <w:rsid w:val="00025FA3"/>
    <w:rsid w:val="0002623C"/>
    <w:rsid w:val="00026294"/>
    <w:rsid w:val="000264AF"/>
    <w:rsid w:val="000266C9"/>
    <w:rsid w:val="00026776"/>
    <w:rsid w:val="000268D0"/>
    <w:rsid w:val="00026BE6"/>
    <w:rsid w:val="00026F6F"/>
    <w:rsid w:val="0002714C"/>
    <w:rsid w:val="000271A1"/>
    <w:rsid w:val="0002727D"/>
    <w:rsid w:val="000275A7"/>
    <w:rsid w:val="000275DC"/>
    <w:rsid w:val="000275E6"/>
    <w:rsid w:val="000277E3"/>
    <w:rsid w:val="000278BA"/>
    <w:rsid w:val="00027A7B"/>
    <w:rsid w:val="00027D2B"/>
    <w:rsid w:val="00027DEC"/>
    <w:rsid w:val="00027E28"/>
    <w:rsid w:val="00027FB5"/>
    <w:rsid w:val="000303B0"/>
    <w:rsid w:val="0003049D"/>
    <w:rsid w:val="000304FD"/>
    <w:rsid w:val="00030702"/>
    <w:rsid w:val="0003085E"/>
    <w:rsid w:val="0003099C"/>
    <w:rsid w:val="00030AF9"/>
    <w:rsid w:val="00030C4F"/>
    <w:rsid w:val="00030D04"/>
    <w:rsid w:val="00030DC7"/>
    <w:rsid w:val="00030F44"/>
    <w:rsid w:val="000310BF"/>
    <w:rsid w:val="00031235"/>
    <w:rsid w:val="000315D4"/>
    <w:rsid w:val="000316C1"/>
    <w:rsid w:val="000317AD"/>
    <w:rsid w:val="00031A47"/>
    <w:rsid w:val="00031A91"/>
    <w:rsid w:val="00031BAE"/>
    <w:rsid w:val="00031C30"/>
    <w:rsid w:val="00031C48"/>
    <w:rsid w:val="00031CAC"/>
    <w:rsid w:val="00031D04"/>
    <w:rsid w:val="0003200F"/>
    <w:rsid w:val="0003208E"/>
    <w:rsid w:val="00032152"/>
    <w:rsid w:val="0003282C"/>
    <w:rsid w:val="00033203"/>
    <w:rsid w:val="00033397"/>
    <w:rsid w:val="0003345D"/>
    <w:rsid w:val="000334AD"/>
    <w:rsid w:val="00033542"/>
    <w:rsid w:val="00033667"/>
    <w:rsid w:val="0003391C"/>
    <w:rsid w:val="00033C9D"/>
    <w:rsid w:val="00033D78"/>
    <w:rsid w:val="00034313"/>
    <w:rsid w:val="00034385"/>
    <w:rsid w:val="00034603"/>
    <w:rsid w:val="0003500A"/>
    <w:rsid w:val="00035089"/>
    <w:rsid w:val="00035138"/>
    <w:rsid w:val="00035324"/>
    <w:rsid w:val="0003539F"/>
    <w:rsid w:val="00035402"/>
    <w:rsid w:val="000357F2"/>
    <w:rsid w:val="000358A2"/>
    <w:rsid w:val="000359B5"/>
    <w:rsid w:val="00035FA0"/>
    <w:rsid w:val="00036184"/>
    <w:rsid w:val="000364D1"/>
    <w:rsid w:val="00036B88"/>
    <w:rsid w:val="00036BAE"/>
    <w:rsid w:val="00036EF2"/>
    <w:rsid w:val="00036F34"/>
    <w:rsid w:val="000370C6"/>
    <w:rsid w:val="000375C9"/>
    <w:rsid w:val="00037748"/>
    <w:rsid w:val="00037C4B"/>
    <w:rsid w:val="00037C59"/>
    <w:rsid w:val="00037CF6"/>
    <w:rsid w:val="00037D6A"/>
    <w:rsid w:val="00037F96"/>
    <w:rsid w:val="000401EB"/>
    <w:rsid w:val="000407DD"/>
    <w:rsid w:val="00040B54"/>
    <w:rsid w:val="000411DC"/>
    <w:rsid w:val="000413E3"/>
    <w:rsid w:val="000416C5"/>
    <w:rsid w:val="0004182C"/>
    <w:rsid w:val="00041967"/>
    <w:rsid w:val="00041B9A"/>
    <w:rsid w:val="00041CF2"/>
    <w:rsid w:val="00041D61"/>
    <w:rsid w:val="00041FD0"/>
    <w:rsid w:val="000423EB"/>
    <w:rsid w:val="00042650"/>
    <w:rsid w:val="00042771"/>
    <w:rsid w:val="000428A4"/>
    <w:rsid w:val="00042CA5"/>
    <w:rsid w:val="00042D7C"/>
    <w:rsid w:val="00042FAC"/>
    <w:rsid w:val="00042FCF"/>
    <w:rsid w:val="0004307C"/>
    <w:rsid w:val="00043420"/>
    <w:rsid w:val="000439FE"/>
    <w:rsid w:val="00043A8F"/>
    <w:rsid w:val="00043C38"/>
    <w:rsid w:val="00043D27"/>
    <w:rsid w:val="00043D94"/>
    <w:rsid w:val="00044203"/>
    <w:rsid w:val="00044484"/>
    <w:rsid w:val="000446ED"/>
    <w:rsid w:val="000447C3"/>
    <w:rsid w:val="000448CE"/>
    <w:rsid w:val="000449FD"/>
    <w:rsid w:val="00044B8A"/>
    <w:rsid w:val="00044BC9"/>
    <w:rsid w:val="00044BCC"/>
    <w:rsid w:val="0004514E"/>
    <w:rsid w:val="00045356"/>
    <w:rsid w:val="000453DC"/>
    <w:rsid w:val="00045699"/>
    <w:rsid w:val="000460DA"/>
    <w:rsid w:val="000460E4"/>
    <w:rsid w:val="0004649C"/>
    <w:rsid w:val="00046687"/>
    <w:rsid w:val="000466E1"/>
    <w:rsid w:val="000466FD"/>
    <w:rsid w:val="00046743"/>
    <w:rsid w:val="00046801"/>
    <w:rsid w:val="00046ADB"/>
    <w:rsid w:val="00046D6F"/>
    <w:rsid w:val="00046DB7"/>
    <w:rsid w:val="0004762D"/>
    <w:rsid w:val="00047839"/>
    <w:rsid w:val="00047B05"/>
    <w:rsid w:val="00047BAC"/>
    <w:rsid w:val="00047D3B"/>
    <w:rsid w:val="000500EC"/>
    <w:rsid w:val="000503B9"/>
    <w:rsid w:val="000503C2"/>
    <w:rsid w:val="0005040C"/>
    <w:rsid w:val="0005055D"/>
    <w:rsid w:val="00050664"/>
    <w:rsid w:val="00051A0E"/>
    <w:rsid w:val="00051CE6"/>
    <w:rsid w:val="00051E59"/>
    <w:rsid w:val="00052856"/>
    <w:rsid w:val="00052928"/>
    <w:rsid w:val="00052B0E"/>
    <w:rsid w:val="00052BE7"/>
    <w:rsid w:val="00052C3A"/>
    <w:rsid w:val="00052E61"/>
    <w:rsid w:val="000533EE"/>
    <w:rsid w:val="00053520"/>
    <w:rsid w:val="000535CC"/>
    <w:rsid w:val="00053608"/>
    <w:rsid w:val="0005368B"/>
    <w:rsid w:val="0005369C"/>
    <w:rsid w:val="0005385C"/>
    <w:rsid w:val="000538B3"/>
    <w:rsid w:val="000539D9"/>
    <w:rsid w:val="00053CC3"/>
    <w:rsid w:val="00053FCB"/>
    <w:rsid w:val="00054003"/>
    <w:rsid w:val="0005415A"/>
    <w:rsid w:val="000543DC"/>
    <w:rsid w:val="000544F2"/>
    <w:rsid w:val="00054874"/>
    <w:rsid w:val="00054AA1"/>
    <w:rsid w:val="00054ABD"/>
    <w:rsid w:val="00054D22"/>
    <w:rsid w:val="00054D2B"/>
    <w:rsid w:val="00054F99"/>
    <w:rsid w:val="00055983"/>
    <w:rsid w:val="00055B3F"/>
    <w:rsid w:val="00055BD0"/>
    <w:rsid w:val="00055FE6"/>
    <w:rsid w:val="00056016"/>
    <w:rsid w:val="0005603C"/>
    <w:rsid w:val="000560D1"/>
    <w:rsid w:val="00056147"/>
    <w:rsid w:val="00056229"/>
    <w:rsid w:val="000566EA"/>
    <w:rsid w:val="000567DA"/>
    <w:rsid w:val="0005680A"/>
    <w:rsid w:val="00056818"/>
    <w:rsid w:val="00056897"/>
    <w:rsid w:val="00057120"/>
    <w:rsid w:val="000574BE"/>
    <w:rsid w:val="000574F5"/>
    <w:rsid w:val="00060255"/>
    <w:rsid w:val="000602BC"/>
    <w:rsid w:val="000607C4"/>
    <w:rsid w:val="00060B60"/>
    <w:rsid w:val="00060C06"/>
    <w:rsid w:val="00060E21"/>
    <w:rsid w:val="00060E44"/>
    <w:rsid w:val="00061024"/>
    <w:rsid w:val="000611C6"/>
    <w:rsid w:val="000611CC"/>
    <w:rsid w:val="00061637"/>
    <w:rsid w:val="000618B6"/>
    <w:rsid w:val="00061BBF"/>
    <w:rsid w:val="00061C0A"/>
    <w:rsid w:val="00061C1D"/>
    <w:rsid w:val="00061C7C"/>
    <w:rsid w:val="00061FD6"/>
    <w:rsid w:val="00062248"/>
    <w:rsid w:val="0006225F"/>
    <w:rsid w:val="000622A2"/>
    <w:rsid w:val="0006277E"/>
    <w:rsid w:val="000631BA"/>
    <w:rsid w:val="000633DA"/>
    <w:rsid w:val="0006341A"/>
    <w:rsid w:val="00063434"/>
    <w:rsid w:val="00063502"/>
    <w:rsid w:val="00063548"/>
    <w:rsid w:val="0006366C"/>
    <w:rsid w:val="00063672"/>
    <w:rsid w:val="0006399E"/>
    <w:rsid w:val="00063A1F"/>
    <w:rsid w:val="00063BAF"/>
    <w:rsid w:val="00063CCB"/>
    <w:rsid w:val="00063F85"/>
    <w:rsid w:val="0006404D"/>
    <w:rsid w:val="0006429D"/>
    <w:rsid w:val="000647BC"/>
    <w:rsid w:val="0006482D"/>
    <w:rsid w:val="00064A13"/>
    <w:rsid w:val="00064EAD"/>
    <w:rsid w:val="00064F2A"/>
    <w:rsid w:val="00065025"/>
    <w:rsid w:val="00065077"/>
    <w:rsid w:val="000655A6"/>
    <w:rsid w:val="000656B0"/>
    <w:rsid w:val="00065B03"/>
    <w:rsid w:val="00065B65"/>
    <w:rsid w:val="00065BD8"/>
    <w:rsid w:val="000663F5"/>
    <w:rsid w:val="000669C5"/>
    <w:rsid w:val="00066A9F"/>
    <w:rsid w:val="00066AFD"/>
    <w:rsid w:val="00066DC2"/>
    <w:rsid w:val="00066E17"/>
    <w:rsid w:val="0006718A"/>
    <w:rsid w:val="000673F2"/>
    <w:rsid w:val="0006768B"/>
    <w:rsid w:val="00067B29"/>
    <w:rsid w:val="00067BCF"/>
    <w:rsid w:val="0007007C"/>
    <w:rsid w:val="00070085"/>
    <w:rsid w:val="000706EB"/>
    <w:rsid w:val="0007077F"/>
    <w:rsid w:val="0007082F"/>
    <w:rsid w:val="000708D7"/>
    <w:rsid w:val="000709FB"/>
    <w:rsid w:val="00070B7F"/>
    <w:rsid w:val="00070C1D"/>
    <w:rsid w:val="00070F02"/>
    <w:rsid w:val="00071146"/>
    <w:rsid w:val="00071241"/>
    <w:rsid w:val="00071251"/>
    <w:rsid w:val="0007145E"/>
    <w:rsid w:val="000716B1"/>
    <w:rsid w:val="0007173F"/>
    <w:rsid w:val="000718CE"/>
    <w:rsid w:val="0007194D"/>
    <w:rsid w:val="00071CBE"/>
    <w:rsid w:val="00071CC3"/>
    <w:rsid w:val="000721A1"/>
    <w:rsid w:val="00072495"/>
    <w:rsid w:val="00072568"/>
    <w:rsid w:val="00072627"/>
    <w:rsid w:val="00072A5D"/>
    <w:rsid w:val="00072E73"/>
    <w:rsid w:val="00072EF5"/>
    <w:rsid w:val="0007325C"/>
    <w:rsid w:val="0007338F"/>
    <w:rsid w:val="00073C87"/>
    <w:rsid w:val="00073CFF"/>
    <w:rsid w:val="00073DE4"/>
    <w:rsid w:val="00073FA5"/>
    <w:rsid w:val="00074079"/>
    <w:rsid w:val="000744EB"/>
    <w:rsid w:val="000744F8"/>
    <w:rsid w:val="000745E3"/>
    <w:rsid w:val="000746BC"/>
    <w:rsid w:val="000748D1"/>
    <w:rsid w:val="000748E0"/>
    <w:rsid w:val="00074BD3"/>
    <w:rsid w:val="00074C7D"/>
    <w:rsid w:val="00074CB8"/>
    <w:rsid w:val="00074E4F"/>
    <w:rsid w:val="00074F69"/>
    <w:rsid w:val="00075541"/>
    <w:rsid w:val="0007593F"/>
    <w:rsid w:val="00075B50"/>
    <w:rsid w:val="00075E89"/>
    <w:rsid w:val="00075F3E"/>
    <w:rsid w:val="000760AC"/>
    <w:rsid w:val="0007646F"/>
    <w:rsid w:val="00076656"/>
    <w:rsid w:val="00076940"/>
    <w:rsid w:val="00076A75"/>
    <w:rsid w:val="0007741D"/>
    <w:rsid w:val="0007744C"/>
    <w:rsid w:val="0007749A"/>
    <w:rsid w:val="00077883"/>
    <w:rsid w:val="0007792C"/>
    <w:rsid w:val="0008069C"/>
    <w:rsid w:val="00080BFE"/>
    <w:rsid w:val="00080CE6"/>
    <w:rsid w:val="00080D18"/>
    <w:rsid w:val="000813AA"/>
    <w:rsid w:val="000815BA"/>
    <w:rsid w:val="0008176B"/>
    <w:rsid w:val="00081B01"/>
    <w:rsid w:val="0008204B"/>
    <w:rsid w:val="000824A3"/>
    <w:rsid w:val="000828DE"/>
    <w:rsid w:val="00082973"/>
    <w:rsid w:val="00082983"/>
    <w:rsid w:val="00082A31"/>
    <w:rsid w:val="00082B57"/>
    <w:rsid w:val="00082D43"/>
    <w:rsid w:val="00082E35"/>
    <w:rsid w:val="0008367C"/>
    <w:rsid w:val="0008377C"/>
    <w:rsid w:val="00083A83"/>
    <w:rsid w:val="00083C0F"/>
    <w:rsid w:val="00083DE8"/>
    <w:rsid w:val="000841DA"/>
    <w:rsid w:val="000845A9"/>
    <w:rsid w:val="00084762"/>
    <w:rsid w:val="000848C9"/>
    <w:rsid w:val="00084B05"/>
    <w:rsid w:val="00084B19"/>
    <w:rsid w:val="00084E5D"/>
    <w:rsid w:val="00084FEA"/>
    <w:rsid w:val="0008505F"/>
    <w:rsid w:val="00085209"/>
    <w:rsid w:val="000853A8"/>
    <w:rsid w:val="00085554"/>
    <w:rsid w:val="00085686"/>
    <w:rsid w:val="0008571E"/>
    <w:rsid w:val="000857C4"/>
    <w:rsid w:val="000857D8"/>
    <w:rsid w:val="000858E3"/>
    <w:rsid w:val="00085C44"/>
    <w:rsid w:val="00086156"/>
    <w:rsid w:val="00086271"/>
    <w:rsid w:val="0008633F"/>
    <w:rsid w:val="000863C5"/>
    <w:rsid w:val="00086524"/>
    <w:rsid w:val="0008668D"/>
    <w:rsid w:val="000868FD"/>
    <w:rsid w:val="00086DC5"/>
    <w:rsid w:val="00086FC6"/>
    <w:rsid w:val="0008704B"/>
    <w:rsid w:val="0008752B"/>
    <w:rsid w:val="00087573"/>
    <w:rsid w:val="000875FE"/>
    <w:rsid w:val="00087744"/>
    <w:rsid w:val="0008795A"/>
    <w:rsid w:val="00087C47"/>
    <w:rsid w:val="00090149"/>
    <w:rsid w:val="000901DB"/>
    <w:rsid w:val="00090216"/>
    <w:rsid w:val="000902C2"/>
    <w:rsid w:val="0009033F"/>
    <w:rsid w:val="000903C1"/>
    <w:rsid w:val="00090772"/>
    <w:rsid w:val="00090927"/>
    <w:rsid w:val="0009093C"/>
    <w:rsid w:val="00090B9E"/>
    <w:rsid w:val="00090C56"/>
    <w:rsid w:val="00090D53"/>
    <w:rsid w:val="00090F73"/>
    <w:rsid w:val="00091458"/>
    <w:rsid w:val="00091586"/>
    <w:rsid w:val="000919EF"/>
    <w:rsid w:val="00091B79"/>
    <w:rsid w:val="00091D49"/>
    <w:rsid w:val="00091D67"/>
    <w:rsid w:val="00092248"/>
    <w:rsid w:val="00092383"/>
    <w:rsid w:val="000923A8"/>
    <w:rsid w:val="00092516"/>
    <w:rsid w:val="00092640"/>
    <w:rsid w:val="00092930"/>
    <w:rsid w:val="00092AC5"/>
    <w:rsid w:val="00092B46"/>
    <w:rsid w:val="00092BA4"/>
    <w:rsid w:val="00092BC7"/>
    <w:rsid w:val="00092C26"/>
    <w:rsid w:val="00092D1D"/>
    <w:rsid w:val="00092EE5"/>
    <w:rsid w:val="000931B7"/>
    <w:rsid w:val="000938CB"/>
    <w:rsid w:val="000938D0"/>
    <w:rsid w:val="000939F2"/>
    <w:rsid w:val="00093D9B"/>
    <w:rsid w:val="00093FA7"/>
    <w:rsid w:val="00094025"/>
    <w:rsid w:val="000941C2"/>
    <w:rsid w:val="000945AE"/>
    <w:rsid w:val="000946D6"/>
    <w:rsid w:val="000947A3"/>
    <w:rsid w:val="00094BE7"/>
    <w:rsid w:val="00094CDD"/>
    <w:rsid w:val="00094D3A"/>
    <w:rsid w:val="00094E1A"/>
    <w:rsid w:val="00094FA3"/>
    <w:rsid w:val="00095257"/>
    <w:rsid w:val="00095365"/>
    <w:rsid w:val="00095639"/>
    <w:rsid w:val="00095BDC"/>
    <w:rsid w:val="00095C03"/>
    <w:rsid w:val="00095C18"/>
    <w:rsid w:val="00095C71"/>
    <w:rsid w:val="00095CA0"/>
    <w:rsid w:val="00095ECC"/>
    <w:rsid w:val="0009606B"/>
    <w:rsid w:val="0009616E"/>
    <w:rsid w:val="00096378"/>
    <w:rsid w:val="0009639D"/>
    <w:rsid w:val="00096422"/>
    <w:rsid w:val="00096473"/>
    <w:rsid w:val="00096646"/>
    <w:rsid w:val="000966BB"/>
    <w:rsid w:val="00096A07"/>
    <w:rsid w:val="00096B04"/>
    <w:rsid w:val="00096E06"/>
    <w:rsid w:val="00097102"/>
    <w:rsid w:val="000971CB"/>
    <w:rsid w:val="000971E6"/>
    <w:rsid w:val="00097252"/>
    <w:rsid w:val="0009761C"/>
    <w:rsid w:val="000979C9"/>
    <w:rsid w:val="00097A64"/>
    <w:rsid w:val="00097CD9"/>
    <w:rsid w:val="00097D67"/>
    <w:rsid w:val="00097EF3"/>
    <w:rsid w:val="000A0120"/>
    <w:rsid w:val="000A017F"/>
    <w:rsid w:val="000A01B6"/>
    <w:rsid w:val="000A04AF"/>
    <w:rsid w:val="000A05CC"/>
    <w:rsid w:val="000A09EB"/>
    <w:rsid w:val="000A0A6D"/>
    <w:rsid w:val="000A0BA9"/>
    <w:rsid w:val="000A0E42"/>
    <w:rsid w:val="000A0F30"/>
    <w:rsid w:val="000A0FCE"/>
    <w:rsid w:val="000A10B6"/>
    <w:rsid w:val="000A11B4"/>
    <w:rsid w:val="000A13BD"/>
    <w:rsid w:val="000A13FD"/>
    <w:rsid w:val="000A15F5"/>
    <w:rsid w:val="000A161B"/>
    <w:rsid w:val="000A17A8"/>
    <w:rsid w:val="000A197A"/>
    <w:rsid w:val="000A1B2D"/>
    <w:rsid w:val="000A1BB8"/>
    <w:rsid w:val="000A22C6"/>
    <w:rsid w:val="000A23B9"/>
    <w:rsid w:val="000A247A"/>
    <w:rsid w:val="000A24EB"/>
    <w:rsid w:val="000A26A5"/>
    <w:rsid w:val="000A2A4C"/>
    <w:rsid w:val="000A2AC1"/>
    <w:rsid w:val="000A2BED"/>
    <w:rsid w:val="000A2E42"/>
    <w:rsid w:val="000A2F45"/>
    <w:rsid w:val="000A2F60"/>
    <w:rsid w:val="000A37C9"/>
    <w:rsid w:val="000A39B7"/>
    <w:rsid w:val="000A3B2F"/>
    <w:rsid w:val="000A3B6B"/>
    <w:rsid w:val="000A3BFB"/>
    <w:rsid w:val="000A3EC8"/>
    <w:rsid w:val="000A43AB"/>
    <w:rsid w:val="000A48FF"/>
    <w:rsid w:val="000A4C0A"/>
    <w:rsid w:val="000A4C69"/>
    <w:rsid w:val="000A4DE5"/>
    <w:rsid w:val="000A4EED"/>
    <w:rsid w:val="000A5220"/>
    <w:rsid w:val="000A52AF"/>
    <w:rsid w:val="000A52CB"/>
    <w:rsid w:val="000A54B3"/>
    <w:rsid w:val="000A5594"/>
    <w:rsid w:val="000A5677"/>
    <w:rsid w:val="000A584D"/>
    <w:rsid w:val="000A5B53"/>
    <w:rsid w:val="000A5B6A"/>
    <w:rsid w:val="000A5DA1"/>
    <w:rsid w:val="000A6151"/>
    <w:rsid w:val="000A6830"/>
    <w:rsid w:val="000A6895"/>
    <w:rsid w:val="000A6B99"/>
    <w:rsid w:val="000A6C8B"/>
    <w:rsid w:val="000A6CED"/>
    <w:rsid w:val="000A6D5C"/>
    <w:rsid w:val="000A6FF8"/>
    <w:rsid w:val="000A703A"/>
    <w:rsid w:val="000A70D6"/>
    <w:rsid w:val="000A7346"/>
    <w:rsid w:val="000A7472"/>
    <w:rsid w:val="000A78D5"/>
    <w:rsid w:val="000A79E5"/>
    <w:rsid w:val="000A7A08"/>
    <w:rsid w:val="000A7DBF"/>
    <w:rsid w:val="000B027E"/>
    <w:rsid w:val="000B0457"/>
    <w:rsid w:val="000B094D"/>
    <w:rsid w:val="000B0B04"/>
    <w:rsid w:val="000B0BD8"/>
    <w:rsid w:val="000B0DED"/>
    <w:rsid w:val="000B0FC6"/>
    <w:rsid w:val="000B1055"/>
    <w:rsid w:val="000B10C4"/>
    <w:rsid w:val="000B11B9"/>
    <w:rsid w:val="000B151D"/>
    <w:rsid w:val="000B1640"/>
    <w:rsid w:val="000B1646"/>
    <w:rsid w:val="000B1A06"/>
    <w:rsid w:val="000B1B52"/>
    <w:rsid w:val="000B1B84"/>
    <w:rsid w:val="000B1C42"/>
    <w:rsid w:val="000B224E"/>
    <w:rsid w:val="000B249C"/>
    <w:rsid w:val="000B24A3"/>
    <w:rsid w:val="000B255A"/>
    <w:rsid w:val="000B260F"/>
    <w:rsid w:val="000B289F"/>
    <w:rsid w:val="000B28A5"/>
    <w:rsid w:val="000B2A76"/>
    <w:rsid w:val="000B2CB1"/>
    <w:rsid w:val="000B2D4C"/>
    <w:rsid w:val="000B33C8"/>
    <w:rsid w:val="000B363E"/>
    <w:rsid w:val="000B38F5"/>
    <w:rsid w:val="000B3AF6"/>
    <w:rsid w:val="000B3AFD"/>
    <w:rsid w:val="000B3C43"/>
    <w:rsid w:val="000B3D23"/>
    <w:rsid w:val="000B4187"/>
    <w:rsid w:val="000B4367"/>
    <w:rsid w:val="000B4397"/>
    <w:rsid w:val="000B44DC"/>
    <w:rsid w:val="000B454C"/>
    <w:rsid w:val="000B4D23"/>
    <w:rsid w:val="000B4D77"/>
    <w:rsid w:val="000B4EDA"/>
    <w:rsid w:val="000B4F2B"/>
    <w:rsid w:val="000B4FD1"/>
    <w:rsid w:val="000B508A"/>
    <w:rsid w:val="000B522E"/>
    <w:rsid w:val="000B52E9"/>
    <w:rsid w:val="000B5602"/>
    <w:rsid w:val="000B56C4"/>
    <w:rsid w:val="000B5709"/>
    <w:rsid w:val="000B5B6F"/>
    <w:rsid w:val="000B6685"/>
    <w:rsid w:val="000B689C"/>
    <w:rsid w:val="000B6DCC"/>
    <w:rsid w:val="000B7171"/>
    <w:rsid w:val="000B720B"/>
    <w:rsid w:val="000B7676"/>
    <w:rsid w:val="000B769F"/>
    <w:rsid w:val="000B79C6"/>
    <w:rsid w:val="000B7A3D"/>
    <w:rsid w:val="000B7B07"/>
    <w:rsid w:val="000B7D9D"/>
    <w:rsid w:val="000C003E"/>
    <w:rsid w:val="000C02A6"/>
    <w:rsid w:val="000C02AF"/>
    <w:rsid w:val="000C0396"/>
    <w:rsid w:val="000C03E4"/>
    <w:rsid w:val="000C096B"/>
    <w:rsid w:val="000C0C62"/>
    <w:rsid w:val="000C0F4D"/>
    <w:rsid w:val="000C11A3"/>
    <w:rsid w:val="000C11D5"/>
    <w:rsid w:val="000C1241"/>
    <w:rsid w:val="000C124E"/>
    <w:rsid w:val="000C1712"/>
    <w:rsid w:val="000C184F"/>
    <w:rsid w:val="000C192F"/>
    <w:rsid w:val="000C1E00"/>
    <w:rsid w:val="000C1ED3"/>
    <w:rsid w:val="000C1FE5"/>
    <w:rsid w:val="000C2428"/>
    <w:rsid w:val="000C2472"/>
    <w:rsid w:val="000C256F"/>
    <w:rsid w:val="000C2A4A"/>
    <w:rsid w:val="000C2BB9"/>
    <w:rsid w:val="000C2E51"/>
    <w:rsid w:val="000C2F02"/>
    <w:rsid w:val="000C30A1"/>
    <w:rsid w:val="000C33FA"/>
    <w:rsid w:val="000C3544"/>
    <w:rsid w:val="000C35EE"/>
    <w:rsid w:val="000C37BB"/>
    <w:rsid w:val="000C3BE6"/>
    <w:rsid w:val="000C3CCA"/>
    <w:rsid w:val="000C3D4B"/>
    <w:rsid w:val="000C3D95"/>
    <w:rsid w:val="000C3DF8"/>
    <w:rsid w:val="000C404B"/>
    <w:rsid w:val="000C41F4"/>
    <w:rsid w:val="000C426C"/>
    <w:rsid w:val="000C42D9"/>
    <w:rsid w:val="000C4398"/>
    <w:rsid w:val="000C43C4"/>
    <w:rsid w:val="000C441B"/>
    <w:rsid w:val="000C451B"/>
    <w:rsid w:val="000C45CF"/>
    <w:rsid w:val="000C4615"/>
    <w:rsid w:val="000C4764"/>
    <w:rsid w:val="000C4A74"/>
    <w:rsid w:val="000C4A90"/>
    <w:rsid w:val="000C4B68"/>
    <w:rsid w:val="000C4D43"/>
    <w:rsid w:val="000C4ECC"/>
    <w:rsid w:val="000C4FC7"/>
    <w:rsid w:val="000C50B0"/>
    <w:rsid w:val="000C510F"/>
    <w:rsid w:val="000C5511"/>
    <w:rsid w:val="000C5ACC"/>
    <w:rsid w:val="000C5B07"/>
    <w:rsid w:val="000C5F1E"/>
    <w:rsid w:val="000C600F"/>
    <w:rsid w:val="000C6027"/>
    <w:rsid w:val="000C65B4"/>
    <w:rsid w:val="000C6660"/>
    <w:rsid w:val="000C6684"/>
    <w:rsid w:val="000C67EB"/>
    <w:rsid w:val="000C67ED"/>
    <w:rsid w:val="000C698F"/>
    <w:rsid w:val="000C69C0"/>
    <w:rsid w:val="000C6E17"/>
    <w:rsid w:val="000C6FE6"/>
    <w:rsid w:val="000C72D0"/>
    <w:rsid w:val="000C7746"/>
    <w:rsid w:val="000C7817"/>
    <w:rsid w:val="000C7C66"/>
    <w:rsid w:val="000C7F91"/>
    <w:rsid w:val="000D0369"/>
    <w:rsid w:val="000D03B9"/>
    <w:rsid w:val="000D05D2"/>
    <w:rsid w:val="000D07F9"/>
    <w:rsid w:val="000D07FF"/>
    <w:rsid w:val="000D092F"/>
    <w:rsid w:val="000D10EF"/>
    <w:rsid w:val="000D18C3"/>
    <w:rsid w:val="000D1A3A"/>
    <w:rsid w:val="000D1C04"/>
    <w:rsid w:val="000D1F6C"/>
    <w:rsid w:val="000D236C"/>
    <w:rsid w:val="000D28A3"/>
    <w:rsid w:val="000D29E2"/>
    <w:rsid w:val="000D2B83"/>
    <w:rsid w:val="000D2CFF"/>
    <w:rsid w:val="000D306A"/>
    <w:rsid w:val="000D394B"/>
    <w:rsid w:val="000D3BFC"/>
    <w:rsid w:val="000D3C2B"/>
    <w:rsid w:val="000D457C"/>
    <w:rsid w:val="000D46C9"/>
    <w:rsid w:val="000D4748"/>
    <w:rsid w:val="000D4A63"/>
    <w:rsid w:val="000D4DCB"/>
    <w:rsid w:val="000D4E32"/>
    <w:rsid w:val="000D4FE7"/>
    <w:rsid w:val="000D53EA"/>
    <w:rsid w:val="000D580C"/>
    <w:rsid w:val="000D5C87"/>
    <w:rsid w:val="000D5EEC"/>
    <w:rsid w:val="000D6806"/>
    <w:rsid w:val="000D6A6F"/>
    <w:rsid w:val="000D6BFE"/>
    <w:rsid w:val="000D6FF3"/>
    <w:rsid w:val="000D710F"/>
    <w:rsid w:val="000D74A4"/>
    <w:rsid w:val="000D764F"/>
    <w:rsid w:val="000D7957"/>
    <w:rsid w:val="000D7D97"/>
    <w:rsid w:val="000D7ED7"/>
    <w:rsid w:val="000D7F1D"/>
    <w:rsid w:val="000D7FBF"/>
    <w:rsid w:val="000E00BB"/>
    <w:rsid w:val="000E0317"/>
    <w:rsid w:val="000E03CD"/>
    <w:rsid w:val="000E04F6"/>
    <w:rsid w:val="000E083E"/>
    <w:rsid w:val="000E0E65"/>
    <w:rsid w:val="000E1677"/>
    <w:rsid w:val="000E1912"/>
    <w:rsid w:val="000E1F8D"/>
    <w:rsid w:val="000E220B"/>
    <w:rsid w:val="000E22FB"/>
    <w:rsid w:val="000E2464"/>
    <w:rsid w:val="000E256C"/>
    <w:rsid w:val="000E25D6"/>
    <w:rsid w:val="000E25F5"/>
    <w:rsid w:val="000E2895"/>
    <w:rsid w:val="000E2CAE"/>
    <w:rsid w:val="000E2D29"/>
    <w:rsid w:val="000E2DDA"/>
    <w:rsid w:val="000E323C"/>
    <w:rsid w:val="000E331D"/>
    <w:rsid w:val="000E33D9"/>
    <w:rsid w:val="000E34D9"/>
    <w:rsid w:val="000E3561"/>
    <w:rsid w:val="000E3845"/>
    <w:rsid w:val="000E3CEA"/>
    <w:rsid w:val="000E3DCA"/>
    <w:rsid w:val="000E4003"/>
    <w:rsid w:val="000E4040"/>
    <w:rsid w:val="000E4282"/>
    <w:rsid w:val="000E45FA"/>
    <w:rsid w:val="000E473C"/>
    <w:rsid w:val="000E47CA"/>
    <w:rsid w:val="000E47DC"/>
    <w:rsid w:val="000E49C5"/>
    <w:rsid w:val="000E4CFF"/>
    <w:rsid w:val="000E50E7"/>
    <w:rsid w:val="000E5180"/>
    <w:rsid w:val="000E51BE"/>
    <w:rsid w:val="000E5345"/>
    <w:rsid w:val="000E5A47"/>
    <w:rsid w:val="000E5B39"/>
    <w:rsid w:val="000E5C16"/>
    <w:rsid w:val="000E5D90"/>
    <w:rsid w:val="000E5F3D"/>
    <w:rsid w:val="000E60B2"/>
    <w:rsid w:val="000E66D7"/>
    <w:rsid w:val="000E684A"/>
    <w:rsid w:val="000E6938"/>
    <w:rsid w:val="000E6C60"/>
    <w:rsid w:val="000E6E81"/>
    <w:rsid w:val="000E6E8F"/>
    <w:rsid w:val="000E6FB0"/>
    <w:rsid w:val="000E718C"/>
    <w:rsid w:val="000E7428"/>
    <w:rsid w:val="000E76B1"/>
    <w:rsid w:val="000E79DC"/>
    <w:rsid w:val="000E7D47"/>
    <w:rsid w:val="000E7D60"/>
    <w:rsid w:val="000E7DE2"/>
    <w:rsid w:val="000F00D0"/>
    <w:rsid w:val="000F012C"/>
    <w:rsid w:val="000F0340"/>
    <w:rsid w:val="000F0936"/>
    <w:rsid w:val="000F0B66"/>
    <w:rsid w:val="000F0EAB"/>
    <w:rsid w:val="000F11A6"/>
    <w:rsid w:val="000F13C8"/>
    <w:rsid w:val="000F13FB"/>
    <w:rsid w:val="000F1491"/>
    <w:rsid w:val="000F14DF"/>
    <w:rsid w:val="000F1648"/>
    <w:rsid w:val="000F1804"/>
    <w:rsid w:val="000F1977"/>
    <w:rsid w:val="000F1A90"/>
    <w:rsid w:val="000F1AA9"/>
    <w:rsid w:val="000F1CF6"/>
    <w:rsid w:val="000F1F7A"/>
    <w:rsid w:val="000F25D8"/>
    <w:rsid w:val="000F2618"/>
    <w:rsid w:val="000F29B7"/>
    <w:rsid w:val="000F2BE4"/>
    <w:rsid w:val="000F2DB4"/>
    <w:rsid w:val="000F2E26"/>
    <w:rsid w:val="000F31AA"/>
    <w:rsid w:val="000F32DF"/>
    <w:rsid w:val="000F3345"/>
    <w:rsid w:val="000F39D3"/>
    <w:rsid w:val="000F3A31"/>
    <w:rsid w:val="000F3D7A"/>
    <w:rsid w:val="000F3FFD"/>
    <w:rsid w:val="000F47A9"/>
    <w:rsid w:val="000F4907"/>
    <w:rsid w:val="000F4926"/>
    <w:rsid w:val="000F4AA8"/>
    <w:rsid w:val="000F4C4B"/>
    <w:rsid w:val="000F4D34"/>
    <w:rsid w:val="000F4F5A"/>
    <w:rsid w:val="000F5220"/>
    <w:rsid w:val="000F57E1"/>
    <w:rsid w:val="000F5937"/>
    <w:rsid w:val="000F5972"/>
    <w:rsid w:val="000F5C0B"/>
    <w:rsid w:val="000F5DA9"/>
    <w:rsid w:val="000F5E67"/>
    <w:rsid w:val="000F62A4"/>
    <w:rsid w:val="000F6359"/>
    <w:rsid w:val="000F659A"/>
    <w:rsid w:val="000F67A2"/>
    <w:rsid w:val="000F6911"/>
    <w:rsid w:val="000F6A26"/>
    <w:rsid w:val="000F6D74"/>
    <w:rsid w:val="000F6E3E"/>
    <w:rsid w:val="000F72BD"/>
    <w:rsid w:val="000F72C8"/>
    <w:rsid w:val="000F766A"/>
    <w:rsid w:val="000F7708"/>
    <w:rsid w:val="000F7BD5"/>
    <w:rsid w:val="000F7C0E"/>
    <w:rsid w:val="000F7C7D"/>
    <w:rsid w:val="001005F9"/>
    <w:rsid w:val="00100683"/>
    <w:rsid w:val="0010088C"/>
    <w:rsid w:val="00100963"/>
    <w:rsid w:val="00100F0D"/>
    <w:rsid w:val="00100F73"/>
    <w:rsid w:val="00100FF0"/>
    <w:rsid w:val="001011D3"/>
    <w:rsid w:val="00101432"/>
    <w:rsid w:val="0010146B"/>
    <w:rsid w:val="001015DF"/>
    <w:rsid w:val="00101720"/>
    <w:rsid w:val="001017A6"/>
    <w:rsid w:val="00101864"/>
    <w:rsid w:val="0010191F"/>
    <w:rsid w:val="00101ACD"/>
    <w:rsid w:val="00101D60"/>
    <w:rsid w:val="00101E67"/>
    <w:rsid w:val="00101F6C"/>
    <w:rsid w:val="00102488"/>
    <w:rsid w:val="0010248D"/>
    <w:rsid w:val="00102780"/>
    <w:rsid w:val="00102C72"/>
    <w:rsid w:val="00103017"/>
    <w:rsid w:val="001032B6"/>
    <w:rsid w:val="00103450"/>
    <w:rsid w:val="00103504"/>
    <w:rsid w:val="00103523"/>
    <w:rsid w:val="0010382C"/>
    <w:rsid w:val="00103BBE"/>
    <w:rsid w:val="00103BC0"/>
    <w:rsid w:val="001040EF"/>
    <w:rsid w:val="001042A6"/>
    <w:rsid w:val="00104715"/>
    <w:rsid w:val="00104866"/>
    <w:rsid w:val="001048FD"/>
    <w:rsid w:val="00104B43"/>
    <w:rsid w:val="00104F2E"/>
    <w:rsid w:val="001050A3"/>
    <w:rsid w:val="001050A9"/>
    <w:rsid w:val="00105248"/>
    <w:rsid w:val="001055BE"/>
    <w:rsid w:val="001055F6"/>
    <w:rsid w:val="00105B00"/>
    <w:rsid w:val="00105B5E"/>
    <w:rsid w:val="00105B85"/>
    <w:rsid w:val="00105DE7"/>
    <w:rsid w:val="00105FF7"/>
    <w:rsid w:val="001060D4"/>
    <w:rsid w:val="00106420"/>
    <w:rsid w:val="00106739"/>
    <w:rsid w:val="00106909"/>
    <w:rsid w:val="00106FED"/>
    <w:rsid w:val="00107086"/>
    <w:rsid w:val="00107303"/>
    <w:rsid w:val="0010752C"/>
    <w:rsid w:val="001077D7"/>
    <w:rsid w:val="001078E3"/>
    <w:rsid w:val="00107935"/>
    <w:rsid w:val="00107995"/>
    <w:rsid w:val="00107A48"/>
    <w:rsid w:val="00107E1F"/>
    <w:rsid w:val="00107F25"/>
    <w:rsid w:val="0011020A"/>
    <w:rsid w:val="00110220"/>
    <w:rsid w:val="001102E5"/>
    <w:rsid w:val="0011043D"/>
    <w:rsid w:val="0011054A"/>
    <w:rsid w:val="00110A9D"/>
    <w:rsid w:val="00110AD8"/>
    <w:rsid w:val="00110BE6"/>
    <w:rsid w:val="00110C1A"/>
    <w:rsid w:val="00111037"/>
    <w:rsid w:val="001111A8"/>
    <w:rsid w:val="0011123D"/>
    <w:rsid w:val="00111268"/>
    <w:rsid w:val="00111324"/>
    <w:rsid w:val="001113BB"/>
    <w:rsid w:val="0011154D"/>
    <w:rsid w:val="00111591"/>
    <w:rsid w:val="00111850"/>
    <w:rsid w:val="00111B41"/>
    <w:rsid w:val="00111B59"/>
    <w:rsid w:val="00111B97"/>
    <w:rsid w:val="00111D94"/>
    <w:rsid w:val="00111DF5"/>
    <w:rsid w:val="00111E44"/>
    <w:rsid w:val="001122AF"/>
    <w:rsid w:val="0011236B"/>
    <w:rsid w:val="00112370"/>
    <w:rsid w:val="00112417"/>
    <w:rsid w:val="00112A6B"/>
    <w:rsid w:val="00112B2A"/>
    <w:rsid w:val="00112C98"/>
    <w:rsid w:val="00112D83"/>
    <w:rsid w:val="0011319F"/>
    <w:rsid w:val="001134FC"/>
    <w:rsid w:val="0011373E"/>
    <w:rsid w:val="001139D7"/>
    <w:rsid w:val="00113AD8"/>
    <w:rsid w:val="00113ADA"/>
    <w:rsid w:val="0011401B"/>
    <w:rsid w:val="001140E7"/>
    <w:rsid w:val="001141E7"/>
    <w:rsid w:val="001142A4"/>
    <w:rsid w:val="00114348"/>
    <w:rsid w:val="0011467F"/>
    <w:rsid w:val="0011481D"/>
    <w:rsid w:val="001148DD"/>
    <w:rsid w:val="001149A4"/>
    <w:rsid w:val="00114BDB"/>
    <w:rsid w:val="00114BE6"/>
    <w:rsid w:val="00114CF8"/>
    <w:rsid w:val="00114E3A"/>
    <w:rsid w:val="00114FC2"/>
    <w:rsid w:val="00114FD3"/>
    <w:rsid w:val="00115283"/>
    <w:rsid w:val="001152F1"/>
    <w:rsid w:val="001153B9"/>
    <w:rsid w:val="0011545F"/>
    <w:rsid w:val="00115795"/>
    <w:rsid w:val="001157C2"/>
    <w:rsid w:val="0011584A"/>
    <w:rsid w:val="00115921"/>
    <w:rsid w:val="00115CF1"/>
    <w:rsid w:val="00115DE0"/>
    <w:rsid w:val="0011615E"/>
    <w:rsid w:val="0011639C"/>
    <w:rsid w:val="001163D1"/>
    <w:rsid w:val="00116460"/>
    <w:rsid w:val="00116682"/>
    <w:rsid w:val="00116771"/>
    <w:rsid w:val="00116870"/>
    <w:rsid w:val="00116CD7"/>
    <w:rsid w:val="00116DFC"/>
    <w:rsid w:val="001171BB"/>
    <w:rsid w:val="00117354"/>
    <w:rsid w:val="001173B7"/>
    <w:rsid w:val="001173D4"/>
    <w:rsid w:val="0011744A"/>
    <w:rsid w:val="0011757E"/>
    <w:rsid w:val="0011793E"/>
    <w:rsid w:val="001179AE"/>
    <w:rsid w:val="00120212"/>
    <w:rsid w:val="00120AED"/>
    <w:rsid w:val="00120D25"/>
    <w:rsid w:val="00120E53"/>
    <w:rsid w:val="00120ECD"/>
    <w:rsid w:val="0012127E"/>
    <w:rsid w:val="00121683"/>
    <w:rsid w:val="001217AC"/>
    <w:rsid w:val="00121865"/>
    <w:rsid w:val="0012194C"/>
    <w:rsid w:val="00121A08"/>
    <w:rsid w:val="00121C96"/>
    <w:rsid w:val="00121D78"/>
    <w:rsid w:val="00121ED8"/>
    <w:rsid w:val="0012242E"/>
    <w:rsid w:val="001225F0"/>
    <w:rsid w:val="001228C9"/>
    <w:rsid w:val="001228CF"/>
    <w:rsid w:val="00122D3C"/>
    <w:rsid w:val="00122F69"/>
    <w:rsid w:val="001231FC"/>
    <w:rsid w:val="001232FD"/>
    <w:rsid w:val="001235F2"/>
    <w:rsid w:val="00123632"/>
    <w:rsid w:val="00123709"/>
    <w:rsid w:val="00123750"/>
    <w:rsid w:val="001239C6"/>
    <w:rsid w:val="00123C64"/>
    <w:rsid w:val="00124364"/>
    <w:rsid w:val="00124538"/>
    <w:rsid w:val="0012470D"/>
    <w:rsid w:val="001247BC"/>
    <w:rsid w:val="00124E23"/>
    <w:rsid w:val="00124F6A"/>
    <w:rsid w:val="00124FA3"/>
    <w:rsid w:val="001254C1"/>
    <w:rsid w:val="001256E0"/>
    <w:rsid w:val="0012589A"/>
    <w:rsid w:val="0012599A"/>
    <w:rsid w:val="00125A96"/>
    <w:rsid w:val="00125B91"/>
    <w:rsid w:val="00125E2C"/>
    <w:rsid w:val="00126048"/>
    <w:rsid w:val="001260AA"/>
    <w:rsid w:val="001261D3"/>
    <w:rsid w:val="001261F4"/>
    <w:rsid w:val="00126227"/>
    <w:rsid w:val="0012669E"/>
    <w:rsid w:val="00126756"/>
    <w:rsid w:val="00126760"/>
    <w:rsid w:val="00126788"/>
    <w:rsid w:val="00126A83"/>
    <w:rsid w:val="00126CA9"/>
    <w:rsid w:val="00126D9E"/>
    <w:rsid w:val="00127391"/>
    <w:rsid w:val="001275DC"/>
    <w:rsid w:val="0012766C"/>
    <w:rsid w:val="001277D8"/>
    <w:rsid w:val="00127832"/>
    <w:rsid w:val="001278BC"/>
    <w:rsid w:val="00127A84"/>
    <w:rsid w:val="00127AA2"/>
    <w:rsid w:val="00127B81"/>
    <w:rsid w:val="00127BDB"/>
    <w:rsid w:val="00127F0B"/>
    <w:rsid w:val="00127F40"/>
    <w:rsid w:val="00130131"/>
    <w:rsid w:val="001301DC"/>
    <w:rsid w:val="001302AC"/>
    <w:rsid w:val="001309BD"/>
    <w:rsid w:val="00130A16"/>
    <w:rsid w:val="00130B59"/>
    <w:rsid w:val="00130BCE"/>
    <w:rsid w:val="00130C20"/>
    <w:rsid w:val="00130C66"/>
    <w:rsid w:val="00130F83"/>
    <w:rsid w:val="0013120A"/>
    <w:rsid w:val="0013123D"/>
    <w:rsid w:val="00131328"/>
    <w:rsid w:val="0013138A"/>
    <w:rsid w:val="00131469"/>
    <w:rsid w:val="00131502"/>
    <w:rsid w:val="001316A2"/>
    <w:rsid w:val="00131844"/>
    <w:rsid w:val="0013192A"/>
    <w:rsid w:val="0013198F"/>
    <w:rsid w:val="001319B4"/>
    <w:rsid w:val="00131BC1"/>
    <w:rsid w:val="00132260"/>
    <w:rsid w:val="0013227D"/>
    <w:rsid w:val="00132441"/>
    <w:rsid w:val="001327CB"/>
    <w:rsid w:val="00132913"/>
    <w:rsid w:val="0013294D"/>
    <w:rsid w:val="00132B43"/>
    <w:rsid w:val="00132C41"/>
    <w:rsid w:val="00132F49"/>
    <w:rsid w:val="0013304D"/>
    <w:rsid w:val="00133A84"/>
    <w:rsid w:val="00133F17"/>
    <w:rsid w:val="00133F8C"/>
    <w:rsid w:val="0013414D"/>
    <w:rsid w:val="00134151"/>
    <w:rsid w:val="001341EC"/>
    <w:rsid w:val="001344B8"/>
    <w:rsid w:val="001348F5"/>
    <w:rsid w:val="0013492C"/>
    <w:rsid w:val="0013492E"/>
    <w:rsid w:val="00134A38"/>
    <w:rsid w:val="00134AEF"/>
    <w:rsid w:val="00134C8B"/>
    <w:rsid w:val="00134E82"/>
    <w:rsid w:val="0013509E"/>
    <w:rsid w:val="0013525C"/>
    <w:rsid w:val="001353AD"/>
    <w:rsid w:val="001354B8"/>
    <w:rsid w:val="001354D0"/>
    <w:rsid w:val="00135746"/>
    <w:rsid w:val="00135748"/>
    <w:rsid w:val="001358EE"/>
    <w:rsid w:val="00135D1F"/>
    <w:rsid w:val="00135F3C"/>
    <w:rsid w:val="0013648A"/>
    <w:rsid w:val="001366CC"/>
    <w:rsid w:val="00136735"/>
    <w:rsid w:val="00136998"/>
    <w:rsid w:val="00136CB3"/>
    <w:rsid w:val="00136E2C"/>
    <w:rsid w:val="00136F16"/>
    <w:rsid w:val="00137022"/>
    <w:rsid w:val="001372DE"/>
    <w:rsid w:val="001373E0"/>
    <w:rsid w:val="001374BE"/>
    <w:rsid w:val="00137565"/>
    <w:rsid w:val="00137585"/>
    <w:rsid w:val="001376AB"/>
    <w:rsid w:val="00137847"/>
    <w:rsid w:val="0013792E"/>
    <w:rsid w:val="00137AB9"/>
    <w:rsid w:val="00137E66"/>
    <w:rsid w:val="00140096"/>
    <w:rsid w:val="0014016B"/>
    <w:rsid w:val="00140210"/>
    <w:rsid w:val="001402C5"/>
    <w:rsid w:val="00140591"/>
    <w:rsid w:val="001405CD"/>
    <w:rsid w:val="0014087F"/>
    <w:rsid w:val="00140A7A"/>
    <w:rsid w:val="00140C0B"/>
    <w:rsid w:val="00140C73"/>
    <w:rsid w:val="00140FEB"/>
    <w:rsid w:val="001413AE"/>
    <w:rsid w:val="001413AF"/>
    <w:rsid w:val="0014154B"/>
    <w:rsid w:val="00141ADF"/>
    <w:rsid w:val="00141B23"/>
    <w:rsid w:val="00141B8A"/>
    <w:rsid w:val="00141C23"/>
    <w:rsid w:val="00141C55"/>
    <w:rsid w:val="00141C67"/>
    <w:rsid w:val="00141D36"/>
    <w:rsid w:val="0014202A"/>
    <w:rsid w:val="001422E9"/>
    <w:rsid w:val="00142426"/>
    <w:rsid w:val="001426BD"/>
    <w:rsid w:val="00142736"/>
    <w:rsid w:val="0014274B"/>
    <w:rsid w:val="0014277C"/>
    <w:rsid w:val="00142790"/>
    <w:rsid w:val="00142849"/>
    <w:rsid w:val="0014298A"/>
    <w:rsid w:val="00142AA2"/>
    <w:rsid w:val="00142F1E"/>
    <w:rsid w:val="001432A4"/>
    <w:rsid w:val="001432A8"/>
    <w:rsid w:val="00143396"/>
    <w:rsid w:val="00143704"/>
    <w:rsid w:val="001437FE"/>
    <w:rsid w:val="001438D5"/>
    <w:rsid w:val="00143B5E"/>
    <w:rsid w:val="00143D1F"/>
    <w:rsid w:val="00144025"/>
    <w:rsid w:val="00144156"/>
    <w:rsid w:val="001441C0"/>
    <w:rsid w:val="00144215"/>
    <w:rsid w:val="0014471A"/>
    <w:rsid w:val="001448DD"/>
    <w:rsid w:val="00144D72"/>
    <w:rsid w:val="00144DC7"/>
    <w:rsid w:val="00144EC0"/>
    <w:rsid w:val="00144F9D"/>
    <w:rsid w:val="001450AA"/>
    <w:rsid w:val="00145509"/>
    <w:rsid w:val="001455E1"/>
    <w:rsid w:val="001455F4"/>
    <w:rsid w:val="00145807"/>
    <w:rsid w:val="001458D5"/>
    <w:rsid w:val="00145A3C"/>
    <w:rsid w:val="00145E39"/>
    <w:rsid w:val="00145FA4"/>
    <w:rsid w:val="0014686F"/>
    <w:rsid w:val="00146F51"/>
    <w:rsid w:val="00146F84"/>
    <w:rsid w:val="0014749C"/>
    <w:rsid w:val="0014754C"/>
    <w:rsid w:val="00147665"/>
    <w:rsid w:val="001477E4"/>
    <w:rsid w:val="001478C9"/>
    <w:rsid w:val="00147AEA"/>
    <w:rsid w:val="00147C2E"/>
    <w:rsid w:val="00147EAD"/>
    <w:rsid w:val="00147FC4"/>
    <w:rsid w:val="00150635"/>
    <w:rsid w:val="0015071E"/>
    <w:rsid w:val="00150830"/>
    <w:rsid w:val="00150946"/>
    <w:rsid w:val="00150ACB"/>
    <w:rsid w:val="00150B51"/>
    <w:rsid w:val="00150B89"/>
    <w:rsid w:val="00150F6A"/>
    <w:rsid w:val="0015108E"/>
    <w:rsid w:val="0015165C"/>
    <w:rsid w:val="001518D7"/>
    <w:rsid w:val="00151E84"/>
    <w:rsid w:val="00151FDA"/>
    <w:rsid w:val="001522B8"/>
    <w:rsid w:val="001524FA"/>
    <w:rsid w:val="00152C0C"/>
    <w:rsid w:val="00152D16"/>
    <w:rsid w:val="00152F58"/>
    <w:rsid w:val="00153058"/>
    <w:rsid w:val="0015316F"/>
    <w:rsid w:val="00153234"/>
    <w:rsid w:val="00153646"/>
    <w:rsid w:val="0015396C"/>
    <w:rsid w:val="001539DC"/>
    <w:rsid w:val="00153B13"/>
    <w:rsid w:val="00153C5E"/>
    <w:rsid w:val="00153CAE"/>
    <w:rsid w:val="00153CD0"/>
    <w:rsid w:val="00154202"/>
    <w:rsid w:val="0015467A"/>
    <w:rsid w:val="0015470A"/>
    <w:rsid w:val="001548AB"/>
    <w:rsid w:val="0015494C"/>
    <w:rsid w:val="00154F1B"/>
    <w:rsid w:val="00155410"/>
    <w:rsid w:val="00155804"/>
    <w:rsid w:val="00155A7F"/>
    <w:rsid w:val="00155AA2"/>
    <w:rsid w:val="00155C31"/>
    <w:rsid w:val="0015609B"/>
    <w:rsid w:val="001560DE"/>
    <w:rsid w:val="0015641B"/>
    <w:rsid w:val="00156443"/>
    <w:rsid w:val="001565EA"/>
    <w:rsid w:val="00156650"/>
    <w:rsid w:val="001567BB"/>
    <w:rsid w:val="001567D3"/>
    <w:rsid w:val="00156C0D"/>
    <w:rsid w:val="00156CC4"/>
    <w:rsid w:val="00156F1B"/>
    <w:rsid w:val="00156F53"/>
    <w:rsid w:val="00156F8D"/>
    <w:rsid w:val="001570D1"/>
    <w:rsid w:val="00157196"/>
    <w:rsid w:val="0015774B"/>
    <w:rsid w:val="00157752"/>
    <w:rsid w:val="00157CA6"/>
    <w:rsid w:val="00157D39"/>
    <w:rsid w:val="00157DF7"/>
    <w:rsid w:val="00157F86"/>
    <w:rsid w:val="001600D5"/>
    <w:rsid w:val="001604F0"/>
    <w:rsid w:val="00160657"/>
    <w:rsid w:val="001608D9"/>
    <w:rsid w:val="00160B8E"/>
    <w:rsid w:val="00160C11"/>
    <w:rsid w:val="00161240"/>
    <w:rsid w:val="00161280"/>
    <w:rsid w:val="00161317"/>
    <w:rsid w:val="00161700"/>
    <w:rsid w:val="00161AA7"/>
    <w:rsid w:val="00161ACC"/>
    <w:rsid w:val="00161B8D"/>
    <w:rsid w:val="001621FC"/>
    <w:rsid w:val="001624D9"/>
    <w:rsid w:val="00162830"/>
    <w:rsid w:val="00162878"/>
    <w:rsid w:val="00162ABF"/>
    <w:rsid w:val="00162B02"/>
    <w:rsid w:val="00162C5E"/>
    <w:rsid w:val="00162C8C"/>
    <w:rsid w:val="00162DF7"/>
    <w:rsid w:val="00162E58"/>
    <w:rsid w:val="0016329F"/>
    <w:rsid w:val="001632FC"/>
    <w:rsid w:val="0016332D"/>
    <w:rsid w:val="00163745"/>
    <w:rsid w:val="001638AA"/>
    <w:rsid w:val="00163B1B"/>
    <w:rsid w:val="00163BCA"/>
    <w:rsid w:val="00164177"/>
    <w:rsid w:val="001642AA"/>
    <w:rsid w:val="001642E2"/>
    <w:rsid w:val="00164326"/>
    <w:rsid w:val="00164770"/>
    <w:rsid w:val="001647FE"/>
    <w:rsid w:val="00164945"/>
    <w:rsid w:val="00164BBB"/>
    <w:rsid w:val="0016504F"/>
    <w:rsid w:val="0016533A"/>
    <w:rsid w:val="0016546A"/>
    <w:rsid w:val="00165741"/>
    <w:rsid w:val="00165A64"/>
    <w:rsid w:val="00165B1F"/>
    <w:rsid w:val="00165B39"/>
    <w:rsid w:val="00165C16"/>
    <w:rsid w:val="00165E4F"/>
    <w:rsid w:val="001660CC"/>
    <w:rsid w:val="00166597"/>
    <w:rsid w:val="001667B4"/>
    <w:rsid w:val="00166BA5"/>
    <w:rsid w:val="00166E09"/>
    <w:rsid w:val="00166F08"/>
    <w:rsid w:val="00167248"/>
    <w:rsid w:val="0016746B"/>
    <w:rsid w:val="00167476"/>
    <w:rsid w:val="00167484"/>
    <w:rsid w:val="001675F2"/>
    <w:rsid w:val="00167A77"/>
    <w:rsid w:val="00167CD4"/>
    <w:rsid w:val="00167F52"/>
    <w:rsid w:val="00170147"/>
    <w:rsid w:val="001703AB"/>
    <w:rsid w:val="001705D6"/>
    <w:rsid w:val="0017076A"/>
    <w:rsid w:val="00170BBE"/>
    <w:rsid w:val="00170CD7"/>
    <w:rsid w:val="00170F63"/>
    <w:rsid w:val="00171339"/>
    <w:rsid w:val="001719FB"/>
    <w:rsid w:val="00171A69"/>
    <w:rsid w:val="00171AAD"/>
    <w:rsid w:val="00171AE7"/>
    <w:rsid w:val="00171BAB"/>
    <w:rsid w:val="00171C43"/>
    <w:rsid w:val="00171D70"/>
    <w:rsid w:val="00171E2D"/>
    <w:rsid w:val="00172019"/>
    <w:rsid w:val="00172328"/>
    <w:rsid w:val="0017244A"/>
    <w:rsid w:val="00172694"/>
    <w:rsid w:val="001726C0"/>
    <w:rsid w:val="001727DE"/>
    <w:rsid w:val="0017283E"/>
    <w:rsid w:val="001728B9"/>
    <w:rsid w:val="00172C29"/>
    <w:rsid w:val="00172E05"/>
    <w:rsid w:val="001732C9"/>
    <w:rsid w:val="00173A38"/>
    <w:rsid w:val="00173B35"/>
    <w:rsid w:val="00173E57"/>
    <w:rsid w:val="0017409E"/>
    <w:rsid w:val="001742FD"/>
    <w:rsid w:val="0017433D"/>
    <w:rsid w:val="00174412"/>
    <w:rsid w:val="001746E8"/>
    <w:rsid w:val="0017474F"/>
    <w:rsid w:val="00174813"/>
    <w:rsid w:val="0017499A"/>
    <w:rsid w:val="001749BF"/>
    <w:rsid w:val="00174AA9"/>
    <w:rsid w:val="00174B7D"/>
    <w:rsid w:val="00174C07"/>
    <w:rsid w:val="00174FA2"/>
    <w:rsid w:val="001755ED"/>
    <w:rsid w:val="001758B9"/>
    <w:rsid w:val="001758BA"/>
    <w:rsid w:val="00175B36"/>
    <w:rsid w:val="00175B72"/>
    <w:rsid w:val="00175D90"/>
    <w:rsid w:val="00175EB5"/>
    <w:rsid w:val="00175EB6"/>
    <w:rsid w:val="00175EDD"/>
    <w:rsid w:val="0017618B"/>
    <w:rsid w:val="001762BF"/>
    <w:rsid w:val="0017672D"/>
    <w:rsid w:val="00176744"/>
    <w:rsid w:val="001768DA"/>
    <w:rsid w:val="001768EE"/>
    <w:rsid w:val="001769A2"/>
    <w:rsid w:val="00176A1F"/>
    <w:rsid w:val="00176A50"/>
    <w:rsid w:val="00176A68"/>
    <w:rsid w:val="00176BC7"/>
    <w:rsid w:val="00176D72"/>
    <w:rsid w:val="00176DB3"/>
    <w:rsid w:val="00177079"/>
    <w:rsid w:val="00177825"/>
    <w:rsid w:val="001779E2"/>
    <w:rsid w:val="00177C41"/>
    <w:rsid w:val="00177D64"/>
    <w:rsid w:val="00177DF7"/>
    <w:rsid w:val="00180045"/>
    <w:rsid w:val="00180491"/>
    <w:rsid w:val="00180896"/>
    <w:rsid w:val="001808BE"/>
    <w:rsid w:val="001808CC"/>
    <w:rsid w:val="00180A5C"/>
    <w:rsid w:val="00180B0A"/>
    <w:rsid w:val="00180DE1"/>
    <w:rsid w:val="001810FC"/>
    <w:rsid w:val="00181255"/>
    <w:rsid w:val="00181362"/>
    <w:rsid w:val="00181378"/>
    <w:rsid w:val="00181491"/>
    <w:rsid w:val="001815DD"/>
    <w:rsid w:val="001816EB"/>
    <w:rsid w:val="0018176F"/>
    <w:rsid w:val="00181E2A"/>
    <w:rsid w:val="001822ED"/>
    <w:rsid w:val="001826F2"/>
    <w:rsid w:val="0018278D"/>
    <w:rsid w:val="0018284B"/>
    <w:rsid w:val="00182863"/>
    <w:rsid w:val="00182A97"/>
    <w:rsid w:val="00182E39"/>
    <w:rsid w:val="00182F49"/>
    <w:rsid w:val="0018309C"/>
    <w:rsid w:val="0018336F"/>
    <w:rsid w:val="0018361A"/>
    <w:rsid w:val="00183762"/>
    <w:rsid w:val="0018382D"/>
    <w:rsid w:val="00183AF2"/>
    <w:rsid w:val="001840DA"/>
    <w:rsid w:val="00184168"/>
    <w:rsid w:val="00184443"/>
    <w:rsid w:val="001845A0"/>
    <w:rsid w:val="00184623"/>
    <w:rsid w:val="0018468D"/>
    <w:rsid w:val="001847F9"/>
    <w:rsid w:val="00184902"/>
    <w:rsid w:val="00184C0E"/>
    <w:rsid w:val="00184D23"/>
    <w:rsid w:val="00184F53"/>
    <w:rsid w:val="00185365"/>
    <w:rsid w:val="001853A2"/>
    <w:rsid w:val="001853DB"/>
    <w:rsid w:val="00185532"/>
    <w:rsid w:val="00185568"/>
    <w:rsid w:val="001855ED"/>
    <w:rsid w:val="00185719"/>
    <w:rsid w:val="00185C1F"/>
    <w:rsid w:val="00185C7B"/>
    <w:rsid w:val="00186213"/>
    <w:rsid w:val="0018648C"/>
    <w:rsid w:val="001865D1"/>
    <w:rsid w:val="00186A12"/>
    <w:rsid w:val="00186AA0"/>
    <w:rsid w:val="00186EAE"/>
    <w:rsid w:val="0018717B"/>
    <w:rsid w:val="0018719D"/>
    <w:rsid w:val="001874F5"/>
    <w:rsid w:val="001879DB"/>
    <w:rsid w:val="00187A3F"/>
    <w:rsid w:val="00187A46"/>
    <w:rsid w:val="00187DB6"/>
    <w:rsid w:val="001901BC"/>
    <w:rsid w:val="00190347"/>
    <w:rsid w:val="0019087D"/>
    <w:rsid w:val="001908A8"/>
    <w:rsid w:val="0019097F"/>
    <w:rsid w:val="00190A50"/>
    <w:rsid w:val="00190AF8"/>
    <w:rsid w:val="00190B4B"/>
    <w:rsid w:val="00190DE8"/>
    <w:rsid w:val="00190E00"/>
    <w:rsid w:val="00190F66"/>
    <w:rsid w:val="00191256"/>
    <w:rsid w:val="0019149A"/>
    <w:rsid w:val="001916E5"/>
    <w:rsid w:val="0019174F"/>
    <w:rsid w:val="00191832"/>
    <w:rsid w:val="0019189A"/>
    <w:rsid w:val="00191977"/>
    <w:rsid w:val="001919DC"/>
    <w:rsid w:val="00191E29"/>
    <w:rsid w:val="0019227A"/>
    <w:rsid w:val="001925DA"/>
    <w:rsid w:val="0019274F"/>
    <w:rsid w:val="001927CC"/>
    <w:rsid w:val="00192B51"/>
    <w:rsid w:val="00193035"/>
    <w:rsid w:val="00193226"/>
    <w:rsid w:val="001936A4"/>
    <w:rsid w:val="00193851"/>
    <w:rsid w:val="00193925"/>
    <w:rsid w:val="00193947"/>
    <w:rsid w:val="00193D74"/>
    <w:rsid w:val="00193E4B"/>
    <w:rsid w:val="00193F6E"/>
    <w:rsid w:val="001940B5"/>
    <w:rsid w:val="001941E6"/>
    <w:rsid w:val="001944E5"/>
    <w:rsid w:val="00194575"/>
    <w:rsid w:val="001945D9"/>
    <w:rsid w:val="0019467D"/>
    <w:rsid w:val="00194684"/>
    <w:rsid w:val="0019468F"/>
    <w:rsid w:val="0019495F"/>
    <w:rsid w:val="00194A19"/>
    <w:rsid w:val="00194A69"/>
    <w:rsid w:val="00194A84"/>
    <w:rsid w:val="00194AB9"/>
    <w:rsid w:val="00194BB3"/>
    <w:rsid w:val="00194CA2"/>
    <w:rsid w:val="00194EAA"/>
    <w:rsid w:val="0019518D"/>
    <w:rsid w:val="00195684"/>
    <w:rsid w:val="001958F9"/>
    <w:rsid w:val="00195B50"/>
    <w:rsid w:val="00195C75"/>
    <w:rsid w:val="00195FC4"/>
    <w:rsid w:val="0019626C"/>
    <w:rsid w:val="0019638A"/>
    <w:rsid w:val="0019656A"/>
    <w:rsid w:val="00196901"/>
    <w:rsid w:val="00196C78"/>
    <w:rsid w:val="00196E56"/>
    <w:rsid w:val="001970CA"/>
    <w:rsid w:val="001970FA"/>
    <w:rsid w:val="0019713F"/>
    <w:rsid w:val="00197181"/>
    <w:rsid w:val="00197402"/>
    <w:rsid w:val="00197699"/>
    <w:rsid w:val="00197704"/>
    <w:rsid w:val="0019779D"/>
    <w:rsid w:val="001978EA"/>
    <w:rsid w:val="00197903"/>
    <w:rsid w:val="00197B56"/>
    <w:rsid w:val="00197C22"/>
    <w:rsid w:val="00197C71"/>
    <w:rsid w:val="00197CEE"/>
    <w:rsid w:val="0019E84E"/>
    <w:rsid w:val="001A018C"/>
    <w:rsid w:val="001A01D3"/>
    <w:rsid w:val="001A07BC"/>
    <w:rsid w:val="001A07E6"/>
    <w:rsid w:val="001A087A"/>
    <w:rsid w:val="001A0961"/>
    <w:rsid w:val="001A0C2A"/>
    <w:rsid w:val="001A0F44"/>
    <w:rsid w:val="001A0F4D"/>
    <w:rsid w:val="001A100E"/>
    <w:rsid w:val="001A163E"/>
    <w:rsid w:val="001A176F"/>
    <w:rsid w:val="001A1829"/>
    <w:rsid w:val="001A1969"/>
    <w:rsid w:val="001A1CCD"/>
    <w:rsid w:val="001A1CD6"/>
    <w:rsid w:val="001A1D1D"/>
    <w:rsid w:val="001A1D45"/>
    <w:rsid w:val="001A1E6C"/>
    <w:rsid w:val="001A1F8E"/>
    <w:rsid w:val="001A204A"/>
    <w:rsid w:val="001A211C"/>
    <w:rsid w:val="001A230C"/>
    <w:rsid w:val="001A23DE"/>
    <w:rsid w:val="001A249E"/>
    <w:rsid w:val="001A29F2"/>
    <w:rsid w:val="001A2BD2"/>
    <w:rsid w:val="001A31FB"/>
    <w:rsid w:val="001A3238"/>
    <w:rsid w:val="001A33EE"/>
    <w:rsid w:val="001A36DD"/>
    <w:rsid w:val="001A3AD4"/>
    <w:rsid w:val="001A3FBB"/>
    <w:rsid w:val="001A43DC"/>
    <w:rsid w:val="001A48CE"/>
    <w:rsid w:val="001A4BAF"/>
    <w:rsid w:val="001A4D16"/>
    <w:rsid w:val="001A4F07"/>
    <w:rsid w:val="001A5013"/>
    <w:rsid w:val="001A5272"/>
    <w:rsid w:val="001A53F0"/>
    <w:rsid w:val="001A585A"/>
    <w:rsid w:val="001A596D"/>
    <w:rsid w:val="001A5A2A"/>
    <w:rsid w:val="001A5CF9"/>
    <w:rsid w:val="001A5D3C"/>
    <w:rsid w:val="001A5DFB"/>
    <w:rsid w:val="001A60D1"/>
    <w:rsid w:val="001A632F"/>
    <w:rsid w:val="001A6423"/>
    <w:rsid w:val="001A6980"/>
    <w:rsid w:val="001A6995"/>
    <w:rsid w:val="001A6E16"/>
    <w:rsid w:val="001A700C"/>
    <w:rsid w:val="001A788B"/>
    <w:rsid w:val="001A7A69"/>
    <w:rsid w:val="001A7BB9"/>
    <w:rsid w:val="001A7C5A"/>
    <w:rsid w:val="001A7EF2"/>
    <w:rsid w:val="001AFC0D"/>
    <w:rsid w:val="001B0016"/>
    <w:rsid w:val="001B0920"/>
    <w:rsid w:val="001B0C25"/>
    <w:rsid w:val="001B0C99"/>
    <w:rsid w:val="001B0D5B"/>
    <w:rsid w:val="001B15DD"/>
    <w:rsid w:val="001B171C"/>
    <w:rsid w:val="001B193B"/>
    <w:rsid w:val="001B1968"/>
    <w:rsid w:val="001B1C22"/>
    <w:rsid w:val="001B204F"/>
    <w:rsid w:val="001B21BB"/>
    <w:rsid w:val="001B2565"/>
    <w:rsid w:val="001B261C"/>
    <w:rsid w:val="001B2964"/>
    <w:rsid w:val="001B2A47"/>
    <w:rsid w:val="001B2B43"/>
    <w:rsid w:val="001B2DAA"/>
    <w:rsid w:val="001B2FFF"/>
    <w:rsid w:val="001B309D"/>
    <w:rsid w:val="001B323F"/>
    <w:rsid w:val="001B362B"/>
    <w:rsid w:val="001B366B"/>
    <w:rsid w:val="001B36DA"/>
    <w:rsid w:val="001B3847"/>
    <w:rsid w:val="001B3931"/>
    <w:rsid w:val="001B3B31"/>
    <w:rsid w:val="001B3E71"/>
    <w:rsid w:val="001B3EEE"/>
    <w:rsid w:val="001B4086"/>
    <w:rsid w:val="001B411A"/>
    <w:rsid w:val="001B418F"/>
    <w:rsid w:val="001B42A5"/>
    <w:rsid w:val="001B4546"/>
    <w:rsid w:val="001B4722"/>
    <w:rsid w:val="001B4A28"/>
    <w:rsid w:val="001B4AE8"/>
    <w:rsid w:val="001B4EE9"/>
    <w:rsid w:val="001B5483"/>
    <w:rsid w:val="001B5557"/>
    <w:rsid w:val="001B56B6"/>
    <w:rsid w:val="001B5DCE"/>
    <w:rsid w:val="001B6061"/>
    <w:rsid w:val="001B6315"/>
    <w:rsid w:val="001B63B0"/>
    <w:rsid w:val="001B642C"/>
    <w:rsid w:val="001B6476"/>
    <w:rsid w:val="001B65AA"/>
    <w:rsid w:val="001B669F"/>
    <w:rsid w:val="001B67F9"/>
    <w:rsid w:val="001B683C"/>
    <w:rsid w:val="001B6B8A"/>
    <w:rsid w:val="001B6EB8"/>
    <w:rsid w:val="001B6F89"/>
    <w:rsid w:val="001B71CA"/>
    <w:rsid w:val="001B7362"/>
    <w:rsid w:val="001B737C"/>
    <w:rsid w:val="001B73AC"/>
    <w:rsid w:val="001B7969"/>
    <w:rsid w:val="001B7B9D"/>
    <w:rsid w:val="001B7EE9"/>
    <w:rsid w:val="001C03D5"/>
    <w:rsid w:val="001C04EA"/>
    <w:rsid w:val="001C067E"/>
    <w:rsid w:val="001C06E7"/>
    <w:rsid w:val="001C0748"/>
    <w:rsid w:val="001C0907"/>
    <w:rsid w:val="001C0D43"/>
    <w:rsid w:val="001C0DD9"/>
    <w:rsid w:val="001C0E45"/>
    <w:rsid w:val="001C0F47"/>
    <w:rsid w:val="001C0FF2"/>
    <w:rsid w:val="001C11E6"/>
    <w:rsid w:val="001C123E"/>
    <w:rsid w:val="001C1399"/>
    <w:rsid w:val="001C14F1"/>
    <w:rsid w:val="001C1604"/>
    <w:rsid w:val="001C1733"/>
    <w:rsid w:val="001C1991"/>
    <w:rsid w:val="001C19C6"/>
    <w:rsid w:val="001C1B00"/>
    <w:rsid w:val="001C1B78"/>
    <w:rsid w:val="001C1CD6"/>
    <w:rsid w:val="001C1E47"/>
    <w:rsid w:val="001C2065"/>
    <w:rsid w:val="001C226A"/>
    <w:rsid w:val="001C22D0"/>
    <w:rsid w:val="001C2341"/>
    <w:rsid w:val="001C2456"/>
    <w:rsid w:val="001C2488"/>
    <w:rsid w:val="001C24FD"/>
    <w:rsid w:val="001C262D"/>
    <w:rsid w:val="001C2784"/>
    <w:rsid w:val="001C27A6"/>
    <w:rsid w:val="001C27C5"/>
    <w:rsid w:val="001C27D9"/>
    <w:rsid w:val="001C28FE"/>
    <w:rsid w:val="001C2BFE"/>
    <w:rsid w:val="001C2E4C"/>
    <w:rsid w:val="001C2E69"/>
    <w:rsid w:val="001C2F48"/>
    <w:rsid w:val="001C323C"/>
    <w:rsid w:val="001C335B"/>
    <w:rsid w:val="001C3457"/>
    <w:rsid w:val="001C358E"/>
    <w:rsid w:val="001C376E"/>
    <w:rsid w:val="001C3A75"/>
    <w:rsid w:val="001C3B1E"/>
    <w:rsid w:val="001C3B67"/>
    <w:rsid w:val="001C3D5E"/>
    <w:rsid w:val="001C3D8B"/>
    <w:rsid w:val="001C3EE1"/>
    <w:rsid w:val="001C437F"/>
    <w:rsid w:val="001C43DB"/>
    <w:rsid w:val="001C4610"/>
    <w:rsid w:val="001C4637"/>
    <w:rsid w:val="001C47F9"/>
    <w:rsid w:val="001C4A8C"/>
    <w:rsid w:val="001C50BB"/>
    <w:rsid w:val="001C50D0"/>
    <w:rsid w:val="001C54A4"/>
    <w:rsid w:val="001C5636"/>
    <w:rsid w:val="001C5E1B"/>
    <w:rsid w:val="001C5F12"/>
    <w:rsid w:val="001C5F36"/>
    <w:rsid w:val="001C6008"/>
    <w:rsid w:val="001C604D"/>
    <w:rsid w:val="001C6178"/>
    <w:rsid w:val="001C6223"/>
    <w:rsid w:val="001C6296"/>
    <w:rsid w:val="001C629D"/>
    <w:rsid w:val="001C65C3"/>
    <w:rsid w:val="001C65E0"/>
    <w:rsid w:val="001C65EF"/>
    <w:rsid w:val="001C6934"/>
    <w:rsid w:val="001C69B2"/>
    <w:rsid w:val="001C69DE"/>
    <w:rsid w:val="001C6A52"/>
    <w:rsid w:val="001C6E55"/>
    <w:rsid w:val="001C6EFF"/>
    <w:rsid w:val="001C6F3A"/>
    <w:rsid w:val="001C6F78"/>
    <w:rsid w:val="001C72B3"/>
    <w:rsid w:val="001C72FD"/>
    <w:rsid w:val="001C73BC"/>
    <w:rsid w:val="001C743D"/>
    <w:rsid w:val="001C75F2"/>
    <w:rsid w:val="001C78A8"/>
    <w:rsid w:val="001C7B59"/>
    <w:rsid w:val="001C7D32"/>
    <w:rsid w:val="001C7E2C"/>
    <w:rsid w:val="001D0295"/>
    <w:rsid w:val="001D0345"/>
    <w:rsid w:val="001D085E"/>
    <w:rsid w:val="001D0BAD"/>
    <w:rsid w:val="001D0EE0"/>
    <w:rsid w:val="001D0F65"/>
    <w:rsid w:val="001D11D4"/>
    <w:rsid w:val="001D137D"/>
    <w:rsid w:val="001D13C3"/>
    <w:rsid w:val="001D13E1"/>
    <w:rsid w:val="001D1491"/>
    <w:rsid w:val="001D166C"/>
    <w:rsid w:val="001D17DF"/>
    <w:rsid w:val="001D1ADE"/>
    <w:rsid w:val="001D1B10"/>
    <w:rsid w:val="001D1CEF"/>
    <w:rsid w:val="001D1DD5"/>
    <w:rsid w:val="001D1E23"/>
    <w:rsid w:val="001D1E3E"/>
    <w:rsid w:val="001D1E57"/>
    <w:rsid w:val="001D202B"/>
    <w:rsid w:val="001D211C"/>
    <w:rsid w:val="001D2525"/>
    <w:rsid w:val="001D266C"/>
    <w:rsid w:val="001D2688"/>
    <w:rsid w:val="001D2A41"/>
    <w:rsid w:val="001D2BBF"/>
    <w:rsid w:val="001D2EA3"/>
    <w:rsid w:val="001D2F81"/>
    <w:rsid w:val="001D3174"/>
    <w:rsid w:val="001D32B0"/>
    <w:rsid w:val="001D3E59"/>
    <w:rsid w:val="001D4157"/>
    <w:rsid w:val="001D4627"/>
    <w:rsid w:val="001D474C"/>
    <w:rsid w:val="001D4B73"/>
    <w:rsid w:val="001D4BF3"/>
    <w:rsid w:val="001D4C1A"/>
    <w:rsid w:val="001D4C24"/>
    <w:rsid w:val="001D5026"/>
    <w:rsid w:val="001D503A"/>
    <w:rsid w:val="001D536F"/>
    <w:rsid w:val="001D545B"/>
    <w:rsid w:val="001D548F"/>
    <w:rsid w:val="001D55A3"/>
    <w:rsid w:val="001D5900"/>
    <w:rsid w:val="001D593C"/>
    <w:rsid w:val="001D5C00"/>
    <w:rsid w:val="001D5D92"/>
    <w:rsid w:val="001D5E2A"/>
    <w:rsid w:val="001D60B0"/>
    <w:rsid w:val="001D617B"/>
    <w:rsid w:val="001D6991"/>
    <w:rsid w:val="001D6A62"/>
    <w:rsid w:val="001D6B1E"/>
    <w:rsid w:val="001D6CEA"/>
    <w:rsid w:val="001D6D4A"/>
    <w:rsid w:val="001D6D67"/>
    <w:rsid w:val="001D6DC4"/>
    <w:rsid w:val="001D7147"/>
    <w:rsid w:val="001D725F"/>
    <w:rsid w:val="001D731D"/>
    <w:rsid w:val="001D75B6"/>
    <w:rsid w:val="001D77E8"/>
    <w:rsid w:val="001E05B7"/>
    <w:rsid w:val="001E05D7"/>
    <w:rsid w:val="001E087C"/>
    <w:rsid w:val="001E089B"/>
    <w:rsid w:val="001E0BAC"/>
    <w:rsid w:val="001E0C64"/>
    <w:rsid w:val="001E0DD6"/>
    <w:rsid w:val="001E0E1A"/>
    <w:rsid w:val="001E0FD2"/>
    <w:rsid w:val="001E10A0"/>
    <w:rsid w:val="001E113B"/>
    <w:rsid w:val="001E1261"/>
    <w:rsid w:val="001E15EB"/>
    <w:rsid w:val="001E1881"/>
    <w:rsid w:val="001E196E"/>
    <w:rsid w:val="001E1CD0"/>
    <w:rsid w:val="001E2175"/>
    <w:rsid w:val="001E21DC"/>
    <w:rsid w:val="001E2392"/>
    <w:rsid w:val="001E2460"/>
    <w:rsid w:val="001E26DA"/>
    <w:rsid w:val="001E27A7"/>
    <w:rsid w:val="001E27E5"/>
    <w:rsid w:val="001E2839"/>
    <w:rsid w:val="001E2BC0"/>
    <w:rsid w:val="001E2E9F"/>
    <w:rsid w:val="001E2F98"/>
    <w:rsid w:val="001E3070"/>
    <w:rsid w:val="001E3361"/>
    <w:rsid w:val="001E360B"/>
    <w:rsid w:val="001E3623"/>
    <w:rsid w:val="001E366B"/>
    <w:rsid w:val="001E36A9"/>
    <w:rsid w:val="001E395F"/>
    <w:rsid w:val="001E3A6C"/>
    <w:rsid w:val="001E3E46"/>
    <w:rsid w:val="001E3E47"/>
    <w:rsid w:val="001E3ECE"/>
    <w:rsid w:val="001E417A"/>
    <w:rsid w:val="001E42EB"/>
    <w:rsid w:val="001E4365"/>
    <w:rsid w:val="001E4B6E"/>
    <w:rsid w:val="001E519B"/>
    <w:rsid w:val="001E51C6"/>
    <w:rsid w:val="001E5285"/>
    <w:rsid w:val="001E5337"/>
    <w:rsid w:val="001E55B9"/>
    <w:rsid w:val="001E57BA"/>
    <w:rsid w:val="001E5A43"/>
    <w:rsid w:val="001E5B33"/>
    <w:rsid w:val="001E5BC2"/>
    <w:rsid w:val="001E5F2A"/>
    <w:rsid w:val="001E6202"/>
    <w:rsid w:val="001E64A0"/>
    <w:rsid w:val="001E6535"/>
    <w:rsid w:val="001E6713"/>
    <w:rsid w:val="001E69B4"/>
    <w:rsid w:val="001E6F73"/>
    <w:rsid w:val="001E6F8A"/>
    <w:rsid w:val="001E767B"/>
    <w:rsid w:val="001E7918"/>
    <w:rsid w:val="001E7D64"/>
    <w:rsid w:val="001F0298"/>
    <w:rsid w:val="001F06F6"/>
    <w:rsid w:val="001F09F6"/>
    <w:rsid w:val="001F0A22"/>
    <w:rsid w:val="001F0BC7"/>
    <w:rsid w:val="001F0C75"/>
    <w:rsid w:val="001F15FE"/>
    <w:rsid w:val="001F1612"/>
    <w:rsid w:val="001F176B"/>
    <w:rsid w:val="001F1865"/>
    <w:rsid w:val="001F189D"/>
    <w:rsid w:val="001F1B11"/>
    <w:rsid w:val="001F1BD4"/>
    <w:rsid w:val="001F1C37"/>
    <w:rsid w:val="001F1EF6"/>
    <w:rsid w:val="001F20AD"/>
    <w:rsid w:val="001F228C"/>
    <w:rsid w:val="001F249F"/>
    <w:rsid w:val="001F25D2"/>
    <w:rsid w:val="001F2751"/>
    <w:rsid w:val="001F28C5"/>
    <w:rsid w:val="001F2A35"/>
    <w:rsid w:val="001F2A8B"/>
    <w:rsid w:val="001F2DFE"/>
    <w:rsid w:val="001F314A"/>
    <w:rsid w:val="001F31CA"/>
    <w:rsid w:val="001F3289"/>
    <w:rsid w:val="001F34FB"/>
    <w:rsid w:val="001F3666"/>
    <w:rsid w:val="001F36A9"/>
    <w:rsid w:val="001F3934"/>
    <w:rsid w:val="001F3C17"/>
    <w:rsid w:val="001F3D8E"/>
    <w:rsid w:val="001F4566"/>
    <w:rsid w:val="001F4946"/>
    <w:rsid w:val="001F4963"/>
    <w:rsid w:val="001F4A76"/>
    <w:rsid w:val="001F4CB8"/>
    <w:rsid w:val="001F4ED5"/>
    <w:rsid w:val="001F5073"/>
    <w:rsid w:val="001F50E0"/>
    <w:rsid w:val="001F51FE"/>
    <w:rsid w:val="001F56AC"/>
    <w:rsid w:val="001F5BC2"/>
    <w:rsid w:val="001F5BF3"/>
    <w:rsid w:val="001F5C0B"/>
    <w:rsid w:val="001F5F7B"/>
    <w:rsid w:val="001F5FE2"/>
    <w:rsid w:val="001F60F1"/>
    <w:rsid w:val="001F6132"/>
    <w:rsid w:val="001F652D"/>
    <w:rsid w:val="001F6531"/>
    <w:rsid w:val="001F659F"/>
    <w:rsid w:val="001F688A"/>
    <w:rsid w:val="001F6D2B"/>
    <w:rsid w:val="001F744B"/>
    <w:rsid w:val="001F762A"/>
    <w:rsid w:val="001F766E"/>
    <w:rsid w:val="001F78FF"/>
    <w:rsid w:val="001F7A6F"/>
    <w:rsid w:val="001F7EE1"/>
    <w:rsid w:val="001F7F62"/>
    <w:rsid w:val="001F7FD3"/>
    <w:rsid w:val="0020029C"/>
    <w:rsid w:val="0020034C"/>
    <w:rsid w:val="00200672"/>
    <w:rsid w:val="0020099C"/>
    <w:rsid w:val="002009B9"/>
    <w:rsid w:val="00200A00"/>
    <w:rsid w:val="00200B15"/>
    <w:rsid w:val="00200CD7"/>
    <w:rsid w:val="00200E9D"/>
    <w:rsid w:val="00200E9F"/>
    <w:rsid w:val="002013C6"/>
    <w:rsid w:val="00201498"/>
    <w:rsid w:val="002014A2"/>
    <w:rsid w:val="002014C1"/>
    <w:rsid w:val="00201A47"/>
    <w:rsid w:val="00202034"/>
    <w:rsid w:val="00202206"/>
    <w:rsid w:val="00202308"/>
    <w:rsid w:val="00202FEB"/>
    <w:rsid w:val="002031EB"/>
    <w:rsid w:val="0020339F"/>
    <w:rsid w:val="002033C1"/>
    <w:rsid w:val="00203413"/>
    <w:rsid w:val="00203536"/>
    <w:rsid w:val="002036E0"/>
    <w:rsid w:val="0020371F"/>
    <w:rsid w:val="0020378C"/>
    <w:rsid w:val="0020382A"/>
    <w:rsid w:val="00203C91"/>
    <w:rsid w:val="00203DE3"/>
    <w:rsid w:val="002041C8"/>
    <w:rsid w:val="002042D6"/>
    <w:rsid w:val="00204749"/>
    <w:rsid w:val="00204756"/>
    <w:rsid w:val="00204BBA"/>
    <w:rsid w:val="00204C5D"/>
    <w:rsid w:val="00204C7F"/>
    <w:rsid w:val="0020520C"/>
    <w:rsid w:val="00205609"/>
    <w:rsid w:val="0020592E"/>
    <w:rsid w:val="00205B67"/>
    <w:rsid w:val="00205D41"/>
    <w:rsid w:val="00205E17"/>
    <w:rsid w:val="00205E68"/>
    <w:rsid w:val="00205FCC"/>
    <w:rsid w:val="00206614"/>
    <w:rsid w:val="002068F9"/>
    <w:rsid w:val="00206A06"/>
    <w:rsid w:val="00206BF9"/>
    <w:rsid w:val="00206F60"/>
    <w:rsid w:val="0020772E"/>
    <w:rsid w:val="00207DAE"/>
    <w:rsid w:val="00207DCA"/>
    <w:rsid w:val="00207F21"/>
    <w:rsid w:val="002100A8"/>
    <w:rsid w:val="00210205"/>
    <w:rsid w:val="002102EB"/>
    <w:rsid w:val="002104ED"/>
    <w:rsid w:val="002106B4"/>
    <w:rsid w:val="0021074B"/>
    <w:rsid w:val="0021083A"/>
    <w:rsid w:val="0021096E"/>
    <w:rsid w:val="00210C2F"/>
    <w:rsid w:val="00210ED0"/>
    <w:rsid w:val="00210FDB"/>
    <w:rsid w:val="00211488"/>
    <w:rsid w:val="00211611"/>
    <w:rsid w:val="00211949"/>
    <w:rsid w:val="00211CDE"/>
    <w:rsid w:val="00211E01"/>
    <w:rsid w:val="00211F53"/>
    <w:rsid w:val="0021208B"/>
    <w:rsid w:val="0021216B"/>
    <w:rsid w:val="002121D6"/>
    <w:rsid w:val="002122B7"/>
    <w:rsid w:val="0021282B"/>
    <w:rsid w:val="00213878"/>
    <w:rsid w:val="00213B55"/>
    <w:rsid w:val="00213BCE"/>
    <w:rsid w:val="002140C5"/>
    <w:rsid w:val="002141FB"/>
    <w:rsid w:val="002143B1"/>
    <w:rsid w:val="002145E3"/>
    <w:rsid w:val="00214756"/>
    <w:rsid w:val="00214778"/>
    <w:rsid w:val="00214791"/>
    <w:rsid w:val="002148F3"/>
    <w:rsid w:val="00214EA0"/>
    <w:rsid w:val="00214FFE"/>
    <w:rsid w:val="0021512B"/>
    <w:rsid w:val="002152DD"/>
    <w:rsid w:val="0021537B"/>
    <w:rsid w:val="002154F0"/>
    <w:rsid w:val="0021565A"/>
    <w:rsid w:val="00215D30"/>
    <w:rsid w:val="00216354"/>
    <w:rsid w:val="002163E5"/>
    <w:rsid w:val="0021661D"/>
    <w:rsid w:val="002166CD"/>
    <w:rsid w:val="00216AC5"/>
    <w:rsid w:val="00216C5F"/>
    <w:rsid w:val="00217109"/>
    <w:rsid w:val="0021720F"/>
    <w:rsid w:val="00217227"/>
    <w:rsid w:val="00217262"/>
    <w:rsid w:val="002174AB"/>
    <w:rsid w:val="00217666"/>
    <w:rsid w:val="0021772E"/>
    <w:rsid w:val="00217801"/>
    <w:rsid w:val="00217BF0"/>
    <w:rsid w:val="00217F21"/>
    <w:rsid w:val="002200CF"/>
    <w:rsid w:val="002200F1"/>
    <w:rsid w:val="0022066E"/>
    <w:rsid w:val="002206C2"/>
    <w:rsid w:val="00220A47"/>
    <w:rsid w:val="00220A9F"/>
    <w:rsid w:val="00220C98"/>
    <w:rsid w:val="00220CE9"/>
    <w:rsid w:val="00220CFD"/>
    <w:rsid w:val="00220DAF"/>
    <w:rsid w:val="00220DB8"/>
    <w:rsid w:val="00220E35"/>
    <w:rsid w:val="002218BF"/>
    <w:rsid w:val="002218C8"/>
    <w:rsid w:val="002218FC"/>
    <w:rsid w:val="00221B52"/>
    <w:rsid w:val="00221C59"/>
    <w:rsid w:val="00221DBC"/>
    <w:rsid w:val="00221F2D"/>
    <w:rsid w:val="00222116"/>
    <w:rsid w:val="002222AD"/>
    <w:rsid w:val="002222D3"/>
    <w:rsid w:val="002222D9"/>
    <w:rsid w:val="00222328"/>
    <w:rsid w:val="0022245B"/>
    <w:rsid w:val="00222DC8"/>
    <w:rsid w:val="00222F08"/>
    <w:rsid w:val="00222F1A"/>
    <w:rsid w:val="00222F8E"/>
    <w:rsid w:val="00222FF4"/>
    <w:rsid w:val="0022346A"/>
    <w:rsid w:val="00223651"/>
    <w:rsid w:val="00223781"/>
    <w:rsid w:val="00223AB0"/>
    <w:rsid w:val="00223CBF"/>
    <w:rsid w:val="00223D33"/>
    <w:rsid w:val="00223E67"/>
    <w:rsid w:val="0022422C"/>
    <w:rsid w:val="00224490"/>
    <w:rsid w:val="00224890"/>
    <w:rsid w:val="0022498C"/>
    <w:rsid w:val="002249D4"/>
    <w:rsid w:val="00224E38"/>
    <w:rsid w:val="002250E6"/>
    <w:rsid w:val="0022513A"/>
    <w:rsid w:val="00225583"/>
    <w:rsid w:val="00225843"/>
    <w:rsid w:val="002258E2"/>
    <w:rsid w:val="00225A58"/>
    <w:rsid w:val="00225D4E"/>
    <w:rsid w:val="00225D89"/>
    <w:rsid w:val="00225E3C"/>
    <w:rsid w:val="0022614E"/>
    <w:rsid w:val="00226205"/>
    <w:rsid w:val="002268A9"/>
    <w:rsid w:val="00226B0A"/>
    <w:rsid w:val="00226B4E"/>
    <w:rsid w:val="00226BFD"/>
    <w:rsid w:val="00226D9D"/>
    <w:rsid w:val="00226FF5"/>
    <w:rsid w:val="0022717B"/>
    <w:rsid w:val="0022728F"/>
    <w:rsid w:val="00227304"/>
    <w:rsid w:val="00227415"/>
    <w:rsid w:val="00227444"/>
    <w:rsid w:val="002274F5"/>
    <w:rsid w:val="002277ED"/>
    <w:rsid w:val="00227AB8"/>
    <w:rsid w:val="00227B38"/>
    <w:rsid w:val="00227CC0"/>
    <w:rsid w:val="0023008A"/>
    <w:rsid w:val="00230298"/>
    <w:rsid w:val="00230417"/>
    <w:rsid w:val="002304C7"/>
    <w:rsid w:val="00230A5F"/>
    <w:rsid w:val="00230AC4"/>
    <w:rsid w:val="00230B3C"/>
    <w:rsid w:val="00231103"/>
    <w:rsid w:val="002315A9"/>
    <w:rsid w:val="002317BE"/>
    <w:rsid w:val="0023196B"/>
    <w:rsid w:val="00231D54"/>
    <w:rsid w:val="002320D7"/>
    <w:rsid w:val="0023223B"/>
    <w:rsid w:val="002324F6"/>
    <w:rsid w:val="0023274C"/>
    <w:rsid w:val="0023285B"/>
    <w:rsid w:val="00232B1A"/>
    <w:rsid w:val="00232C2E"/>
    <w:rsid w:val="00232FE6"/>
    <w:rsid w:val="0023320D"/>
    <w:rsid w:val="00233899"/>
    <w:rsid w:val="002339F6"/>
    <w:rsid w:val="00233A50"/>
    <w:rsid w:val="00233A7F"/>
    <w:rsid w:val="00233BB9"/>
    <w:rsid w:val="00233E25"/>
    <w:rsid w:val="002341BF"/>
    <w:rsid w:val="002344FF"/>
    <w:rsid w:val="00234523"/>
    <w:rsid w:val="002345D2"/>
    <w:rsid w:val="00234A2A"/>
    <w:rsid w:val="00234A3A"/>
    <w:rsid w:val="00234A6A"/>
    <w:rsid w:val="00234AC7"/>
    <w:rsid w:val="00234B08"/>
    <w:rsid w:val="00234B2B"/>
    <w:rsid w:val="00234BEB"/>
    <w:rsid w:val="00234D8B"/>
    <w:rsid w:val="00234EEC"/>
    <w:rsid w:val="002354E9"/>
    <w:rsid w:val="002354F9"/>
    <w:rsid w:val="0023582F"/>
    <w:rsid w:val="0023586A"/>
    <w:rsid w:val="00235941"/>
    <w:rsid w:val="00235B21"/>
    <w:rsid w:val="00235D7B"/>
    <w:rsid w:val="00235EC0"/>
    <w:rsid w:val="002361CE"/>
    <w:rsid w:val="002363C8"/>
    <w:rsid w:val="00236641"/>
    <w:rsid w:val="002367FD"/>
    <w:rsid w:val="00237008"/>
    <w:rsid w:val="00237067"/>
    <w:rsid w:val="002370F9"/>
    <w:rsid w:val="00237197"/>
    <w:rsid w:val="002371D6"/>
    <w:rsid w:val="0023749B"/>
    <w:rsid w:val="00237711"/>
    <w:rsid w:val="00237719"/>
    <w:rsid w:val="00237859"/>
    <w:rsid w:val="00237B51"/>
    <w:rsid w:val="00237BF9"/>
    <w:rsid w:val="002404CD"/>
    <w:rsid w:val="002405EA"/>
    <w:rsid w:val="00240A07"/>
    <w:rsid w:val="00240AC5"/>
    <w:rsid w:val="00240B30"/>
    <w:rsid w:val="00240BFF"/>
    <w:rsid w:val="00240E01"/>
    <w:rsid w:val="00240F62"/>
    <w:rsid w:val="002410F8"/>
    <w:rsid w:val="002410FC"/>
    <w:rsid w:val="00241574"/>
    <w:rsid w:val="00241584"/>
    <w:rsid w:val="002415B3"/>
    <w:rsid w:val="00241866"/>
    <w:rsid w:val="00241A2A"/>
    <w:rsid w:val="00241DA5"/>
    <w:rsid w:val="00241DD9"/>
    <w:rsid w:val="00241ECD"/>
    <w:rsid w:val="0024203C"/>
    <w:rsid w:val="00242435"/>
    <w:rsid w:val="0024244C"/>
    <w:rsid w:val="002425C5"/>
    <w:rsid w:val="0024264D"/>
    <w:rsid w:val="0024267A"/>
    <w:rsid w:val="00242824"/>
    <w:rsid w:val="002429C2"/>
    <w:rsid w:val="00242A8D"/>
    <w:rsid w:val="00242C0D"/>
    <w:rsid w:val="0024309A"/>
    <w:rsid w:val="0024318E"/>
    <w:rsid w:val="00243208"/>
    <w:rsid w:val="00243421"/>
    <w:rsid w:val="002434B1"/>
    <w:rsid w:val="002436EC"/>
    <w:rsid w:val="00243D09"/>
    <w:rsid w:val="00243D49"/>
    <w:rsid w:val="00244285"/>
    <w:rsid w:val="002444D7"/>
    <w:rsid w:val="00244690"/>
    <w:rsid w:val="002449D8"/>
    <w:rsid w:val="00244B2E"/>
    <w:rsid w:val="00244CA3"/>
    <w:rsid w:val="00244D4B"/>
    <w:rsid w:val="00244E3E"/>
    <w:rsid w:val="00245343"/>
    <w:rsid w:val="00245490"/>
    <w:rsid w:val="0024554A"/>
    <w:rsid w:val="00245652"/>
    <w:rsid w:val="00245A90"/>
    <w:rsid w:val="00245B9D"/>
    <w:rsid w:val="00245BAA"/>
    <w:rsid w:val="00245F28"/>
    <w:rsid w:val="00245F62"/>
    <w:rsid w:val="0024604F"/>
    <w:rsid w:val="00246570"/>
    <w:rsid w:val="002468DD"/>
    <w:rsid w:val="0024748B"/>
    <w:rsid w:val="0024788A"/>
    <w:rsid w:val="002478D5"/>
    <w:rsid w:val="00247E64"/>
    <w:rsid w:val="00250009"/>
    <w:rsid w:val="002500ED"/>
    <w:rsid w:val="002501DD"/>
    <w:rsid w:val="00250284"/>
    <w:rsid w:val="00250461"/>
    <w:rsid w:val="002505E4"/>
    <w:rsid w:val="00250719"/>
    <w:rsid w:val="00250CC6"/>
    <w:rsid w:val="00250E51"/>
    <w:rsid w:val="0025112E"/>
    <w:rsid w:val="0025177D"/>
    <w:rsid w:val="0025180B"/>
    <w:rsid w:val="00251D38"/>
    <w:rsid w:val="00251D7C"/>
    <w:rsid w:val="0025212F"/>
    <w:rsid w:val="00252200"/>
    <w:rsid w:val="0025229A"/>
    <w:rsid w:val="0025259A"/>
    <w:rsid w:val="00252762"/>
    <w:rsid w:val="00252A14"/>
    <w:rsid w:val="00252AA1"/>
    <w:rsid w:val="00252D22"/>
    <w:rsid w:val="00252F7D"/>
    <w:rsid w:val="002530C1"/>
    <w:rsid w:val="002530E2"/>
    <w:rsid w:val="00253113"/>
    <w:rsid w:val="0025321C"/>
    <w:rsid w:val="00253427"/>
    <w:rsid w:val="00253590"/>
    <w:rsid w:val="00253749"/>
    <w:rsid w:val="002538BF"/>
    <w:rsid w:val="002538D3"/>
    <w:rsid w:val="002543A5"/>
    <w:rsid w:val="002543B4"/>
    <w:rsid w:val="00254440"/>
    <w:rsid w:val="00254511"/>
    <w:rsid w:val="00254570"/>
    <w:rsid w:val="00254982"/>
    <w:rsid w:val="00254BFC"/>
    <w:rsid w:val="00254C11"/>
    <w:rsid w:val="00254CC4"/>
    <w:rsid w:val="00255054"/>
    <w:rsid w:val="00255156"/>
    <w:rsid w:val="0025539C"/>
    <w:rsid w:val="00255453"/>
    <w:rsid w:val="0025548C"/>
    <w:rsid w:val="00255E17"/>
    <w:rsid w:val="00256008"/>
    <w:rsid w:val="00256347"/>
    <w:rsid w:val="002563CC"/>
    <w:rsid w:val="0025646F"/>
    <w:rsid w:val="002564F6"/>
    <w:rsid w:val="00256C0E"/>
    <w:rsid w:val="00256CA0"/>
    <w:rsid w:val="00256D68"/>
    <w:rsid w:val="00256DAA"/>
    <w:rsid w:val="00256E50"/>
    <w:rsid w:val="00256FBD"/>
    <w:rsid w:val="002572F7"/>
    <w:rsid w:val="002573F4"/>
    <w:rsid w:val="0025754A"/>
    <w:rsid w:val="002576A6"/>
    <w:rsid w:val="00257732"/>
    <w:rsid w:val="00257941"/>
    <w:rsid w:val="00257A20"/>
    <w:rsid w:val="00257AB7"/>
    <w:rsid w:val="00257B04"/>
    <w:rsid w:val="00257E7B"/>
    <w:rsid w:val="00257EE2"/>
    <w:rsid w:val="00257F23"/>
    <w:rsid w:val="00260030"/>
    <w:rsid w:val="00260070"/>
    <w:rsid w:val="0026017F"/>
    <w:rsid w:val="002603A1"/>
    <w:rsid w:val="002603A5"/>
    <w:rsid w:val="00260955"/>
    <w:rsid w:val="00260C79"/>
    <w:rsid w:val="00260DED"/>
    <w:rsid w:val="00261269"/>
    <w:rsid w:val="002612F0"/>
    <w:rsid w:val="00261676"/>
    <w:rsid w:val="00261694"/>
    <w:rsid w:val="00261747"/>
    <w:rsid w:val="00261BE1"/>
    <w:rsid w:val="00261C97"/>
    <w:rsid w:val="00261D03"/>
    <w:rsid w:val="00261E59"/>
    <w:rsid w:val="00261EAA"/>
    <w:rsid w:val="00261FE5"/>
    <w:rsid w:val="0026218B"/>
    <w:rsid w:val="00262288"/>
    <w:rsid w:val="00262290"/>
    <w:rsid w:val="0026233E"/>
    <w:rsid w:val="0026251F"/>
    <w:rsid w:val="002625D3"/>
    <w:rsid w:val="0026263D"/>
    <w:rsid w:val="002627AA"/>
    <w:rsid w:val="00262B27"/>
    <w:rsid w:val="00262E44"/>
    <w:rsid w:val="00262F1E"/>
    <w:rsid w:val="00262F4A"/>
    <w:rsid w:val="002630BB"/>
    <w:rsid w:val="00263123"/>
    <w:rsid w:val="00263399"/>
    <w:rsid w:val="00263481"/>
    <w:rsid w:val="002636D6"/>
    <w:rsid w:val="0026382E"/>
    <w:rsid w:val="00263DC6"/>
    <w:rsid w:val="00263F0A"/>
    <w:rsid w:val="00264070"/>
    <w:rsid w:val="0026423A"/>
    <w:rsid w:val="00264314"/>
    <w:rsid w:val="00264778"/>
    <w:rsid w:val="00264B7D"/>
    <w:rsid w:val="00264BC6"/>
    <w:rsid w:val="00264C10"/>
    <w:rsid w:val="00264DC9"/>
    <w:rsid w:val="00264F5D"/>
    <w:rsid w:val="002653BF"/>
    <w:rsid w:val="002656E6"/>
    <w:rsid w:val="002657E4"/>
    <w:rsid w:val="00265890"/>
    <w:rsid w:val="00265A2E"/>
    <w:rsid w:val="00265AB2"/>
    <w:rsid w:val="00265D5F"/>
    <w:rsid w:val="00265FCA"/>
    <w:rsid w:val="00266050"/>
    <w:rsid w:val="0026612B"/>
    <w:rsid w:val="002664B1"/>
    <w:rsid w:val="00266573"/>
    <w:rsid w:val="00266680"/>
    <w:rsid w:val="00266993"/>
    <w:rsid w:val="002669C1"/>
    <w:rsid w:val="00266B4B"/>
    <w:rsid w:val="00266C24"/>
    <w:rsid w:val="00266D5D"/>
    <w:rsid w:val="00266E00"/>
    <w:rsid w:val="00266E5E"/>
    <w:rsid w:val="00266F56"/>
    <w:rsid w:val="00266F5B"/>
    <w:rsid w:val="00267053"/>
    <w:rsid w:val="00267281"/>
    <w:rsid w:val="0026743D"/>
    <w:rsid w:val="00267650"/>
    <w:rsid w:val="002677AE"/>
    <w:rsid w:val="0026786D"/>
    <w:rsid w:val="0026793B"/>
    <w:rsid w:val="00267AD9"/>
    <w:rsid w:val="00267B58"/>
    <w:rsid w:val="00267B63"/>
    <w:rsid w:val="00267E45"/>
    <w:rsid w:val="00267ED7"/>
    <w:rsid w:val="00270367"/>
    <w:rsid w:val="00270549"/>
    <w:rsid w:val="002705F3"/>
    <w:rsid w:val="00270780"/>
    <w:rsid w:val="00270B8E"/>
    <w:rsid w:val="00270D37"/>
    <w:rsid w:val="00270F39"/>
    <w:rsid w:val="00271098"/>
    <w:rsid w:val="00271353"/>
    <w:rsid w:val="002714DB"/>
    <w:rsid w:val="002714F2"/>
    <w:rsid w:val="002717CB"/>
    <w:rsid w:val="00271A66"/>
    <w:rsid w:val="00271EA5"/>
    <w:rsid w:val="0027230E"/>
    <w:rsid w:val="002726B0"/>
    <w:rsid w:val="002727C8"/>
    <w:rsid w:val="00272851"/>
    <w:rsid w:val="0027291B"/>
    <w:rsid w:val="00272943"/>
    <w:rsid w:val="00272BC2"/>
    <w:rsid w:val="00272E3A"/>
    <w:rsid w:val="00272E62"/>
    <w:rsid w:val="00272EDC"/>
    <w:rsid w:val="002730E3"/>
    <w:rsid w:val="0027316A"/>
    <w:rsid w:val="002731B3"/>
    <w:rsid w:val="002731B4"/>
    <w:rsid w:val="002732D8"/>
    <w:rsid w:val="002738E9"/>
    <w:rsid w:val="0027390A"/>
    <w:rsid w:val="00273B30"/>
    <w:rsid w:val="00273D0C"/>
    <w:rsid w:val="00273DF4"/>
    <w:rsid w:val="00273F11"/>
    <w:rsid w:val="002740DD"/>
    <w:rsid w:val="00274736"/>
    <w:rsid w:val="002749F8"/>
    <w:rsid w:val="00274ABE"/>
    <w:rsid w:val="00274CC0"/>
    <w:rsid w:val="00274EFB"/>
    <w:rsid w:val="00274F02"/>
    <w:rsid w:val="00275A40"/>
    <w:rsid w:val="00275CA7"/>
    <w:rsid w:val="00275CDA"/>
    <w:rsid w:val="00275D6E"/>
    <w:rsid w:val="00275E8C"/>
    <w:rsid w:val="00275F62"/>
    <w:rsid w:val="00275FEC"/>
    <w:rsid w:val="00276102"/>
    <w:rsid w:val="002761F8"/>
    <w:rsid w:val="00276280"/>
    <w:rsid w:val="00276328"/>
    <w:rsid w:val="002769DB"/>
    <w:rsid w:val="00276AEA"/>
    <w:rsid w:val="00276B39"/>
    <w:rsid w:val="00276CAB"/>
    <w:rsid w:val="00276F28"/>
    <w:rsid w:val="00277117"/>
    <w:rsid w:val="0027711D"/>
    <w:rsid w:val="0027751F"/>
    <w:rsid w:val="0027768C"/>
    <w:rsid w:val="002778C7"/>
    <w:rsid w:val="00277DF5"/>
    <w:rsid w:val="00277E7F"/>
    <w:rsid w:val="00277F79"/>
    <w:rsid w:val="0028041E"/>
    <w:rsid w:val="0028044B"/>
    <w:rsid w:val="00280511"/>
    <w:rsid w:val="002805B9"/>
    <w:rsid w:val="002808F6"/>
    <w:rsid w:val="0028095C"/>
    <w:rsid w:val="00280A24"/>
    <w:rsid w:val="00280BFA"/>
    <w:rsid w:val="00280C06"/>
    <w:rsid w:val="00280C47"/>
    <w:rsid w:val="00280E4C"/>
    <w:rsid w:val="00280F58"/>
    <w:rsid w:val="00280FAD"/>
    <w:rsid w:val="00281139"/>
    <w:rsid w:val="0028135C"/>
    <w:rsid w:val="00281822"/>
    <w:rsid w:val="0028182B"/>
    <w:rsid w:val="00281A85"/>
    <w:rsid w:val="00281B10"/>
    <w:rsid w:val="00282213"/>
    <w:rsid w:val="00282733"/>
    <w:rsid w:val="00282B0F"/>
    <w:rsid w:val="00282EA7"/>
    <w:rsid w:val="00282F7E"/>
    <w:rsid w:val="00283047"/>
    <w:rsid w:val="002830A2"/>
    <w:rsid w:val="0028339E"/>
    <w:rsid w:val="002837B7"/>
    <w:rsid w:val="00283940"/>
    <w:rsid w:val="00283A18"/>
    <w:rsid w:val="00283B89"/>
    <w:rsid w:val="00283BDB"/>
    <w:rsid w:val="00283CDC"/>
    <w:rsid w:val="00283D8C"/>
    <w:rsid w:val="00283DEC"/>
    <w:rsid w:val="00283F50"/>
    <w:rsid w:val="00284210"/>
    <w:rsid w:val="0028437E"/>
    <w:rsid w:val="002843D2"/>
    <w:rsid w:val="002846D0"/>
    <w:rsid w:val="00284735"/>
    <w:rsid w:val="002849D3"/>
    <w:rsid w:val="00284B62"/>
    <w:rsid w:val="00284C6F"/>
    <w:rsid w:val="00284EF0"/>
    <w:rsid w:val="00285101"/>
    <w:rsid w:val="00285732"/>
    <w:rsid w:val="002857CF"/>
    <w:rsid w:val="00285884"/>
    <w:rsid w:val="00286104"/>
    <w:rsid w:val="00286211"/>
    <w:rsid w:val="00286265"/>
    <w:rsid w:val="002863C6"/>
    <w:rsid w:val="002863E5"/>
    <w:rsid w:val="00286445"/>
    <w:rsid w:val="0028677B"/>
    <w:rsid w:val="00286918"/>
    <w:rsid w:val="0028692D"/>
    <w:rsid w:val="002869E9"/>
    <w:rsid w:val="00286A6D"/>
    <w:rsid w:val="00286B52"/>
    <w:rsid w:val="00286C50"/>
    <w:rsid w:val="00286C63"/>
    <w:rsid w:val="00286D08"/>
    <w:rsid w:val="00287063"/>
    <w:rsid w:val="0028713E"/>
    <w:rsid w:val="002871F5"/>
    <w:rsid w:val="0028725D"/>
    <w:rsid w:val="002874BA"/>
    <w:rsid w:val="00287641"/>
    <w:rsid w:val="00287765"/>
    <w:rsid w:val="0028794C"/>
    <w:rsid w:val="00287A81"/>
    <w:rsid w:val="00287ACE"/>
    <w:rsid w:val="00287B44"/>
    <w:rsid w:val="00287FCD"/>
    <w:rsid w:val="002901A4"/>
    <w:rsid w:val="00290339"/>
    <w:rsid w:val="0029033F"/>
    <w:rsid w:val="00290477"/>
    <w:rsid w:val="002904C8"/>
    <w:rsid w:val="002904D5"/>
    <w:rsid w:val="00290814"/>
    <w:rsid w:val="00290892"/>
    <w:rsid w:val="0029090B"/>
    <w:rsid w:val="00290D0D"/>
    <w:rsid w:val="00291033"/>
    <w:rsid w:val="0029103C"/>
    <w:rsid w:val="00291122"/>
    <w:rsid w:val="00291150"/>
    <w:rsid w:val="0029131D"/>
    <w:rsid w:val="002913A5"/>
    <w:rsid w:val="00291B9D"/>
    <w:rsid w:val="00291CB3"/>
    <w:rsid w:val="00291FDC"/>
    <w:rsid w:val="002921C3"/>
    <w:rsid w:val="00292438"/>
    <w:rsid w:val="00292758"/>
    <w:rsid w:val="0029279B"/>
    <w:rsid w:val="0029298A"/>
    <w:rsid w:val="00292A0D"/>
    <w:rsid w:val="00292A8F"/>
    <w:rsid w:val="00292CC9"/>
    <w:rsid w:val="00292D9D"/>
    <w:rsid w:val="00292EBE"/>
    <w:rsid w:val="00293125"/>
    <w:rsid w:val="002931B7"/>
    <w:rsid w:val="0029324A"/>
    <w:rsid w:val="00293452"/>
    <w:rsid w:val="00293530"/>
    <w:rsid w:val="002935B6"/>
    <w:rsid w:val="00293BA8"/>
    <w:rsid w:val="00293DB5"/>
    <w:rsid w:val="00294043"/>
    <w:rsid w:val="0029449E"/>
    <w:rsid w:val="00294721"/>
    <w:rsid w:val="002948C6"/>
    <w:rsid w:val="002949F6"/>
    <w:rsid w:val="00294D69"/>
    <w:rsid w:val="00294F7D"/>
    <w:rsid w:val="00295102"/>
    <w:rsid w:val="0029581C"/>
    <w:rsid w:val="00295846"/>
    <w:rsid w:val="00295A85"/>
    <w:rsid w:val="00295D29"/>
    <w:rsid w:val="00295DDA"/>
    <w:rsid w:val="00295F77"/>
    <w:rsid w:val="00296137"/>
    <w:rsid w:val="002967A7"/>
    <w:rsid w:val="0029684E"/>
    <w:rsid w:val="002968D1"/>
    <w:rsid w:val="00296A92"/>
    <w:rsid w:val="00296ABD"/>
    <w:rsid w:val="00297012"/>
    <w:rsid w:val="002970CA"/>
    <w:rsid w:val="00297337"/>
    <w:rsid w:val="00297571"/>
    <w:rsid w:val="00297693"/>
    <w:rsid w:val="00297696"/>
    <w:rsid w:val="002977A7"/>
    <w:rsid w:val="00297959"/>
    <w:rsid w:val="00297CF9"/>
    <w:rsid w:val="00297DD8"/>
    <w:rsid w:val="00297DFD"/>
    <w:rsid w:val="00297F6F"/>
    <w:rsid w:val="002A009A"/>
    <w:rsid w:val="002A025F"/>
    <w:rsid w:val="002A0354"/>
    <w:rsid w:val="002A042A"/>
    <w:rsid w:val="002A07B7"/>
    <w:rsid w:val="002A0F2A"/>
    <w:rsid w:val="002A136C"/>
    <w:rsid w:val="002A1834"/>
    <w:rsid w:val="002A19D9"/>
    <w:rsid w:val="002A2034"/>
    <w:rsid w:val="002A2157"/>
    <w:rsid w:val="002A23D1"/>
    <w:rsid w:val="002A256D"/>
    <w:rsid w:val="002A263E"/>
    <w:rsid w:val="002A2B81"/>
    <w:rsid w:val="002A2D21"/>
    <w:rsid w:val="002A2E3B"/>
    <w:rsid w:val="002A3476"/>
    <w:rsid w:val="002A3509"/>
    <w:rsid w:val="002A3944"/>
    <w:rsid w:val="002A3A84"/>
    <w:rsid w:val="002A3A93"/>
    <w:rsid w:val="002A3AC4"/>
    <w:rsid w:val="002A3BF5"/>
    <w:rsid w:val="002A3CDA"/>
    <w:rsid w:val="002A3D4A"/>
    <w:rsid w:val="002A3D72"/>
    <w:rsid w:val="002A403F"/>
    <w:rsid w:val="002A44AB"/>
    <w:rsid w:val="002A4573"/>
    <w:rsid w:val="002A4663"/>
    <w:rsid w:val="002A48D5"/>
    <w:rsid w:val="002A4945"/>
    <w:rsid w:val="002A4D87"/>
    <w:rsid w:val="002A50D0"/>
    <w:rsid w:val="002A53DC"/>
    <w:rsid w:val="002A5467"/>
    <w:rsid w:val="002A57C9"/>
    <w:rsid w:val="002A5919"/>
    <w:rsid w:val="002A5BF9"/>
    <w:rsid w:val="002A5C38"/>
    <w:rsid w:val="002A649F"/>
    <w:rsid w:val="002A64ED"/>
    <w:rsid w:val="002A6747"/>
    <w:rsid w:val="002A6A09"/>
    <w:rsid w:val="002A6BA2"/>
    <w:rsid w:val="002A6D4B"/>
    <w:rsid w:val="002A6D55"/>
    <w:rsid w:val="002A6EBB"/>
    <w:rsid w:val="002A6EF5"/>
    <w:rsid w:val="002A6FFD"/>
    <w:rsid w:val="002A70B7"/>
    <w:rsid w:val="002A7113"/>
    <w:rsid w:val="002A7222"/>
    <w:rsid w:val="002A7543"/>
    <w:rsid w:val="002A776C"/>
    <w:rsid w:val="002A77DD"/>
    <w:rsid w:val="002A78F0"/>
    <w:rsid w:val="002A7958"/>
    <w:rsid w:val="002A7AC0"/>
    <w:rsid w:val="002A7B0B"/>
    <w:rsid w:val="002B02CE"/>
    <w:rsid w:val="002B0869"/>
    <w:rsid w:val="002B098F"/>
    <w:rsid w:val="002B0A18"/>
    <w:rsid w:val="002B0D20"/>
    <w:rsid w:val="002B12F7"/>
    <w:rsid w:val="002B173E"/>
    <w:rsid w:val="002B1FF8"/>
    <w:rsid w:val="002B2113"/>
    <w:rsid w:val="002B218E"/>
    <w:rsid w:val="002B2208"/>
    <w:rsid w:val="002B2392"/>
    <w:rsid w:val="002B245E"/>
    <w:rsid w:val="002B29CF"/>
    <w:rsid w:val="002B2B61"/>
    <w:rsid w:val="002B2E99"/>
    <w:rsid w:val="002B2FB6"/>
    <w:rsid w:val="002B45D0"/>
    <w:rsid w:val="002B492D"/>
    <w:rsid w:val="002B4A95"/>
    <w:rsid w:val="002B50C9"/>
    <w:rsid w:val="002B51C4"/>
    <w:rsid w:val="002B566F"/>
    <w:rsid w:val="002B5691"/>
    <w:rsid w:val="002B57DE"/>
    <w:rsid w:val="002B58A0"/>
    <w:rsid w:val="002B59EC"/>
    <w:rsid w:val="002B5BC6"/>
    <w:rsid w:val="002B5C46"/>
    <w:rsid w:val="002B5DF2"/>
    <w:rsid w:val="002B627B"/>
    <w:rsid w:val="002B641E"/>
    <w:rsid w:val="002B65DD"/>
    <w:rsid w:val="002B6952"/>
    <w:rsid w:val="002B6A2A"/>
    <w:rsid w:val="002B6CDC"/>
    <w:rsid w:val="002B6DBB"/>
    <w:rsid w:val="002B6E89"/>
    <w:rsid w:val="002B715A"/>
    <w:rsid w:val="002B719D"/>
    <w:rsid w:val="002B7323"/>
    <w:rsid w:val="002B7375"/>
    <w:rsid w:val="002B73AF"/>
    <w:rsid w:val="002B762F"/>
    <w:rsid w:val="002B7741"/>
    <w:rsid w:val="002B79FE"/>
    <w:rsid w:val="002B7B0B"/>
    <w:rsid w:val="002B7F93"/>
    <w:rsid w:val="002C048A"/>
    <w:rsid w:val="002C0497"/>
    <w:rsid w:val="002C04E6"/>
    <w:rsid w:val="002C051C"/>
    <w:rsid w:val="002C09D9"/>
    <w:rsid w:val="002C0A4C"/>
    <w:rsid w:val="002C0AF6"/>
    <w:rsid w:val="002C0B9E"/>
    <w:rsid w:val="002C0E1D"/>
    <w:rsid w:val="002C156B"/>
    <w:rsid w:val="002C15E6"/>
    <w:rsid w:val="002C1895"/>
    <w:rsid w:val="002C1936"/>
    <w:rsid w:val="002C19A6"/>
    <w:rsid w:val="002C1ACA"/>
    <w:rsid w:val="002C1BFD"/>
    <w:rsid w:val="002C1C82"/>
    <w:rsid w:val="002C1E7C"/>
    <w:rsid w:val="002C2085"/>
    <w:rsid w:val="002C20B2"/>
    <w:rsid w:val="002C2196"/>
    <w:rsid w:val="002C2208"/>
    <w:rsid w:val="002C2422"/>
    <w:rsid w:val="002C25E7"/>
    <w:rsid w:val="002C2645"/>
    <w:rsid w:val="002C2682"/>
    <w:rsid w:val="002C274C"/>
    <w:rsid w:val="002C2875"/>
    <w:rsid w:val="002C2BF7"/>
    <w:rsid w:val="002C2C5B"/>
    <w:rsid w:val="002C305A"/>
    <w:rsid w:val="002C37FB"/>
    <w:rsid w:val="002C392E"/>
    <w:rsid w:val="002C3E0A"/>
    <w:rsid w:val="002C3FE0"/>
    <w:rsid w:val="002C4088"/>
    <w:rsid w:val="002C410C"/>
    <w:rsid w:val="002C429E"/>
    <w:rsid w:val="002C447A"/>
    <w:rsid w:val="002C45E2"/>
    <w:rsid w:val="002C4704"/>
    <w:rsid w:val="002C48B2"/>
    <w:rsid w:val="002C4A7A"/>
    <w:rsid w:val="002C4B54"/>
    <w:rsid w:val="002C4E37"/>
    <w:rsid w:val="002C52D0"/>
    <w:rsid w:val="002C5445"/>
    <w:rsid w:val="002C55F4"/>
    <w:rsid w:val="002C563C"/>
    <w:rsid w:val="002C56C0"/>
    <w:rsid w:val="002C57D9"/>
    <w:rsid w:val="002C5D0B"/>
    <w:rsid w:val="002C5E84"/>
    <w:rsid w:val="002C628F"/>
    <w:rsid w:val="002C6409"/>
    <w:rsid w:val="002C6467"/>
    <w:rsid w:val="002C652D"/>
    <w:rsid w:val="002C6553"/>
    <w:rsid w:val="002C672D"/>
    <w:rsid w:val="002C6E4E"/>
    <w:rsid w:val="002C71F0"/>
    <w:rsid w:val="002C7435"/>
    <w:rsid w:val="002C79AB"/>
    <w:rsid w:val="002C79C5"/>
    <w:rsid w:val="002C7AE6"/>
    <w:rsid w:val="002D0563"/>
    <w:rsid w:val="002D0805"/>
    <w:rsid w:val="002D0852"/>
    <w:rsid w:val="002D08FD"/>
    <w:rsid w:val="002D095D"/>
    <w:rsid w:val="002D09BA"/>
    <w:rsid w:val="002D0B50"/>
    <w:rsid w:val="002D0C0B"/>
    <w:rsid w:val="002D1200"/>
    <w:rsid w:val="002D134C"/>
    <w:rsid w:val="002D1391"/>
    <w:rsid w:val="002D162A"/>
    <w:rsid w:val="002D1744"/>
    <w:rsid w:val="002D177B"/>
    <w:rsid w:val="002D187C"/>
    <w:rsid w:val="002D18AB"/>
    <w:rsid w:val="002D1D17"/>
    <w:rsid w:val="002D1EEC"/>
    <w:rsid w:val="002D20C2"/>
    <w:rsid w:val="002D251B"/>
    <w:rsid w:val="002D279D"/>
    <w:rsid w:val="002D27C2"/>
    <w:rsid w:val="002D29A7"/>
    <w:rsid w:val="002D2BC3"/>
    <w:rsid w:val="002D2BFB"/>
    <w:rsid w:val="002D2C06"/>
    <w:rsid w:val="002D320D"/>
    <w:rsid w:val="002D3702"/>
    <w:rsid w:val="002D3867"/>
    <w:rsid w:val="002D38BD"/>
    <w:rsid w:val="002D395A"/>
    <w:rsid w:val="002D3A10"/>
    <w:rsid w:val="002D3FDF"/>
    <w:rsid w:val="002D4473"/>
    <w:rsid w:val="002D455A"/>
    <w:rsid w:val="002D467C"/>
    <w:rsid w:val="002D4690"/>
    <w:rsid w:val="002D4C0D"/>
    <w:rsid w:val="002D4E35"/>
    <w:rsid w:val="002D50AE"/>
    <w:rsid w:val="002D51F6"/>
    <w:rsid w:val="002D5232"/>
    <w:rsid w:val="002D529C"/>
    <w:rsid w:val="002D5442"/>
    <w:rsid w:val="002D5679"/>
    <w:rsid w:val="002D56DE"/>
    <w:rsid w:val="002D57E6"/>
    <w:rsid w:val="002D58B3"/>
    <w:rsid w:val="002D59D0"/>
    <w:rsid w:val="002D5B78"/>
    <w:rsid w:val="002D5E5E"/>
    <w:rsid w:val="002D5F12"/>
    <w:rsid w:val="002D60FB"/>
    <w:rsid w:val="002D61D6"/>
    <w:rsid w:val="002D6294"/>
    <w:rsid w:val="002D6814"/>
    <w:rsid w:val="002D6AAB"/>
    <w:rsid w:val="002D6B22"/>
    <w:rsid w:val="002D6C3A"/>
    <w:rsid w:val="002D6E4D"/>
    <w:rsid w:val="002D6EC0"/>
    <w:rsid w:val="002D714D"/>
    <w:rsid w:val="002D7193"/>
    <w:rsid w:val="002D71E5"/>
    <w:rsid w:val="002D743A"/>
    <w:rsid w:val="002D7497"/>
    <w:rsid w:val="002D75D1"/>
    <w:rsid w:val="002D798F"/>
    <w:rsid w:val="002D7C89"/>
    <w:rsid w:val="002D7F4B"/>
    <w:rsid w:val="002D7FD9"/>
    <w:rsid w:val="002E0771"/>
    <w:rsid w:val="002E0B43"/>
    <w:rsid w:val="002E0B83"/>
    <w:rsid w:val="002E10C2"/>
    <w:rsid w:val="002E149C"/>
    <w:rsid w:val="002E1584"/>
    <w:rsid w:val="002E15EC"/>
    <w:rsid w:val="002E1945"/>
    <w:rsid w:val="002E194E"/>
    <w:rsid w:val="002E1ABF"/>
    <w:rsid w:val="002E1B3D"/>
    <w:rsid w:val="002E21CA"/>
    <w:rsid w:val="002E279D"/>
    <w:rsid w:val="002E2807"/>
    <w:rsid w:val="002E3136"/>
    <w:rsid w:val="002E31E9"/>
    <w:rsid w:val="002E3561"/>
    <w:rsid w:val="002E366B"/>
    <w:rsid w:val="002E38E0"/>
    <w:rsid w:val="002E39EE"/>
    <w:rsid w:val="002E3A04"/>
    <w:rsid w:val="002E3CA7"/>
    <w:rsid w:val="002E3DAB"/>
    <w:rsid w:val="002E3FF9"/>
    <w:rsid w:val="002E409D"/>
    <w:rsid w:val="002E40F9"/>
    <w:rsid w:val="002E41EF"/>
    <w:rsid w:val="002E43AA"/>
    <w:rsid w:val="002E52C7"/>
    <w:rsid w:val="002E53AF"/>
    <w:rsid w:val="002E5489"/>
    <w:rsid w:val="002E55E8"/>
    <w:rsid w:val="002E5A4A"/>
    <w:rsid w:val="002E5A51"/>
    <w:rsid w:val="002E5B23"/>
    <w:rsid w:val="002E6052"/>
    <w:rsid w:val="002E616B"/>
    <w:rsid w:val="002E629D"/>
    <w:rsid w:val="002E657A"/>
    <w:rsid w:val="002E6D44"/>
    <w:rsid w:val="002E7533"/>
    <w:rsid w:val="002E75CB"/>
    <w:rsid w:val="002E7728"/>
    <w:rsid w:val="002E7848"/>
    <w:rsid w:val="002E78D9"/>
    <w:rsid w:val="002E798D"/>
    <w:rsid w:val="002E7A0D"/>
    <w:rsid w:val="002E7B70"/>
    <w:rsid w:val="002E7D15"/>
    <w:rsid w:val="002F00A4"/>
    <w:rsid w:val="002F013A"/>
    <w:rsid w:val="002F0276"/>
    <w:rsid w:val="002F0437"/>
    <w:rsid w:val="002F0532"/>
    <w:rsid w:val="002F0778"/>
    <w:rsid w:val="002F0A2D"/>
    <w:rsid w:val="002F0B30"/>
    <w:rsid w:val="002F0BE8"/>
    <w:rsid w:val="002F1135"/>
    <w:rsid w:val="002F119E"/>
    <w:rsid w:val="002F11B3"/>
    <w:rsid w:val="002F124A"/>
    <w:rsid w:val="002F1339"/>
    <w:rsid w:val="002F165A"/>
    <w:rsid w:val="002F1738"/>
    <w:rsid w:val="002F177B"/>
    <w:rsid w:val="002F1814"/>
    <w:rsid w:val="002F18FE"/>
    <w:rsid w:val="002F199C"/>
    <w:rsid w:val="002F19FA"/>
    <w:rsid w:val="002F1C01"/>
    <w:rsid w:val="002F1CAA"/>
    <w:rsid w:val="002F2051"/>
    <w:rsid w:val="002F2165"/>
    <w:rsid w:val="002F21E4"/>
    <w:rsid w:val="002F26F2"/>
    <w:rsid w:val="002F2E30"/>
    <w:rsid w:val="002F30C5"/>
    <w:rsid w:val="002F336B"/>
    <w:rsid w:val="002F3916"/>
    <w:rsid w:val="002F3EBD"/>
    <w:rsid w:val="002F3F14"/>
    <w:rsid w:val="002F4388"/>
    <w:rsid w:val="002F443B"/>
    <w:rsid w:val="002F46FD"/>
    <w:rsid w:val="002F4995"/>
    <w:rsid w:val="002F4AC6"/>
    <w:rsid w:val="002F5145"/>
    <w:rsid w:val="002F5219"/>
    <w:rsid w:val="002F566F"/>
    <w:rsid w:val="002F56C0"/>
    <w:rsid w:val="002F57F4"/>
    <w:rsid w:val="002F5860"/>
    <w:rsid w:val="002F590F"/>
    <w:rsid w:val="002F5A31"/>
    <w:rsid w:val="002F5E25"/>
    <w:rsid w:val="002F5EEF"/>
    <w:rsid w:val="002F601F"/>
    <w:rsid w:val="002F6057"/>
    <w:rsid w:val="002F6141"/>
    <w:rsid w:val="002F61B9"/>
    <w:rsid w:val="002F62EB"/>
    <w:rsid w:val="002F651B"/>
    <w:rsid w:val="002F6805"/>
    <w:rsid w:val="002F681B"/>
    <w:rsid w:val="002F6839"/>
    <w:rsid w:val="002F6960"/>
    <w:rsid w:val="002F6A17"/>
    <w:rsid w:val="002F6B29"/>
    <w:rsid w:val="002F708A"/>
    <w:rsid w:val="002F717F"/>
    <w:rsid w:val="002F7340"/>
    <w:rsid w:val="002F7347"/>
    <w:rsid w:val="002F73AB"/>
    <w:rsid w:val="002F7423"/>
    <w:rsid w:val="002F75B5"/>
    <w:rsid w:val="002F75C8"/>
    <w:rsid w:val="002F7763"/>
    <w:rsid w:val="002F7791"/>
    <w:rsid w:val="002F7799"/>
    <w:rsid w:val="002F79FB"/>
    <w:rsid w:val="002F7A06"/>
    <w:rsid w:val="002F7ABA"/>
    <w:rsid w:val="002F7C2F"/>
    <w:rsid w:val="002F7F91"/>
    <w:rsid w:val="003003D0"/>
    <w:rsid w:val="00300696"/>
    <w:rsid w:val="00300721"/>
    <w:rsid w:val="0030073C"/>
    <w:rsid w:val="00300A89"/>
    <w:rsid w:val="00301036"/>
    <w:rsid w:val="00301326"/>
    <w:rsid w:val="00301587"/>
    <w:rsid w:val="00301738"/>
    <w:rsid w:val="003018CE"/>
    <w:rsid w:val="00301A42"/>
    <w:rsid w:val="00301BED"/>
    <w:rsid w:val="00301C58"/>
    <w:rsid w:val="00301CD5"/>
    <w:rsid w:val="00301CEA"/>
    <w:rsid w:val="00301D0B"/>
    <w:rsid w:val="00301D17"/>
    <w:rsid w:val="0030227E"/>
    <w:rsid w:val="003023E2"/>
    <w:rsid w:val="0030250D"/>
    <w:rsid w:val="0030282A"/>
    <w:rsid w:val="0030282C"/>
    <w:rsid w:val="00302A00"/>
    <w:rsid w:val="00302A16"/>
    <w:rsid w:val="0030304B"/>
    <w:rsid w:val="003030D8"/>
    <w:rsid w:val="00303382"/>
    <w:rsid w:val="003033DA"/>
    <w:rsid w:val="00303C33"/>
    <w:rsid w:val="00303F31"/>
    <w:rsid w:val="0030402C"/>
    <w:rsid w:val="00304202"/>
    <w:rsid w:val="0030420E"/>
    <w:rsid w:val="0030484F"/>
    <w:rsid w:val="00304890"/>
    <w:rsid w:val="003048D3"/>
    <w:rsid w:val="00304A7C"/>
    <w:rsid w:val="00304C33"/>
    <w:rsid w:val="00304F99"/>
    <w:rsid w:val="003050B9"/>
    <w:rsid w:val="0030521F"/>
    <w:rsid w:val="003054AC"/>
    <w:rsid w:val="0030552D"/>
    <w:rsid w:val="003056BA"/>
    <w:rsid w:val="00305807"/>
    <w:rsid w:val="003058AA"/>
    <w:rsid w:val="00305A00"/>
    <w:rsid w:val="00306108"/>
    <w:rsid w:val="003061B9"/>
    <w:rsid w:val="00306228"/>
    <w:rsid w:val="0030627F"/>
    <w:rsid w:val="003062A9"/>
    <w:rsid w:val="00306428"/>
    <w:rsid w:val="003066AD"/>
    <w:rsid w:val="00306CC6"/>
    <w:rsid w:val="00306E48"/>
    <w:rsid w:val="00306F9A"/>
    <w:rsid w:val="003070FE"/>
    <w:rsid w:val="00307578"/>
    <w:rsid w:val="003078A9"/>
    <w:rsid w:val="003079EC"/>
    <w:rsid w:val="00307F6D"/>
    <w:rsid w:val="0031034B"/>
    <w:rsid w:val="003103DD"/>
    <w:rsid w:val="003104E1"/>
    <w:rsid w:val="0031087A"/>
    <w:rsid w:val="00310A92"/>
    <w:rsid w:val="00310AA5"/>
    <w:rsid w:val="00310BF4"/>
    <w:rsid w:val="00310DA6"/>
    <w:rsid w:val="00310E0D"/>
    <w:rsid w:val="0031119D"/>
    <w:rsid w:val="0031124A"/>
    <w:rsid w:val="003112FE"/>
    <w:rsid w:val="003113B5"/>
    <w:rsid w:val="0031160C"/>
    <w:rsid w:val="00311797"/>
    <w:rsid w:val="00311884"/>
    <w:rsid w:val="00311E90"/>
    <w:rsid w:val="003122AD"/>
    <w:rsid w:val="0031247D"/>
    <w:rsid w:val="00312A02"/>
    <w:rsid w:val="00312B7A"/>
    <w:rsid w:val="00312F08"/>
    <w:rsid w:val="003133B6"/>
    <w:rsid w:val="003135BB"/>
    <w:rsid w:val="0031392A"/>
    <w:rsid w:val="00313C2F"/>
    <w:rsid w:val="00313C38"/>
    <w:rsid w:val="00313ED2"/>
    <w:rsid w:val="0031405D"/>
    <w:rsid w:val="0031446A"/>
    <w:rsid w:val="003145FF"/>
    <w:rsid w:val="003146F6"/>
    <w:rsid w:val="00314732"/>
    <w:rsid w:val="00314C06"/>
    <w:rsid w:val="00314DB2"/>
    <w:rsid w:val="00314FDA"/>
    <w:rsid w:val="0031578F"/>
    <w:rsid w:val="003157DF"/>
    <w:rsid w:val="0031597D"/>
    <w:rsid w:val="003159E7"/>
    <w:rsid w:val="00315A19"/>
    <w:rsid w:val="003161FD"/>
    <w:rsid w:val="00316458"/>
    <w:rsid w:val="003165DC"/>
    <w:rsid w:val="003166F2"/>
    <w:rsid w:val="00316867"/>
    <w:rsid w:val="003168C0"/>
    <w:rsid w:val="00316B45"/>
    <w:rsid w:val="00316CE0"/>
    <w:rsid w:val="003171E7"/>
    <w:rsid w:val="003172EA"/>
    <w:rsid w:val="003175D7"/>
    <w:rsid w:val="003176AD"/>
    <w:rsid w:val="003200A3"/>
    <w:rsid w:val="0032016D"/>
    <w:rsid w:val="003206EE"/>
    <w:rsid w:val="003208C0"/>
    <w:rsid w:val="0032092B"/>
    <w:rsid w:val="00320977"/>
    <w:rsid w:val="00320AE3"/>
    <w:rsid w:val="00320B56"/>
    <w:rsid w:val="00320B61"/>
    <w:rsid w:val="00320D94"/>
    <w:rsid w:val="00320E18"/>
    <w:rsid w:val="00320E4E"/>
    <w:rsid w:val="00320E81"/>
    <w:rsid w:val="0032129A"/>
    <w:rsid w:val="003212A9"/>
    <w:rsid w:val="0032196C"/>
    <w:rsid w:val="00321972"/>
    <w:rsid w:val="00321AA4"/>
    <w:rsid w:val="00321C65"/>
    <w:rsid w:val="00321EE9"/>
    <w:rsid w:val="00321FED"/>
    <w:rsid w:val="00322158"/>
    <w:rsid w:val="00322236"/>
    <w:rsid w:val="003222A9"/>
    <w:rsid w:val="0032290E"/>
    <w:rsid w:val="003229AF"/>
    <w:rsid w:val="00322AF9"/>
    <w:rsid w:val="00322D99"/>
    <w:rsid w:val="003230ED"/>
    <w:rsid w:val="0032321A"/>
    <w:rsid w:val="00323225"/>
    <w:rsid w:val="00323234"/>
    <w:rsid w:val="00323242"/>
    <w:rsid w:val="0032374B"/>
    <w:rsid w:val="003237FF"/>
    <w:rsid w:val="00323A2D"/>
    <w:rsid w:val="00323D07"/>
    <w:rsid w:val="00323D4D"/>
    <w:rsid w:val="00323F64"/>
    <w:rsid w:val="003243F2"/>
    <w:rsid w:val="0032444C"/>
    <w:rsid w:val="003246CF"/>
    <w:rsid w:val="00324C61"/>
    <w:rsid w:val="00324CE2"/>
    <w:rsid w:val="00324E76"/>
    <w:rsid w:val="00325218"/>
    <w:rsid w:val="0032534C"/>
    <w:rsid w:val="003253DE"/>
    <w:rsid w:val="003254DA"/>
    <w:rsid w:val="003255D4"/>
    <w:rsid w:val="003255FA"/>
    <w:rsid w:val="00325884"/>
    <w:rsid w:val="003258E6"/>
    <w:rsid w:val="00325CFB"/>
    <w:rsid w:val="00325DF6"/>
    <w:rsid w:val="003261A6"/>
    <w:rsid w:val="003263B7"/>
    <w:rsid w:val="00326780"/>
    <w:rsid w:val="00326936"/>
    <w:rsid w:val="00326BB9"/>
    <w:rsid w:val="00326E5F"/>
    <w:rsid w:val="00326E6B"/>
    <w:rsid w:val="003271A7"/>
    <w:rsid w:val="00327391"/>
    <w:rsid w:val="003278BC"/>
    <w:rsid w:val="00327BA6"/>
    <w:rsid w:val="00327E08"/>
    <w:rsid w:val="00327EEE"/>
    <w:rsid w:val="00327F0A"/>
    <w:rsid w:val="00327F26"/>
    <w:rsid w:val="00327F3E"/>
    <w:rsid w:val="00327F7B"/>
    <w:rsid w:val="00330146"/>
    <w:rsid w:val="003303DC"/>
    <w:rsid w:val="0033070B"/>
    <w:rsid w:val="00330B3D"/>
    <w:rsid w:val="00330BD3"/>
    <w:rsid w:val="00330C62"/>
    <w:rsid w:val="00330D57"/>
    <w:rsid w:val="003310FD"/>
    <w:rsid w:val="003312CA"/>
    <w:rsid w:val="0033133E"/>
    <w:rsid w:val="00331342"/>
    <w:rsid w:val="003315D2"/>
    <w:rsid w:val="00331A0C"/>
    <w:rsid w:val="00331B07"/>
    <w:rsid w:val="003320F6"/>
    <w:rsid w:val="003324BA"/>
    <w:rsid w:val="003325F4"/>
    <w:rsid w:val="003327BD"/>
    <w:rsid w:val="003327D0"/>
    <w:rsid w:val="00332A2E"/>
    <w:rsid w:val="00332B8B"/>
    <w:rsid w:val="00332BC4"/>
    <w:rsid w:val="00332C2C"/>
    <w:rsid w:val="00332FEE"/>
    <w:rsid w:val="003332A4"/>
    <w:rsid w:val="0033345F"/>
    <w:rsid w:val="0033356E"/>
    <w:rsid w:val="00333668"/>
    <w:rsid w:val="0033370F"/>
    <w:rsid w:val="00333728"/>
    <w:rsid w:val="00333732"/>
    <w:rsid w:val="00333C48"/>
    <w:rsid w:val="00333C4C"/>
    <w:rsid w:val="00333D83"/>
    <w:rsid w:val="00333D96"/>
    <w:rsid w:val="00333E77"/>
    <w:rsid w:val="003340B5"/>
    <w:rsid w:val="00334686"/>
    <w:rsid w:val="00334699"/>
    <w:rsid w:val="003346BD"/>
    <w:rsid w:val="00334A3B"/>
    <w:rsid w:val="00334DA1"/>
    <w:rsid w:val="00334E8B"/>
    <w:rsid w:val="00335074"/>
    <w:rsid w:val="003350A7"/>
    <w:rsid w:val="003350DF"/>
    <w:rsid w:val="00335406"/>
    <w:rsid w:val="003354F2"/>
    <w:rsid w:val="00335748"/>
    <w:rsid w:val="0033577B"/>
    <w:rsid w:val="00335937"/>
    <w:rsid w:val="00335BFE"/>
    <w:rsid w:val="00335CE5"/>
    <w:rsid w:val="003362F4"/>
    <w:rsid w:val="00336542"/>
    <w:rsid w:val="0033658B"/>
    <w:rsid w:val="00336803"/>
    <w:rsid w:val="0033694A"/>
    <w:rsid w:val="0033705F"/>
    <w:rsid w:val="00337429"/>
    <w:rsid w:val="003374D1"/>
    <w:rsid w:val="00337650"/>
    <w:rsid w:val="00337939"/>
    <w:rsid w:val="00337D44"/>
    <w:rsid w:val="00337DB6"/>
    <w:rsid w:val="00337E97"/>
    <w:rsid w:val="003403B3"/>
    <w:rsid w:val="0034058D"/>
    <w:rsid w:val="00340710"/>
    <w:rsid w:val="003407C3"/>
    <w:rsid w:val="00340892"/>
    <w:rsid w:val="00340982"/>
    <w:rsid w:val="00340A75"/>
    <w:rsid w:val="00340BFD"/>
    <w:rsid w:val="00341258"/>
    <w:rsid w:val="00341364"/>
    <w:rsid w:val="00341441"/>
    <w:rsid w:val="003414FE"/>
    <w:rsid w:val="00341782"/>
    <w:rsid w:val="003417EF"/>
    <w:rsid w:val="00341A59"/>
    <w:rsid w:val="00341A8E"/>
    <w:rsid w:val="00341B16"/>
    <w:rsid w:val="00341D99"/>
    <w:rsid w:val="0034224B"/>
    <w:rsid w:val="00342324"/>
    <w:rsid w:val="003428BF"/>
    <w:rsid w:val="00342D9C"/>
    <w:rsid w:val="00342E1A"/>
    <w:rsid w:val="00342F2E"/>
    <w:rsid w:val="00342F5C"/>
    <w:rsid w:val="003431CC"/>
    <w:rsid w:val="0034344C"/>
    <w:rsid w:val="00343818"/>
    <w:rsid w:val="0034389B"/>
    <w:rsid w:val="00343969"/>
    <w:rsid w:val="00343A98"/>
    <w:rsid w:val="00343AE2"/>
    <w:rsid w:val="00343B44"/>
    <w:rsid w:val="00343D94"/>
    <w:rsid w:val="00343DF3"/>
    <w:rsid w:val="00343ED8"/>
    <w:rsid w:val="00343FAE"/>
    <w:rsid w:val="00343FDC"/>
    <w:rsid w:val="00344375"/>
    <w:rsid w:val="003444F8"/>
    <w:rsid w:val="00344703"/>
    <w:rsid w:val="0034496F"/>
    <w:rsid w:val="00344B90"/>
    <w:rsid w:val="00344CB9"/>
    <w:rsid w:val="00344DF4"/>
    <w:rsid w:val="00344FF4"/>
    <w:rsid w:val="00345046"/>
    <w:rsid w:val="003454CD"/>
    <w:rsid w:val="003454D3"/>
    <w:rsid w:val="003455E2"/>
    <w:rsid w:val="00345646"/>
    <w:rsid w:val="00345695"/>
    <w:rsid w:val="00345806"/>
    <w:rsid w:val="003459DD"/>
    <w:rsid w:val="00345BB3"/>
    <w:rsid w:val="00345D52"/>
    <w:rsid w:val="00346232"/>
    <w:rsid w:val="0034646D"/>
    <w:rsid w:val="003464D8"/>
    <w:rsid w:val="00346590"/>
    <w:rsid w:val="00346804"/>
    <w:rsid w:val="00346979"/>
    <w:rsid w:val="00346BBB"/>
    <w:rsid w:val="00346CA8"/>
    <w:rsid w:val="00346EB8"/>
    <w:rsid w:val="00346F6D"/>
    <w:rsid w:val="0034718D"/>
    <w:rsid w:val="00347568"/>
    <w:rsid w:val="00347639"/>
    <w:rsid w:val="00347644"/>
    <w:rsid w:val="00347D69"/>
    <w:rsid w:val="00350042"/>
    <w:rsid w:val="003503E5"/>
    <w:rsid w:val="00350483"/>
    <w:rsid w:val="003504E8"/>
    <w:rsid w:val="00350BBD"/>
    <w:rsid w:val="00350F27"/>
    <w:rsid w:val="003510AF"/>
    <w:rsid w:val="003511D1"/>
    <w:rsid w:val="003512B0"/>
    <w:rsid w:val="003514D8"/>
    <w:rsid w:val="0035172D"/>
    <w:rsid w:val="00351733"/>
    <w:rsid w:val="003517B8"/>
    <w:rsid w:val="00351814"/>
    <w:rsid w:val="003519EB"/>
    <w:rsid w:val="0035201C"/>
    <w:rsid w:val="0035246F"/>
    <w:rsid w:val="0035249D"/>
    <w:rsid w:val="003526B0"/>
    <w:rsid w:val="00352917"/>
    <w:rsid w:val="00352BD4"/>
    <w:rsid w:val="00352C1A"/>
    <w:rsid w:val="00353463"/>
    <w:rsid w:val="00353A3A"/>
    <w:rsid w:val="00353AEA"/>
    <w:rsid w:val="00353C0F"/>
    <w:rsid w:val="00353C71"/>
    <w:rsid w:val="00353C94"/>
    <w:rsid w:val="00353EE4"/>
    <w:rsid w:val="00354077"/>
    <w:rsid w:val="003544A5"/>
    <w:rsid w:val="00354732"/>
    <w:rsid w:val="00354A70"/>
    <w:rsid w:val="00354B4F"/>
    <w:rsid w:val="0035511B"/>
    <w:rsid w:val="0035533A"/>
    <w:rsid w:val="003553FB"/>
    <w:rsid w:val="003554A6"/>
    <w:rsid w:val="00355775"/>
    <w:rsid w:val="0035578A"/>
    <w:rsid w:val="003557FA"/>
    <w:rsid w:val="003558D3"/>
    <w:rsid w:val="0035592E"/>
    <w:rsid w:val="00355BB0"/>
    <w:rsid w:val="00355BB9"/>
    <w:rsid w:val="00355C02"/>
    <w:rsid w:val="00355C11"/>
    <w:rsid w:val="00355CA2"/>
    <w:rsid w:val="00355F0D"/>
    <w:rsid w:val="00356016"/>
    <w:rsid w:val="00356022"/>
    <w:rsid w:val="0035604E"/>
    <w:rsid w:val="0035660C"/>
    <w:rsid w:val="00356689"/>
    <w:rsid w:val="003567E2"/>
    <w:rsid w:val="003567F4"/>
    <w:rsid w:val="003569DE"/>
    <w:rsid w:val="00356A9D"/>
    <w:rsid w:val="00356C9D"/>
    <w:rsid w:val="003570C6"/>
    <w:rsid w:val="003571D7"/>
    <w:rsid w:val="003571F6"/>
    <w:rsid w:val="00357458"/>
    <w:rsid w:val="003576F1"/>
    <w:rsid w:val="00357737"/>
    <w:rsid w:val="0035799A"/>
    <w:rsid w:val="00357C2B"/>
    <w:rsid w:val="00357C46"/>
    <w:rsid w:val="00357CC7"/>
    <w:rsid w:val="00357E00"/>
    <w:rsid w:val="003605F0"/>
    <w:rsid w:val="00360671"/>
    <w:rsid w:val="003606BD"/>
    <w:rsid w:val="003609EE"/>
    <w:rsid w:val="00360AEA"/>
    <w:rsid w:val="00360B24"/>
    <w:rsid w:val="00360CEA"/>
    <w:rsid w:val="00361040"/>
    <w:rsid w:val="003612B7"/>
    <w:rsid w:val="003612FE"/>
    <w:rsid w:val="00361A0B"/>
    <w:rsid w:val="00361A96"/>
    <w:rsid w:val="00361AC7"/>
    <w:rsid w:val="00361B96"/>
    <w:rsid w:val="00361C6E"/>
    <w:rsid w:val="00361C86"/>
    <w:rsid w:val="0036255E"/>
    <w:rsid w:val="003627B5"/>
    <w:rsid w:val="00362C2F"/>
    <w:rsid w:val="00362DF1"/>
    <w:rsid w:val="00362EBA"/>
    <w:rsid w:val="00363031"/>
    <w:rsid w:val="0036330D"/>
    <w:rsid w:val="0036337A"/>
    <w:rsid w:val="0036353E"/>
    <w:rsid w:val="00363612"/>
    <w:rsid w:val="003636AC"/>
    <w:rsid w:val="0036381E"/>
    <w:rsid w:val="00363988"/>
    <w:rsid w:val="00363BF2"/>
    <w:rsid w:val="00363E5A"/>
    <w:rsid w:val="003641D2"/>
    <w:rsid w:val="00364259"/>
    <w:rsid w:val="003644E0"/>
    <w:rsid w:val="00364557"/>
    <w:rsid w:val="0036456A"/>
    <w:rsid w:val="00364693"/>
    <w:rsid w:val="0036470D"/>
    <w:rsid w:val="00364B20"/>
    <w:rsid w:val="00364B60"/>
    <w:rsid w:val="00364DC9"/>
    <w:rsid w:val="00365083"/>
    <w:rsid w:val="00365230"/>
    <w:rsid w:val="00365237"/>
    <w:rsid w:val="003652DD"/>
    <w:rsid w:val="0036538A"/>
    <w:rsid w:val="003654A1"/>
    <w:rsid w:val="00365534"/>
    <w:rsid w:val="0036564E"/>
    <w:rsid w:val="00365699"/>
    <w:rsid w:val="0036583A"/>
    <w:rsid w:val="00365F6A"/>
    <w:rsid w:val="0036609D"/>
    <w:rsid w:val="003660C2"/>
    <w:rsid w:val="00366275"/>
    <w:rsid w:val="00366AA0"/>
    <w:rsid w:val="00366F46"/>
    <w:rsid w:val="0036706F"/>
    <w:rsid w:val="0036707D"/>
    <w:rsid w:val="0036717B"/>
    <w:rsid w:val="003673BE"/>
    <w:rsid w:val="00367BFC"/>
    <w:rsid w:val="00367CC6"/>
    <w:rsid w:val="00367CE0"/>
    <w:rsid w:val="00367E29"/>
    <w:rsid w:val="00367F60"/>
    <w:rsid w:val="003702D3"/>
    <w:rsid w:val="003702ED"/>
    <w:rsid w:val="00370700"/>
    <w:rsid w:val="00370713"/>
    <w:rsid w:val="00370867"/>
    <w:rsid w:val="00370C3E"/>
    <w:rsid w:val="00370C6C"/>
    <w:rsid w:val="00370F09"/>
    <w:rsid w:val="00370FA8"/>
    <w:rsid w:val="00370FE5"/>
    <w:rsid w:val="003711DC"/>
    <w:rsid w:val="0037148D"/>
    <w:rsid w:val="00371623"/>
    <w:rsid w:val="00371D81"/>
    <w:rsid w:val="00371F9B"/>
    <w:rsid w:val="0037219E"/>
    <w:rsid w:val="0037273A"/>
    <w:rsid w:val="00372BCD"/>
    <w:rsid w:val="00372D1E"/>
    <w:rsid w:val="00373179"/>
    <w:rsid w:val="003732A4"/>
    <w:rsid w:val="00373338"/>
    <w:rsid w:val="00373497"/>
    <w:rsid w:val="0037360B"/>
    <w:rsid w:val="00373C8A"/>
    <w:rsid w:val="00374049"/>
    <w:rsid w:val="003740CD"/>
    <w:rsid w:val="003742C9"/>
    <w:rsid w:val="00374447"/>
    <w:rsid w:val="00374451"/>
    <w:rsid w:val="003744CF"/>
    <w:rsid w:val="0037467D"/>
    <w:rsid w:val="00374715"/>
    <w:rsid w:val="00374A8D"/>
    <w:rsid w:val="00374B53"/>
    <w:rsid w:val="00374DD0"/>
    <w:rsid w:val="00374E03"/>
    <w:rsid w:val="00374EBD"/>
    <w:rsid w:val="00374F17"/>
    <w:rsid w:val="00375156"/>
    <w:rsid w:val="003752F7"/>
    <w:rsid w:val="00375672"/>
    <w:rsid w:val="00375883"/>
    <w:rsid w:val="003759B4"/>
    <w:rsid w:val="00375A14"/>
    <w:rsid w:val="00375BBD"/>
    <w:rsid w:val="00375E67"/>
    <w:rsid w:val="00376118"/>
    <w:rsid w:val="003763F2"/>
    <w:rsid w:val="00376992"/>
    <w:rsid w:val="003769C8"/>
    <w:rsid w:val="003769F8"/>
    <w:rsid w:val="00376AFE"/>
    <w:rsid w:val="00376D52"/>
    <w:rsid w:val="0037727D"/>
    <w:rsid w:val="00377311"/>
    <w:rsid w:val="003773F0"/>
    <w:rsid w:val="00377512"/>
    <w:rsid w:val="0037791E"/>
    <w:rsid w:val="00377931"/>
    <w:rsid w:val="003779D2"/>
    <w:rsid w:val="00377BF0"/>
    <w:rsid w:val="00377C1D"/>
    <w:rsid w:val="00377E35"/>
    <w:rsid w:val="003803E9"/>
    <w:rsid w:val="003805C9"/>
    <w:rsid w:val="00380754"/>
    <w:rsid w:val="003808F5"/>
    <w:rsid w:val="00380A00"/>
    <w:rsid w:val="00380BC6"/>
    <w:rsid w:val="00380C06"/>
    <w:rsid w:val="00380E2A"/>
    <w:rsid w:val="00380E8B"/>
    <w:rsid w:val="00381123"/>
    <w:rsid w:val="00381185"/>
    <w:rsid w:val="00381447"/>
    <w:rsid w:val="00381487"/>
    <w:rsid w:val="003815C3"/>
    <w:rsid w:val="003816FF"/>
    <w:rsid w:val="003818F7"/>
    <w:rsid w:val="00381D9E"/>
    <w:rsid w:val="00381EF0"/>
    <w:rsid w:val="00382246"/>
    <w:rsid w:val="00382471"/>
    <w:rsid w:val="00382523"/>
    <w:rsid w:val="00382644"/>
    <w:rsid w:val="00382668"/>
    <w:rsid w:val="003826EA"/>
    <w:rsid w:val="003827D7"/>
    <w:rsid w:val="0038315B"/>
    <w:rsid w:val="003831BC"/>
    <w:rsid w:val="003831F1"/>
    <w:rsid w:val="00383823"/>
    <w:rsid w:val="00383A8A"/>
    <w:rsid w:val="00383C9E"/>
    <w:rsid w:val="00384464"/>
    <w:rsid w:val="00384857"/>
    <w:rsid w:val="0038491D"/>
    <w:rsid w:val="00384D22"/>
    <w:rsid w:val="003850FA"/>
    <w:rsid w:val="00385F78"/>
    <w:rsid w:val="00386230"/>
    <w:rsid w:val="00386629"/>
    <w:rsid w:val="0038687B"/>
    <w:rsid w:val="00386D19"/>
    <w:rsid w:val="00386D26"/>
    <w:rsid w:val="00386DE4"/>
    <w:rsid w:val="00386FAA"/>
    <w:rsid w:val="00387143"/>
    <w:rsid w:val="00387309"/>
    <w:rsid w:val="00387524"/>
    <w:rsid w:val="00387622"/>
    <w:rsid w:val="003877DE"/>
    <w:rsid w:val="00387A03"/>
    <w:rsid w:val="00387B56"/>
    <w:rsid w:val="00387C7E"/>
    <w:rsid w:val="00387FA6"/>
    <w:rsid w:val="0039002D"/>
    <w:rsid w:val="00390082"/>
    <w:rsid w:val="003900CC"/>
    <w:rsid w:val="00390172"/>
    <w:rsid w:val="00390267"/>
    <w:rsid w:val="00390270"/>
    <w:rsid w:val="00390716"/>
    <w:rsid w:val="003908C6"/>
    <w:rsid w:val="0039094A"/>
    <w:rsid w:val="00391034"/>
    <w:rsid w:val="0039145D"/>
    <w:rsid w:val="003916B7"/>
    <w:rsid w:val="003916E4"/>
    <w:rsid w:val="00391715"/>
    <w:rsid w:val="00391856"/>
    <w:rsid w:val="00391AB3"/>
    <w:rsid w:val="00391AC0"/>
    <w:rsid w:val="00391FB5"/>
    <w:rsid w:val="00392178"/>
    <w:rsid w:val="00392A7D"/>
    <w:rsid w:val="00392A81"/>
    <w:rsid w:val="00392BB6"/>
    <w:rsid w:val="00392E91"/>
    <w:rsid w:val="003934E2"/>
    <w:rsid w:val="003939D8"/>
    <w:rsid w:val="003939DD"/>
    <w:rsid w:val="00393B88"/>
    <w:rsid w:val="00393C51"/>
    <w:rsid w:val="00393D4A"/>
    <w:rsid w:val="00393DC4"/>
    <w:rsid w:val="00394393"/>
    <w:rsid w:val="003946CF"/>
    <w:rsid w:val="0039472C"/>
    <w:rsid w:val="003947D2"/>
    <w:rsid w:val="003947D6"/>
    <w:rsid w:val="0039487A"/>
    <w:rsid w:val="003949A7"/>
    <w:rsid w:val="003949E4"/>
    <w:rsid w:val="00394A96"/>
    <w:rsid w:val="00394FD4"/>
    <w:rsid w:val="003951F6"/>
    <w:rsid w:val="00395283"/>
    <w:rsid w:val="003952B0"/>
    <w:rsid w:val="00395413"/>
    <w:rsid w:val="00395AA1"/>
    <w:rsid w:val="00395DF1"/>
    <w:rsid w:val="00395FAF"/>
    <w:rsid w:val="00396241"/>
    <w:rsid w:val="003962BA"/>
    <w:rsid w:val="003963AA"/>
    <w:rsid w:val="0039644A"/>
    <w:rsid w:val="0039649A"/>
    <w:rsid w:val="003965D8"/>
    <w:rsid w:val="003970C3"/>
    <w:rsid w:val="003970D8"/>
    <w:rsid w:val="0039721E"/>
    <w:rsid w:val="0039790A"/>
    <w:rsid w:val="00397CF6"/>
    <w:rsid w:val="00397D28"/>
    <w:rsid w:val="00397D92"/>
    <w:rsid w:val="00397F31"/>
    <w:rsid w:val="00397F51"/>
    <w:rsid w:val="003A037B"/>
    <w:rsid w:val="003A03AA"/>
    <w:rsid w:val="003A04AC"/>
    <w:rsid w:val="003A058C"/>
    <w:rsid w:val="003A09DA"/>
    <w:rsid w:val="003A0C63"/>
    <w:rsid w:val="003A0DAB"/>
    <w:rsid w:val="003A0FBE"/>
    <w:rsid w:val="003A1011"/>
    <w:rsid w:val="003A1279"/>
    <w:rsid w:val="003A154B"/>
    <w:rsid w:val="003A158A"/>
    <w:rsid w:val="003A163B"/>
    <w:rsid w:val="003A1CE2"/>
    <w:rsid w:val="003A1EA1"/>
    <w:rsid w:val="003A2566"/>
    <w:rsid w:val="003A2961"/>
    <w:rsid w:val="003A2975"/>
    <w:rsid w:val="003A29D9"/>
    <w:rsid w:val="003A2AB9"/>
    <w:rsid w:val="003A2C33"/>
    <w:rsid w:val="003A2CE6"/>
    <w:rsid w:val="003A2EEC"/>
    <w:rsid w:val="003A30FD"/>
    <w:rsid w:val="003A333F"/>
    <w:rsid w:val="003A33C6"/>
    <w:rsid w:val="003A3822"/>
    <w:rsid w:val="003A3F1F"/>
    <w:rsid w:val="003A3F96"/>
    <w:rsid w:val="003A4048"/>
    <w:rsid w:val="003A406F"/>
    <w:rsid w:val="003A4437"/>
    <w:rsid w:val="003A4445"/>
    <w:rsid w:val="003A452E"/>
    <w:rsid w:val="003A456F"/>
    <w:rsid w:val="003A4649"/>
    <w:rsid w:val="003A4657"/>
    <w:rsid w:val="003A467B"/>
    <w:rsid w:val="003A46E9"/>
    <w:rsid w:val="003A4970"/>
    <w:rsid w:val="003A49DF"/>
    <w:rsid w:val="003A4BC5"/>
    <w:rsid w:val="003A4F5B"/>
    <w:rsid w:val="003A5023"/>
    <w:rsid w:val="003A5378"/>
    <w:rsid w:val="003A545D"/>
    <w:rsid w:val="003A56E6"/>
    <w:rsid w:val="003A583F"/>
    <w:rsid w:val="003A5B95"/>
    <w:rsid w:val="003A5D52"/>
    <w:rsid w:val="003A5D73"/>
    <w:rsid w:val="003A5EDA"/>
    <w:rsid w:val="003A60E3"/>
    <w:rsid w:val="003A6232"/>
    <w:rsid w:val="003A62BA"/>
    <w:rsid w:val="003A63E1"/>
    <w:rsid w:val="003A63F4"/>
    <w:rsid w:val="003A6909"/>
    <w:rsid w:val="003A6AA1"/>
    <w:rsid w:val="003A6D83"/>
    <w:rsid w:val="003A6E4C"/>
    <w:rsid w:val="003A6E7B"/>
    <w:rsid w:val="003A6E81"/>
    <w:rsid w:val="003A6F7F"/>
    <w:rsid w:val="003A7187"/>
    <w:rsid w:val="003A73B2"/>
    <w:rsid w:val="003A73B7"/>
    <w:rsid w:val="003A7405"/>
    <w:rsid w:val="003A7607"/>
    <w:rsid w:val="003A79EA"/>
    <w:rsid w:val="003A7D8F"/>
    <w:rsid w:val="003A7F6A"/>
    <w:rsid w:val="003B0239"/>
    <w:rsid w:val="003B030A"/>
    <w:rsid w:val="003B089F"/>
    <w:rsid w:val="003B097A"/>
    <w:rsid w:val="003B0B14"/>
    <w:rsid w:val="003B0CE0"/>
    <w:rsid w:val="003B0F83"/>
    <w:rsid w:val="003B12FB"/>
    <w:rsid w:val="003B16DA"/>
    <w:rsid w:val="003B183A"/>
    <w:rsid w:val="003B1887"/>
    <w:rsid w:val="003B197E"/>
    <w:rsid w:val="003B1C53"/>
    <w:rsid w:val="003B2175"/>
    <w:rsid w:val="003B2286"/>
    <w:rsid w:val="003B2581"/>
    <w:rsid w:val="003B2918"/>
    <w:rsid w:val="003B2DDB"/>
    <w:rsid w:val="003B307D"/>
    <w:rsid w:val="003B3395"/>
    <w:rsid w:val="003B35CF"/>
    <w:rsid w:val="003B36A7"/>
    <w:rsid w:val="003B3798"/>
    <w:rsid w:val="003B37C6"/>
    <w:rsid w:val="003B3AA5"/>
    <w:rsid w:val="003B3B03"/>
    <w:rsid w:val="003B3EBC"/>
    <w:rsid w:val="003B432D"/>
    <w:rsid w:val="003B43A5"/>
    <w:rsid w:val="003B4519"/>
    <w:rsid w:val="003B47B7"/>
    <w:rsid w:val="003B47C3"/>
    <w:rsid w:val="003B48EA"/>
    <w:rsid w:val="003B49E4"/>
    <w:rsid w:val="003B4AE9"/>
    <w:rsid w:val="003B509A"/>
    <w:rsid w:val="003B5184"/>
    <w:rsid w:val="003B548E"/>
    <w:rsid w:val="003B55BA"/>
    <w:rsid w:val="003B56D6"/>
    <w:rsid w:val="003B571F"/>
    <w:rsid w:val="003B5814"/>
    <w:rsid w:val="003B58E5"/>
    <w:rsid w:val="003B59C9"/>
    <w:rsid w:val="003B5AA5"/>
    <w:rsid w:val="003B5C90"/>
    <w:rsid w:val="003B5EDD"/>
    <w:rsid w:val="003B613B"/>
    <w:rsid w:val="003B6431"/>
    <w:rsid w:val="003B6B83"/>
    <w:rsid w:val="003B6CBF"/>
    <w:rsid w:val="003B6CEC"/>
    <w:rsid w:val="003B72D7"/>
    <w:rsid w:val="003B7A66"/>
    <w:rsid w:val="003B7A93"/>
    <w:rsid w:val="003B7E24"/>
    <w:rsid w:val="003C0030"/>
    <w:rsid w:val="003C0248"/>
    <w:rsid w:val="003C03C1"/>
    <w:rsid w:val="003C0604"/>
    <w:rsid w:val="003C0A3E"/>
    <w:rsid w:val="003C0FFD"/>
    <w:rsid w:val="003C10ED"/>
    <w:rsid w:val="003C12DA"/>
    <w:rsid w:val="003C13B5"/>
    <w:rsid w:val="003C1427"/>
    <w:rsid w:val="003C15B5"/>
    <w:rsid w:val="003C1C1B"/>
    <w:rsid w:val="003C1D61"/>
    <w:rsid w:val="003C1EAD"/>
    <w:rsid w:val="003C1F91"/>
    <w:rsid w:val="003C20D8"/>
    <w:rsid w:val="003C21BE"/>
    <w:rsid w:val="003C25FC"/>
    <w:rsid w:val="003C27F7"/>
    <w:rsid w:val="003C28D7"/>
    <w:rsid w:val="003C2907"/>
    <w:rsid w:val="003C2B8B"/>
    <w:rsid w:val="003C2E3A"/>
    <w:rsid w:val="003C3154"/>
    <w:rsid w:val="003C3300"/>
    <w:rsid w:val="003C337B"/>
    <w:rsid w:val="003C3609"/>
    <w:rsid w:val="003C3649"/>
    <w:rsid w:val="003C38C2"/>
    <w:rsid w:val="003C3BA6"/>
    <w:rsid w:val="003C3C51"/>
    <w:rsid w:val="003C47D7"/>
    <w:rsid w:val="003C47EC"/>
    <w:rsid w:val="003C49A2"/>
    <w:rsid w:val="003C4A3A"/>
    <w:rsid w:val="003C4A74"/>
    <w:rsid w:val="003C4D49"/>
    <w:rsid w:val="003C4EC5"/>
    <w:rsid w:val="003C5275"/>
    <w:rsid w:val="003C5461"/>
    <w:rsid w:val="003C55F5"/>
    <w:rsid w:val="003C566A"/>
    <w:rsid w:val="003C56B4"/>
    <w:rsid w:val="003C5A65"/>
    <w:rsid w:val="003C5AB5"/>
    <w:rsid w:val="003C5F3F"/>
    <w:rsid w:val="003C658B"/>
    <w:rsid w:val="003C68C4"/>
    <w:rsid w:val="003C68FA"/>
    <w:rsid w:val="003C69A1"/>
    <w:rsid w:val="003C69C7"/>
    <w:rsid w:val="003C6D8B"/>
    <w:rsid w:val="003C6EED"/>
    <w:rsid w:val="003C6EFA"/>
    <w:rsid w:val="003C6F54"/>
    <w:rsid w:val="003C7024"/>
    <w:rsid w:val="003C71A1"/>
    <w:rsid w:val="003C723C"/>
    <w:rsid w:val="003C75A7"/>
    <w:rsid w:val="003C77AA"/>
    <w:rsid w:val="003C78EE"/>
    <w:rsid w:val="003C7920"/>
    <w:rsid w:val="003C7A66"/>
    <w:rsid w:val="003C7A7D"/>
    <w:rsid w:val="003C7AF8"/>
    <w:rsid w:val="003C7EBC"/>
    <w:rsid w:val="003C7F0A"/>
    <w:rsid w:val="003D0065"/>
    <w:rsid w:val="003D0088"/>
    <w:rsid w:val="003D0322"/>
    <w:rsid w:val="003D0333"/>
    <w:rsid w:val="003D0340"/>
    <w:rsid w:val="003D03F2"/>
    <w:rsid w:val="003D0459"/>
    <w:rsid w:val="003D0476"/>
    <w:rsid w:val="003D078C"/>
    <w:rsid w:val="003D08B8"/>
    <w:rsid w:val="003D09E0"/>
    <w:rsid w:val="003D0DA5"/>
    <w:rsid w:val="003D0FAE"/>
    <w:rsid w:val="003D1147"/>
    <w:rsid w:val="003D13EB"/>
    <w:rsid w:val="003D15F5"/>
    <w:rsid w:val="003D1659"/>
    <w:rsid w:val="003D1668"/>
    <w:rsid w:val="003D1734"/>
    <w:rsid w:val="003D19EF"/>
    <w:rsid w:val="003D1A27"/>
    <w:rsid w:val="003D1BA8"/>
    <w:rsid w:val="003D1DD3"/>
    <w:rsid w:val="003D2065"/>
    <w:rsid w:val="003D2709"/>
    <w:rsid w:val="003D289C"/>
    <w:rsid w:val="003D2B21"/>
    <w:rsid w:val="003D2C99"/>
    <w:rsid w:val="003D2D2E"/>
    <w:rsid w:val="003D2EC7"/>
    <w:rsid w:val="003D30A6"/>
    <w:rsid w:val="003D315F"/>
    <w:rsid w:val="003D3275"/>
    <w:rsid w:val="003D35E4"/>
    <w:rsid w:val="003D368C"/>
    <w:rsid w:val="003D36A6"/>
    <w:rsid w:val="003D3A7F"/>
    <w:rsid w:val="003D412E"/>
    <w:rsid w:val="003D41FD"/>
    <w:rsid w:val="003D4241"/>
    <w:rsid w:val="003D437A"/>
    <w:rsid w:val="003D439A"/>
    <w:rsid w:val="003D4AFB"/>
    <w:rsid w:val="003D4C8F"/>
    <w:rsid w:val="003D4E1B"/>
    <w:rsid w:val="003D4FE0"/>
    <w:rsid w:val="003D526B"/>
    <w:rsid w:val="003D5343"/>
    <w:rsid w:val="003D563B"/>
    <w:rsid w:val="003D5697"/>
    <w:rsid w:val="003D5701"/>
    <w:rsid w:val="003D5886"/>
    <w:rsid w:val="003D5A2B"/>
    <w:rsid w:val="003D5B00"/>
    <w:rsid w:val="003D5D5A"/>
    <w:rsid w:val="003D5DFA"/>
    <w:rsid w:val="003D650F"/>
    <w:rsid w:val="003D6820"/>
    <w:rsid w:val="003D68B6"/>
    <w:rsid w:val="003D6A75"/>
    <w:rsid w:val="003D6CA4"/>
    <w:rsid w:val="003D6E1A"/>
    <w:rsid w:val="003D7021"/>
    <w:rsid w:val="003D71C6"/>
    <w:rsid w:val="003D7611"/>
    <w:rsid w:val="003D7631"/>
    <w:rsid w:val="003D771E"/>
    <w:rsid w:val="003D7850"/>
    <w:rsid w:val="003D7A00"/>
    <w:rsid w:val="003D7ACF"/>
    <w:rsid w:val="003DE60B"/>
    <w:rsid w:val="003E00A9"/>
    <w:rsid w:val="003E0109"/>
    <w:rsid w:val="003E011C"/>
    <w:rsid w:val="003E01D5"/>
    <w:rsid w:val="003E02ED"/>
    <w:rsid w:val="003E04B2"/>
    <w:rsid w:val="003E04DD"/>
    <w:rsid w:val="003E05E0"/>
    <w:rsid w:val="003E06AA"/>
    <w:rsid w:val="003E0791"/>
    <w:rsid w:val="003E07D6"/>
    <w:rsid w:val="003E088B"/>
    <w:rsid w:val="003E0984"/>
    <w:rsid w:val="003E0CBE"/>
    <w:rsid w:val="003E0E26"/>
    <w:rsid w:val="003E0FD6"/>
    <w:rsid w:val="003E13DC"/>
    <w:rsid w:val="003E14F9"/>
    <w:rsid w:val="003E1591"/>
    <w:rsid w:val="003E188B"/>
    <w:rsid w:val="003E18FF"/>
    <w:rsid w:val="003E19F3"/>
    <w:rsid w:val="003E1B61"/>
    <w:rsid w:val="003E1D60"/>
    <w:rsid w:val="003E1FA2"/>
    <w:rsid w:val="003E203B"/>
    <w:rsid w:val="003E21B4"/>
    <w:rsid w:val="003E21E4"/>
    <w:rsid w:val="003E225A"/>
    <w:rsid w:val="003E22F3"/>
    <w:rsid w:val="003E234D"/>
    <w:rsid w:val="003E24B1"/>
    <w:rsid w:val="003E2746"/>
    <w:rsid w:val="003E2968"/>
    <w:rsid w:val="003E29E2"/>
    <w:rsid w:val="003E2C27"/>
    <w:rsid w:val="003E2E1D"/>
    <w:rsid w:val="003E305F"/>
    <w:rsid w:val="003E316D"/>
    <w:rsid w:val="003E347E"/>
    <w:rsid w:val="003E353D"/>
    <w:rsid w:val="003E39A1"/>
    <w:rsid w:val="003E3E23"/>
    <w:rsid w:val="003E3E3B"/>
    <w:rsid w:val="003E3EC8"/>
    <w:rsid w:val="003E44F0"/>
    <w:rsid w:val="003E45EC"/>
    <w:rsid w:val="003E4604"/>
    <w:rsid w:val="003E48B0"/>
    <w:rsid w:val="003E49F7"/>
    <w:rsid w:val="003E49F9"/>
    <w:rsid w:val="003E4B77"/>
    <w:rsid w:val="003E4D35"/>
    <w:rsid w:val="003E4F1C"/>
    <w:rsid w:val="003E5048"/>
    <w:rsid w:val="003E506A"/>
    <w:rsid w:val="003E56DD"/>
    <w:rsid w:val="003E57AA"/>
    <w:rsid w:val="003E57DE"/>
    <w:rsid w:val="003E5949"/>
    <w:rsid w:val="003E59A7"/>
    <w:rsid w:val="003E5B84"/>
    <w:rsid w:val="003E5D3A"/>
    <w:rsid w:val="003E5D4C"/>
    <w:rsid w:val="003E5EC5"/>
    <w:rsid w:val="003E6191"/>
    <w:rsid w:val="003E63DE"/>
    <w:rsid w:val="003E67F3"/>
    <w:rsid w:val="003E6A1C"/>
    <w:rsid w:val="003E6ACA"/>
    <w:rsid w:val="003E6D61"/>
    <w:rsid w:val="003E6FBE"/>
    <w:rsid w:val="003E7358"/>
    <w:rsid w:val="003E737B"/>
    <w:rsid w:val="003E73DB"/>
    <w:rsid w:val="003E75D0"/>
    <w:rsid w:val="003E76FA"/>
    <w:rsid w:val="003E77A0"/>
    <w:rsid w:val="003E7B23"/>
    <w:rsid w:val="003E7F8F"/>
    <w:rsid w:val="003F018A"/>
    <w:rsid w:val="003F01D7"/>
    <w:rsid w:val="003F053E"/>
    <w:rsid w:val="003F05A0"/>
    <w:rsid w:val="003F064A"/>
    <w:rsid w:val="003F07C4"/>
    <w:rsid w:val="003F087C"/>
    <w:rsid w:val="003F0EC0"/>
    <w:rsid w:val="003F0F0A"/>
    <w:rsid w:val="003F11FA"/>
    <w:rsid w:val="003F17A8"/>
    <w:rsid w:val="003F192C"/>
    <w:rsid w:val="003F19D6"/>
    <w:rsid w:val="003F1D87"/>
    <w:rsid w:val="003F1E9B"/>
    <w:rsid w:val="003F1EAC"/>
    <w:rsid w:val="003F1FA9"/>
    <w:rsid w:val="003F2025"/>
    <w:rsid w:val="003F2052"/>
    <w:rsid w:val="003F217A"/>
    <w:rsid w:val="003F21A8"/>
    <w:rsid w:val="003F26F8"/>
    <w:rsid w:val="003F29A3"/>
    <w:rsid w:val="003F2A99"/>
    <w:rsid w:val="003F2C11"/>
    <w:rsid w:val="003F2C2E"/>
    <w:rsid w:val="003F2CC9"/>
    <w:rsid w:val="003F2D0D"/>
    <w:rsid w:val="003F2F4C"/>
    <w:rsid w:val="003F30B7"/>
    <w:rsid w:val="003F3125"/>
    <w:rsid w:val="003F3557"/>
    <w:rsid w:val="003F38A3"/>
    <w:rsid w:val="003F3D50"/>
    <w:rsid w:val="003F3DCF"/>
    <w:rsid w:val="003F3F1E"/>
    <w:rsid w:val="003F42D5"/>
    <w:rsid w:val="003F4334"/>
    <w:rsid w:val="003F4679"/>
    <w:rsid w:val="003F4A20"/>
    <w:rsid w:val="003F4BFB"/>
    <w:rsid w:val="003F4C25"/>
    <w:rsid w:val="003F4FE3"/>
    <w:rsid w:val="003F5366"/>
    <w:rsid w:val="003F54AD"/>
    <w:rsid w:val="003F5601"/>
    <w:rsid w:val="003F595C"/>
    <w:rsid w:val="003F5C18"/>
    <w:rsid w:val="003F5CFA"/>
    <w:rsid w:val="003F5E79"/>
    <w:rsid w:val="003F6202"/>
    <w:rsid w:val="003F6394"/>
    <w:rsid w:val="003F6601"/>
    <w:rsid w:val="003F6813"/>
    <w:rsid w:val="003F6BA5"/>
    <w:rsid w:val="003F6EF0"/>
    <w:rsid w:val="003F7238"/>
    <w:rsid w:val="003F727E"/>
    <w:rsid w:val="0040015C"/>
    <w:rsid w:val="00400322"/>
    <w:rsid w:val="004007E6"/>
    <w:rsid w:val="00400B49"/>
    <w:rsid w:val="00400B89"/>
    <w:rsid w:val="00400D7A"/>
    <w:rsid w:val="00400EFB"/>
    <w:rsid w:val="00400F31"/>
    <w:rsid w:val="00401342"/>
    <w:rsid w:val="004018C8"/>
    <w:rsid w:val="004018D8"/>
    <w:rsid w:val="00401A18"/>
    <w:rsid w:val="00401AC4"/>
    <w:rsid w:val="00401E60"/>
    <w:rsid w:val="00401E7A"/>
    <w:rsid w:val="00402498"/>
    <w:rsid w:val="0040255B"/>
    <w:rsid w:val="0040271F"/>
    <w:rsid w:val="00402784"/>
    <w:rsid w:val="00402907"/>
    <w:rsid w:val="00402A78"/>
    <w:rsid w:val="00402AB7"/>
    <w:rsid w:val="00402C97"/>
    <w:rsid w:val="00402FFD"/>
    <w:rsid w:val="00403199"/>
    <w:rsid w:val="0040355F"/>
    <w:rsid w:val="00403D83"/>
    <w:rsid w:val="00403E88"/>
    <w:rsid w:val="00404550"/>
    <w:rsid w:val="004046DF"/>
    <w:rsid w:val="004047BA"/>
    <w:rsid w:val="0040488B"/>
    <w:rsid w:val="00404964"/>
    <w:rsid w:val="00404AB6"/>
    <w:rsid w:val="00404B56"/>
    <w:rsid w:val="00404B7E"/>
    <w:rsid w:val="00404D13"/>
    <w:rsid w:val="00404E7E"/>
    <w:rsid w:val="00404F7B"/>
    <w:rsid w:val="0040516C"/>
    <w:rsid w:val="0040518E"/>
    <w:rsid w:val="004051D9"/>
    <w:rsid w:val="00405686"/>
    <w:rsid w:val="004056B1"/>
    <w:rsid w:val="0040595E"/>
    <w:rsid w:val="00405CC0"/>
    <w:rsid w:val="00405D33"/>
    <w:rsid w:val="00405DBE"/>
    <w:rsid w:val="004061D3"/>
    <w:rsid w:val="0040630C"/>
    <w:rsid w:val="00406601"/>
    <w:rsid w:val="004066E0"/>
    <w:rsid w:val="004066E8"/>
    <w:rsid w:val="0040690C"/>
    <w:rsid w:val="0040691E"/>
    <w:rsid w:val="00406B9F"/>
    <w:rsid w:val="00406CED"/>
    <w:rsid w:val="00406E8B"/>
    <w:rsid w:val="00407044"/>
    <w:rsid w:val="0040720D"/>
    <w:rsid w:val="0040737C"/>
    <w:rsid w:val="004073BD"/>
    <w:rsid w:val="0040743B"/>
    <w:rsid w:val="004074CD"/>
    <w:rsid w:val="004079D5"/>
    <w:rsid w:val="00407A60"/>
    <w:rsid w:val="00407E31"/>
    <w:rsid w:val="00410446"/>
    <w:rsid w:val="00410583"/>
    <w:rsid w:val="0041076F"/>
    <w:rsid w:val="00410834"/>
    <w:rsid w:val="00410888"/>
    <w:rsid w:val="00410950"/>
    <w:rsid w:val="00410AF5"/>
    <w:rsid w:val="00410FF7"/>
    <w:rsid w:val="004110E5"/>
    <w:rsid w:val="004111C2"/>
    <w:rsid w:val="00412284"/>
    <w:rsid w:val="004123BA"/>
    <w:rsid w:val="004125C3"/>
    <w:rsid w:val="004126B1"/>
    <w:rsid w:val="00412920"/>
    <w:rsid w:val="00412A58"/>
    <w:rsid w:val="00412D4A"/>
    <w:rsid w:val="00412D65"/>
    <w:rsid w:val="00412D71"/>
    <w:rsid w:val="00412E59"/>
    <w:rsid w:val="00412ED7"/>
    <w:rsid w:val="00412F65"/>
    <w:rsid w:val="00412F98"/>
    <w:rsid w:val="0041321E"/>
    <w:rsid w:val="00413408"/>
    <w:rsid w:val="00413749"/>
    <w:rsid w:val="004137AA"/>
    <w:rsid w:val="004137E3"/>
    <w:rsid w:val="004137F2"/>
    <w:rsid w:val="00413A84"/>
    <w:rsid w:val="00413C6B"/>
    <w:rsid w:val="00413DE2"/>
    <w:rsid w:val="00414028"/>
    <w:rsid w:val="0041402B"/>
    <w:rsid w:val="004146DC"/>
    <w:rsid w:val="004146F8"/>
    <w:rsid w:val="00414B03"/>
    <w:rsid w:val="00414B3E"/>
    <w:rsid w:val="00414BC5"/>
    <w:rsid w:val="00414CB7"/>
    <w:rsid w:val="00414CFE"/>
    <w:rsid w:val="00414E55"/>
    <w:rsid w:val="00414EC7"/>
    <w:rsid w:val="00415171"/>
    <w:rsid w:val="00415522"/>
    <w:rsid w:val="00415704"/>
    <w:rsid w:val="00415899"/>
    <w:rsid w:val="00415D2E"/>
    <w:rsid w:val="00415E58"/>
    <w:rsid w:val="0041609E"/>
    <w:rsid w:val="004161F2"/>
    <w:rsid w:val="00416411"/>
    <w:rsid w:val="00416595"/>
    <w:rsid w:val="0041674F"/>
    <w:rsid w:val="0041679E"/>
    <w:rsid w:val="00416A9C"/>
    <w:rsid w:val="00416F41"/>
    <w:rsid w:val="0041707F"/>
    <w:rsid w:val="004171E2"/>
    <w:rsid w:val="00417402"/>
    <w:rsid w:val="00417439"/>
    <w:rsid w:val="00417478"/>
    <w:rsid w:val="004178B9"/>
    <w:rsid w:val="00417BBD"/>
    <w:rsid w:val="00417C6B"/>
    <w:rsid w:val="00417DAF"/>
    <w:rsid w:val="00417EEE"/>
    <w:rsid w:val="00417F88"/>
    <w:rsid w:val="0042015F"/>
    <w:rsid w:val="004204C1"/>
    <w:rsid w:val="00420809"/>
    <w:rsid w:val="00420D61"/>
    <w:rsid w:val="00420E33"/>
    <w:rsid w:val="004212E5"/>
    <w:rsid w:val="004215EE"/>
    <w:rsid w:val="00421F25"/>
    <w:rsid w:val="00422274"/>
    <w:rsid w:val="0042246B"/>
    <w:rsid w:val="0042283E"/>
    <w:rsid w:val="00422918"/>
    <w:rsid w:val="00422ABE"/>
    <w:rsid w:val="00422B17"/>
    <w:rsid w:val="00422C39"/>
    <w:rsid w:val="00422D26"/>
    <w:rsid w:val="00422F93"/>
    <w:rsid w:val="004234FE"/>
    <w:rsid w:val="004236A9"/>
    <w:rsid w:val="00423A7B"/>
    <w:rsid w:val="00423DB1"/>
    <w:rsid w:val="00423DC6"/>
    <w:rsid w:val="004241C6"/>
    <w:rsid w:val="0042420D"/>
    <w:rsid w:val="0042430C"/>
    <w:rsid w:val="00424346"/>
    <w:rsid w:val="00424724"/>
    <w:rsid w:val="0042485B"/>
    <w:rsid w:val="00424A78"/>
    <w:rsid w:val="00424C6D"/>
    <w:rsid w:val="00424CF4"/>
    <w:rsid w:val="00424E6B"/>
    <w:rsid w:val="00425134"/>
    <w:rsid w:val="00425498"/>
    <w:rsid w:val="00425549"/>
    <w:rsid w:val="004258C2"/>
    <w:rsid w:val="0042595C"/>
    <w:rsid w:val="00425D33"/>
    <w:rsid w:val="00425DAD"/>
    <w:rsid w:val="00425EB7"/>
    <w:rsid w:val="00426038"/>
    <w:rsid w:val="004260F9"/>
    <w:rsid w:val="00426430"/>
    <w:rsid w:val="004269F2"/>
    <w:rsid w:val="00426AB9"/>
    <w:rsid w:val="00426CAE"/>
    <w:rsid w:val="0042755B"/>
    <w:rsid w:val="00427656"/>
    <w:rsid w:val="004276E4"/>
    <w:rsid w:val="004276F9"/>
    <w:rsid w:val="004278F9"/>
    <w:rsid w:val="0042792C"/>
    <w:rsid w:val="004279A4"/>
    <w:rsid w:val="00427A35"/>
    <w:rsid w:val="00427A79"/>
    <w:rsid w:val="00427B2F"/>
    <w:rsid w:val="00427BCD"/>
    <w:rsid w:val="00427D3B"/>
    <w:rsid w:val="00427EEA"/>
    <w:rsid w:val="00430036"/>
    <w:rsid w:val="004302AA"/>
    <w:rsid w:val="0043047A"/>
    <w:rsid w:val="004308D6"/>
    <w:rsid w:val="00430B18"/>
    <w:rsid w:val="00430F5D"/>
    <w:rsid w:val="00431010"/>
    <w:rsid w:val="00431028"/>
    <w:rsid w:val="004312B9"/>
    <w:rsid w:val="004313DD"/>
    <w:rsid w:val="00431419"/>
    <w:rsid w:val="0043155D"/>
    <w:rsid w:val="00431AFC"/>
    <w:rsid w:val="00431C37"/>
    <w:rsid w:val="00431CCD"/>
    <w:rsid w:val="00432522"/>
    <w:rsid w:val="00432613"/>
    <w:rsid w:val="004327D2"/>
    <w:rsid w:val="0043294E"/>
    <w:rsid w:val="00432A84"/>
    <w:rsid w:val="00432CAB"/>
    <w:rsid w:val="00432E03"/>
    <w:rsid w:val="00432EFB"/>
    <w:rsid w:val="00432F93"/>
    <w:rsid w:val="004330CF"/>
    <w:rsid w:val="00433162"/>
    <w:rsid w:val="004332FC"/>
    <w:rsid w:val="00433370"/>
    <w:rsid w:val="004334A8"/>
    <w:rsid w:val="00433C57"/>
    <w:rsid w:val="00433E0C"/>
    <w:rsid w:val="00433FD3"/>
    <w:rsid w:val="00434217"/>
    <w:rsid w:val="0043425C"/>
    <w:rsid w:val="004342C2"/>
    <w:rsid w:val="0043472E"/>
    <w:rsid w:val="004349F9"/>
    <w:rsid w:val="00434A4C"/>
    <w:rsid w:val="00434B1E"/>
    <w:rsid w:val="00434B48"/>
    <w:rsid w:val="00434DFC"/>
    <w:rsid w:val="004350A5"/>
    <w:rsid w:val="00435360"/>
    <w:rsid w:val="004354BD"/>
    <w:rsid w:val="0043565D"/>
    <w:rsid w:val="00435929"/>
    <w:rsid w:val="0043597B"/>
    <w:rsid w:val="004359D3"/>
    <w:rsid w:val="00435A76"/>
    <w:rsid w:val="00435AAD"/>
    <w:rsid w:val="00435D74"/>
    <w:rsid w:val="00435F79"/>
    <w:rsid w:val="0043648F"/>
    <w:rsid w:val="004364CE"/>
    <w:rsid w:val="0043662D"/>
    <w:rsid w:val="0043666B"/>
    <w:rsid w:val="00436708"/>
    <w:rsid w:val="00436A33"/>
    <w:rsid w:val="00436A67"/>
    <w:rsid w:val="00436A92"/>
    <w:rsid w:val="00436AB2"/>
    <w:rsid w:val="00436D62"/>
    <w:rsid w:val="00436F9F"/>
    <w:rsid w:val="004370B7"/>
    <w:rsid w:val="004370BD"/>
    <w:rsid w:val="00437752"/>
    <w:rsid w:val="004377F4"/>
    <w:rsid w:val="004378CE"/>
    <w:rsid w:val="0043792C"/>
    <w:rsid w:val="00437931"/>
    <w:rsid w:val="00437DAB"/>
    <w:rsid w:val="00437DC9"/>
    <w:rsid w:val="00437DF7"/>
    <w:rsid w:val="00440026"/>
    <w:rsid w:val="00440095"/>
    <w:rsid w:val="00440255"/>
    <w:rsid w:val="00440DE5"/>
    <w:rsid w:val="00440E65"/>
    <w:rsid w:val="00440EC4"/>
    <w:rsid w:val="00441468"/>
    <w:rsid w:val="004419DC"/>
    <w:rsid w:val="00441A7C"/>
    <w:rsid w:val="00441F11"/>
    <w:rsid w:val="00442118"/>
    <w:rsid w:val="004422ED"/>
    <w:rsid w:val="00442B2D"/>
    <w:rsid w:val="00442CDE"/>
    <w:rsid w:val="00442E35"/>
    <w:rsid w:val="00442F66"/>
    <w:rsid w:val="0044303D"/>
    <w:rsid w:val="0044339A"/>
    <w:rsid w:val="004434C0"/>
    <w:rsid w:val="00443770"/>
    <w:rsid w:val="0044378A"/>
    <w:rsid w:val="00443A5F"/>
    <w:rsid w:val="00443AD7"/>
    <w:rsid w:val="00443DDF"/>
    <w:rsid w:val="00443E9F"/>
    <w:rsid w:val="00443F5E"/>
    <w:rsid w:val="0044441C"/>
    <w:rsid w:val="004445BB"/>
    <w:rsid w:val="0044472B"/>
    <w:rsid w:val="0044496F"/>
    <w:rsid w:val="00444978"/>
    <w:rsid w:val="00444C33"/>
    <w:rsid w:val="00444C73"/>
    <w:rsid w:val="00444D41"/>
    <w:rsid w:val="0044513F"/>
    <w:rsid w:val="00445150"/>
    <w:rsid w:val="00445676"/>
    <w:rsid w:val="004456E0"/>
    <w:rsid w:val="00445948"/>
    <w:rsid w:val="00445E09"/>
    <w:rsid w:val="00445E25"/>
    <w:rsid w:val="00445EA9"/>
    <w:rsid w:val="00445FB6"/>
    <w:rsid w:val="004465EB"/>
    <w:rsid w:val="00446A9F"/>
    <w:rsid w:val="00446C0A"/>
    <w:rsid w:val="00446C71"/>
    <w:rsid w:val="00446D01"/>
    <w:rsid w:val="00446E61"/>
    <w:rsid w:val="00447106"/>
    <w:rsid w:val="0044737C"/>
    <w:rsid w:val="004473B4"/>
    <w:rsid w:val="00447624"/>
    <w:rsid w:val="00447D70"/>
    <w:rsid w:val="0045015E"/>
    <w:rsid w:val="00450222"/>
    <w:rsid w:val="00450338"/>
    <w:rsid w:val="004503DC"/>
    <w:rsid w:val="004505FF"/>
    <w:rsid w:val="00450CC3"/>
    <w:rsid w:val="00450CE3"/>
    <w:rsid w:val="00450DDA"/>
    <w:rsid w:val="00450DEE"/>
    <w:rsid w:val="00450E19"/>
    <w:rsid w:val="00450F6C"/>
    <w:rsid w:val="0045108D"/>
    <w:rsid w:val="0045120F"/>
    <w:rsid w:val="00451581"/>
    <w:rsid w:val="0045160C"/>
    <w:rsid w:val="00451621"/>
    <w:rsid w:val="004517FB"/>
    <w:rsid w:val="00451D2E"/>
    <w:rsid w:val="00451DB9"/>
    <w:rsid w:val="004522CF"/>
    <w:rsid w:val="0045246D"/>
    <w:rsid w:val="00452530"/>
    <w:rsid w:val="00452537"/>
    <w:rsid w:val="0045261F"/>
    <w:rsid w:val="004533C2"/>
    <w:rsid w:val="00453CAD"/>
    <w:rsid w:val="00454077"/>
    <w:rsid w:val="00454154"/>
    <w:rsid w:val="00454B0F"/>
    <w:rsid w:val="00454DB3"/>
    <w:rsid w:val="00454E9B"/>
    <w:rsid w:val="00454F76"/>
    <w:rsid w:val="00454F9D"/>
    <w:rsid w:val="00454FDF"/>
    <w:rsid w:val="0045502E"/>
    <w:rsid w:val="004551A5"/>
    <w:rsid w:val="004552FC"/>
    <w:rsid w:val="00455622"/>
    <w:rsid w:val="0045581B"/>
    <w:rsid w:val="004558CC"/>
    <w:rsid w:val="00455D9A"/>
    <w:rsid w:val="004562B1"/>
    <w:rsid w:val="00456750"/>
    <w:rsid w:val="0045685B"/>
    <w:rsid w:val="004568E7"/>
    <w:rsid w:val="00456A78"/>
    <w:rsid w:val="00456D16"/>
    <w:rsid w:val="00456D95"/>
    <w:rsid w:val="00456E0F"/>
    <w:rsid w:val="00457277"/>
    <w:rsid w:val="0045770F"/>
    <w:rsid w:val="00457803"/>
    <w:rsid w:val="00457B3B"/>
    <w:rsid w:val="00457DF3"/>
    <w:rsid w:val="0046001C"/>
    <w:rsid w:val="004601DB"/>
    <w:rsid w:val="004604F3"/>
    <w:rsid w:val="004606F0"/>
    <w:rsid w:val="004609F0"/>
    <w:rsid w:val="00460B35"/>
    <w:rsid w:val="00460B36"/>
    <w:rsid w:val="00460B73"/>
    <w:rsid w:val="00460C8B"/>
    <w:rsid w:val="00460D18"/>
    <w:rsid w:val="00460DED"/>
    <w:rsid w:val="0046108F"/>
    <w:rsid w:val="004612FE"/>
    <w:rsid w:val="004615AE"/>
    <w:rsid w:val="004618D2"/>
    <w:rsid w:val="00461AA4"/>
    <w:rsid w:val="00461B01"/>
    <w:rsid w:val="00461C4A"/>
    <w:rsid w:val="00461C8E"/>
    <w:rsid w:val="00461EB5"/>
    <w:rsid w:val="0046209E"/>
    <w:rsid w:val="00462286"/>
    <w:rsid w:val="0046239C"/>
    <w:rsid w:val="0046251E"/>
    <w:rsid w:val="0046253A"/>
    <w:rsid w:val="004625B6"/>
    <w:rsid w:val="00462689"/>
    <w:rsid w:val="0046270E"/>
    <w:rsid w:val="00462885"/>
    <w:rsid w:val="00462A14"/>
    <w:rsid w:val="00462A3E"/>
    <w:rsid w:val="00462D82"/>
    <w:rsid w:val="00462DCF"/>
    <w:rsid w:val="00462EEE"/>
    <w:rsid w:val="004632EA"/>
    <w:rsid w:val="00463338"/>
    <w:rsid w:val="00463428"/>
    <w:rsid w:val="00463565"/>
    <w:rsid w:val="004635C6"/>
    <w:rsid w:val="004635D3"/>
    <w:rsid w:val="00463633"/>
    <w:rsid w:val="00463AFE"/>
    <w:rsid w:val="004644EA"/>
    <w:rsid w:val="00464564"/>
    <w:rsid w:val="00464B3B"/>
    <w:rsid w:val="00464B8A"/>
    <w:rsid w:val="00464DC3"/>
    <w:rsid w:val="00464F56"/>
    <w:rsid w:val="00464F72"/>
    <w:rsid w:val="004651C3"/>
    <w:rsid w:val="004654AD"/>
    <w:rsid w:val="00465511"/>
    <w:rsid w:val="00465B7A"/>
    <w:rsid w:val="00465B9A"/>
    <w:rsid w:val="00465E8D"/>
    <w:rsid w:val="004662D7"/>
    <w:rsid w:val="00466307"/>
    <w:rsid w:val="0046699B"/>
    <w:rsid w:val="00466E28"/>
    <w:rsid w:val="0046750D"/>
    <w:rsid w:val="00467B43"/>
    <w:rsid w:val="00467B70"/>
    <w:rsid w:val="00467CA6"/>
    <w:rsid w:val="00467E40"/>
    <w:rsid w:val="00469E78"/>
    <w:rsid w:val="0046D5A1"/>
    <w:rsid w:val="0047001C"/>
    <w:rsid w:val="0047087A"/>
    <w:rsid w:val="0047097B"/>
    <w:rsid w:val="00470B59"/>
    <w:rsid w:val="00470B6C"/>
    <w:rsid w:val="00470C31"/>
    <w:rsid w:val="00470E7D"/>
    <w:rsid w:val="004711F6"/>
    <w:rsid w:val="0047129B"/>
    <w:rsid w:val="0047142C"/>
    <w:rsid w:val="00471496"/>
    <w:rsid w:val="004715C4"/>
    <w:rsid w:val="00471728"/>
    <w:rsid w:val="004718EA"/>
    <w:rsid w:val="00471B5D"/>
    <w:rsid w:val="00471C6F"/>
    <w:rsid w:val="00472787"/>
    <w:rsid w:val="00472835"/>
    <w:rsid w:val="0047291E"/>
    <w:rsid w:val="00472952"/>
    <w:rsid w:val="00472A93"/>
    <w:rsid w:val="00472B00"/>
    <w:rsid w:val="00472F74"/>
    <w:rsid w:val="004738D8"/>
    <w:rsid w:val="00473ACF"/>
    <w:rsid w:val="00473B68"/>
    <w:rsid w:val="00473D68"/>
    <w:rsid w:val="00473F68"/>
    <w:rsid w:val="004742DE"/>
    <w:rsid w:val="0047439D"/>
    <w:rsid w:val="0047444D"/>
    <w:rsid w:val="00474B3E"/>
    <w:rsid w:val="00474D77"/>
    <w:rsid w:val="00474F8C"/>
    <w:rsid w:val="004755A5"/>
    <w:rsid w:val="0047586F"/>
    <w:rsid w:val="00475A55"/>
    <w:rsid w:val="00475CA8"/>
    <w:rsid w:val="00475CC6"/>
    <w:rsid w:val="00475EF9"/>
    <w:rsid w:val="004760DD"/>
    <w:rsid w:val="00476997"/>
    <w:rsid w:val="00476BBE"/>
    <w:rsid w:val="00476D15"/>
    <w:rsid w:val="004772C3"/>
    <w:rsid w:val="00477397"/>
    <w:rsid w:val="00477512"/>
    <w:rsid w:val="0047753A"/>
    <w:rsid w:val="004776F7"/>
    <w:rsid w:val="0047777F"/>
    <w:rsid w:val="00477969"/>
    <w:rsid w:val="00477C37"/>
    <w:rsid w:val="00477E54"/>
    <w:rsid w:val="004801F3"/>
    <w:rsid w:val="00480253"/>
    <w:rsid w:val="00480444"/>
    <w:rsid w:val="00480461"/>
    <w:rsid w:val="0048050C"/>
    <w:rsid w:val="00480909"/>
    <w:rsid w:val="00480B9F"/>
    <w:rsid w:val="00480C16"/>
    <w:rsid w:val="00481079"/>
    <w:rsid w:val="00481154"/>
    <w:rsid w:val="004813A9"/>
    <w:rsid w:val="00481498"/>
    <w:rsid w:val="004816BE"/>
    <w:rsid w:val="004816CE"/>
    <w:rsid w:val="00481A74"/>
    <w:rsid w:val="00481AC8"/>
    <w:rsid w:val="00481BB9"/>
    <w:rsid w:val="00481C89"/>
    <w:rsid w:val="00482084"/>
    <w:rsid w:val="00482266"/>
    <w:rsid w:val="0048257E"/>
    <w:rsid w:val="004826F1"/>
    <w:rsid w:val="00482769"/>
    <w:rsid w:val="00482963"/>
    <w:rsid w:val="004829E7"/>
    <w:rsid w:val="00482EC2"/>
    <w:rsid w:val="00482F67"/>
    <w:rsid w:val="00483644"/>
    <w:rsid w:val="0048386E"/>
    <w:rsid w:val="00483989"/>
    <w:rsid w:val="0048399A"/>
    <w:rsid w:val="00483B48"/>
    <w:rsid w:val="00483C48"/>
    <w:rsid w:val="00483C83"/>
    <w:rsid w:val="00484031"/>
    <w:rsid w:val="004840AA"/>
    <w:rsid w:val="0048438E"/>
    <w:rsid w:val="004843EA"/>
    <w:rsid w:val="004844EB"/>
    <w:rsid w:val="004845CA"/>
    <w:rsid w:val="004845E5"/>
    <w:rsid w:val="004847F4"/>
    <w:rsid w:val="004849F8"/>
    <w:rsid w:val="00484A87"/>
    <w:rsid w:val="00484AD4"/>
    <w:rsid w:val="00484AE8"/>
    <w:rsid w:val="00484B9E"/>
    <w:rsid w:val="00484DDE"/>
    <w:rsid w:val="00484E23"/>
    <w:rsid w:val="00484F42"/>
    <w:rsid w:val="0048506A"/>
    <w:rsid w:val="00485218"/>
    <w:rsid w:val="004857B6"/>
    <w:rsid w:val="00485945"/>
    <w:rsid w:val="00485A2E"/>
    <w:rsid w:val="00485A7D"/>
    <w:rsid w:val="00485B31"/>
    <w:rsid w:val="00485B70"/>
    <w:rsid w:val="00486369"/>
    <w:rsid w:val="0048647C"/>
    <w:rsid w:val="00486564"/>
    <w:rsid w:val="0048694A"/>
    <w:rsid w:val="004869B3"/>
    <w:rsid w:val="004869B5"/>
    <w:rsid w:val="00486A34"/>
    <w:rsid w:val="00486B85"/>
    <w:rsid w:val="004871EB"/>
    <w:rsid w:val="004872A1"/>
    <w:rsid w:val="004877C8"/>
    <w:rsid w:val="0048793F"/>
    <w:rsid w:val="00487EF1"/>
    <w:rsid w:val="0049010A"/>
    <w:rsid w:val="0049018C"/>
    <w:rsid w:val="004901C5"/>
    <w:rsid w:val="004904D3"/>
    <w:rsid w:val="00490548"/>
    <w:rsid w:val="0049082F"/>
    <w:rsid w:val="0049084C"/>
    <w:rsid w:val="00490905"/>
    <w:rsid w:val="00490939"/>
    <w:rsid w:val="004909CB"/>
    <w:rsid w:val="00490C44"/>
    <w:rsid w:val="00490C97"/>
    <w:rsid w:val="0049128D"/>
    <w:rsid w:val="00491592"/>
    <w:rsid w:val="00491782"/>
    <w:rsid w:val="004917BB"/>
    <w:rsid w:val="00491AB7"/>
    <w:rsid w:val="00491B16"/>
    <w:rsid w:val="00491CD1"/>
    <w:rsid w:val="00491D37"/>
    <w:rsid w:val="00491E62"/>
    <w:rsid w:val="0049275E"/>
    <w:rsid w:val="00492DE1"/>
    <w:rsid w:val="00492E5B"/>
    <w:rsid w:val="004933D9"/>
    <w:rsid w:val="00493A68"/>
    <w:rsid w:val="00493B9C"/>
    <w:rsid w:val="00493D37"/>
    <w:rsid w:val="00493FBF"/>
    <w:rsid w:val="004940E7"/>
    <w:rsid w:val="0049419A"/>
    <w:rsid w:val="00494232"/>
    <w:rsid w:val="00494325"/>
    <w:rsid w:val="00494381"/>
    <w:rsid w:val="004944B1"/>
    <w:rsid w:val="00494836"/>
    <w:rsid w:val="0049483C"/>
    <w:rsid w:val="0049497D"/>
    <w:rsid w:val="00494A1B"/>
    <w:rsid w:val="00494D1B"/>
    <w:rsid w:val="00494F61"/>
    <w:rsid w:val="00495181"/>
    <w:rsid w:val="004951AB"/>
    <w:rsid w:val="0049534D"/>
    <w:rsid w:val="00495453"/>
    <w:rsid w:val="00495C8F"/>
    <w:rsid w:val="00495E7D"/>
    <w:rsid w:val="00496258"/>
    <w:rsid w:val="00496312"/>
    <w:rsid w:val="004963D8"/>
    <w:rsid w:val="0049680B"/>
    <w:rsid w:val="00496939"/>
    <w:rsid w:val="00496948"/>
    <w:rsid w:val="0049698E"/>
    <w:rsid w:val="00496CB1"/>
    <w:rsid w:val="004970FE"/>
    <w:rsid w:val="00497136"/>
    <w:rsid w:val="004971F5"/>
    <w:rsid w:val="0049736D"/>
    <w:rsid w:val="004973A3"/>
    <w:rsid w:val="00497425"/>
    <w:rsid w:val="0049743F"/>
    <w:rsid w:val="0049765A"/>
    <w:rsid w:val="0049790E"/>
    <w:rsid w:val="00497B8A"/>
    <w:rsid w:val="00497E43"/>
    <w:rsid w:val="00497EC5"/>
    <w:rsid w:val="004A0075"/>
    <w:rsid w:val="004A04C9"/>
    <w:rsid w:val="004A05C5"/>
    <w:rsid w:val="004A0C55"/>
    <w:rsid w:val="004A0E19"/>
    <w:rsid w:val="004A0EEE"/>
    <w:rsid w:val="004A1B60"/>
    <w:rsid w:val="004A1BF0"/>
    <w:rsid w:val="004A1CDB"/>
    <w:rsid w:val="004A1D60"/>
    <w:rsid w:val="004A1D9B"/>
    <w:rsid w:val="004A1DAD"/>
    <w:rsid w:val="004A1E4E"/>
    <w:rsid w:val="004A1FFD"/>
    <w:rsid w:val="004A20A3"/>
    <w:rsid w:val="004A22E6"/>
    <w:rsid w:val="004A236C"/>
    <w:rsid w:val="004A298B"/>
    <w:rsid w:val="004A2AAB"/>
    <w:rsid w:val="004A2AF4"/>
    <w:rsid w:val="004A2B08"/>
    <w:rsid w:val="004A2CFC"/>
    <w:rsid w:val="004A2D93"/>
    <w:rsid w:val="004A2E35"/>
    <w:rsid w:val="004A2EE4"/>
    <w:rsid w:val="004A2F24"/>
    <w:rsid w:val="004A37F0"/>
    <w:rsid w:val="004A3C38"/>
    <w:rsid w:val="004A3EE9"/>
    <w:rsid w:val="004A43BB"/>
    <w:rsid w:val="004A43FB"/>
    <w:rsid w:val="004A44B7"/>
    <w:rsid w:val="004A458F"/>
    <w:rsid w:val="004A48FF"/>
    <w:rsid w:val="004A4D20"/>
    <w:rsid w:val="004A4D9D"/>
    <w:rsid w:val="004A4DB2"/>
    <w:rsid w:val="004A5056"/>
    <w:rsid w:val="004A5213"/>
    <w:rsid w:val="004A53D2"/>
    <w:rsid w:val="004A5B02"/>
    <w:rsid w:val="004A5D26"/>
    <w:rsid w:val="004A5DB5"/>
    <w:rsid w:val="004A5DC3"/>
    <w:rsid w:val="004A5EBA"/>
    <w:rsid w:val="004A5F40"/>
    <w:rsid w:val="004A60E9"/>
    <w:rsid w:val="004A6199"/>
    <w:rsid w:val="004A61BF"/>
    <w:rsid w:val="004A61ED"/>
    <w:rsid w:val="004A61EE"/>
    <w:rsid w:val="004A620C"/>
    <w:rsid w:val="004A6262"/>
    <w:rsid w:val="004A6321"/>
    <w:rsid w:val="004A64C2"/>
    <w:rsid w:val="004A693E"/>
    <w:rsid w:val="004A6A15"/>
    <w:rsid w:val="004A6A19"/>
    <w:rsid w:val="004A6E36"/>
    <w:rsid w:val="004A6F67"/>
    <w:rsid w:val="004A6FE5"/>
    <w:rsid w:val="004A7737"/>
    <w:rsid w:val="004A78C9"/>
    <w:rsid w:val="004A7A7D"/>
    <w:rsid w:val="004A7BAA"/>
    <w:rsid w:val="004A7CB0"/>
    <w:rsid w:val="004A7E8E"/>
    <w:rsid w:val="004A7F23"/>
    <w:rsid w:val="004AF85A"/>
    <w:rsid w:val="004B002F"/>
    <w:rsid w:val="004B02C8"/>
    <w:rsid w:val="004B06DB"/>
    <w:rsid w:val="004B0DFE"/>
    <w:rsid w:val="004B0FDE"/>
    <w:rsid w:val="004B1175"/>
    <w:rsid w:val="004B11FC"/>
    <w:rsid w:val="004B1489"/>
    <w:rsid w:val="004B152A"/>
    <w:rsid w:val="004B1572"/>
    <w:rsid w:val="004B15F9"/>
    <w:rsid w:val="004B1707"/>
    <w:rsid w:val="004B17DB"/>
    <w:rsid w:val="004B1CC4"/>
    <w:rsid w:val="004B1DF2"/>
    <w:rsid w:val="004B1E94"/>
    <w:rsid w:val="004B1EE8"/>
    <w:rsid w:val="004B1EFC"/>
    <w:rsid w:val="004B1F65"/>
    <w:rsid w:val="004B2090"/>
    <w:rsid w:val="004B212C"/>
    <w:rsid w:val="004B2591"/>
    <w:rsid w:val="004B2610"/>
    <w:rsid w:val="004B29B9"/>
    <w:rsid w:val="004B2F4E"/>
    <w:rsid w:val="004B3108"/>
    <w:rsid w:val="004B315D"/>
    <w:rsid w:val="004B347D"/>
    <w:rsid w:val="004B348A"/>
    <w:rsid w:val="004B357B"/>
    <w:rsid w:val="004B35CC"/>
    <w:rsid w:val="004B36C9"/>
    <w:rsid w:val="004B3920"/>
    <w:rsid w:val="004B3A92"/>
    <w:rsid w:val="004B3BF5"/>
    <w:rsid w:val="004B3CF4"/>
    <w:rsid w:val="004B3D78"/>
    <w:rsid w:val="004B411B"/>
    <w:rsid w:val="004B41D3"/>
    <w:rsid w:val="004B44B0"/>
    <w:rsid w:val="004B44E0"/>
    <w:rsid w:val="004B47BF"/>
    <w:rsid w:val="004B4DBF"/>
    <w:rsid w:val="004B4E16"/>
    <w:rsid w:val="004B5224"/>
    <w:rsid w:val="004B5421"/>
    <w:rsid w:val="004B570C"/>
    <w:rsid w:val="004B571B"/>
    <w:rsid w:val="004B58EE"/>
    <w:rsid w:val="004B5B9E"/>
    <w:rsid w:val="004B5C7F"/>
    <w:rsid w:val="004B5E7E"/>
    <w:rsid w:val="004B6108"/>
    <w:rsid w:val="004B6279"/>
    <w:rsid w:val="004B64D6"/>
    <w:rsid w:val="004B6674"/>
    <w:rsid w:val="004B68BB"/>
    <w:rsid w:val="004B693C"/>
    <w:rsid w:val="004B6C50"/>
    <w:rsid w:val="004B6D00"/>
    <w:rsid w:val="004B6DEE"/>
    <w:rsid w:val="004B6F72"/>
    <w:rsid w:val="004B72FA"/>
    <w:rsid w:val="004B74AF"/>
    <w:rsid w:val="004B7720"/>
    <w:rsid w:val="004B772F"/>
    <w:rsid w:val="004B7A5F"/>
    <w:rsid w:val="004B7B52"/>
    <w:rsid w:val="004B7E1E"/>
    <w:rsid w:val="004B7F5F"/>
    <w:rsid w:val="004C08E5"/>
    <w:rsid w:val="004C0920"/>
    <w:rsid w:val="004C0AD3"/>
    <w:rsid w:val="004C0C57"/>
    <w:rsid w:val="004C0CCC"/>
    <w:rsid w:val="004C0DF3"/>
    <w:rsid w:val="004C1158"/>
    <w:rsid w:val="004C12DE"/>
    <w:rsid w:val="004C1517"/>
    <w:rsid w:val="004C175A"/>
    <w:rsid w:val="004C195F"/>
    <w:rsid w:val="004C1D67"/>
    <w:rsid w:val="004C1D7A"/>
    <w:rsid w:val="004C1EAC"/>
    <w:rsid w:val="004C22A0"/>
    <w:rsid w:val="004C22E3"/>
    <w:rsid w:val="004C29D0"/>
    <w:rsid w:val="004C2B33"/>
    <w:rsid w:val="004C2BF9"/>
    <w:rsid w:val="004C2DD3"/>
    <w:rsid w:val="004C2FFF"/>
    <w:rsid w:val="004C312D"/>
    <w:rsid w:val="004C313E"/>
    <w:rsid w:val="004C31D1"/>
    <w:rsid w:val="004C31FE"/>
    <w:rsid w:val="004C356C"/>
    <w:rsid w:val="004C35E6"/>
    <w:rsid w:val="004C363A"/>
    <w:rsid w:val="004C36B3"/>
    <w:rsid w:val="004C378A"/>
    <w:rsid w:val="004C3913"/>
    <w:rsid w:val="004C3AC6"/>
    <w:rsid w:val="004C3EA4"/>
    <w:rsid w:val="004C3FBE"/>
    <w:rsid w:val="004C3FE7"/>
    <w:rsid w:val="004C42AE"/>
    <w:rsid w:val="004C4366"/>
    <w:rsid w:val="004C4710"/>
    <w:rsid w:val="004C4812"/>
    <w:rsid w:val="004C4D29"/>
    <w:rsid w:val="004C4DC5"/>
    <w:rsid w:val="004C4ECA"/>
    <w:rsid w:val="004C5203"/>
    <w:rsid w:val="004C5517"/>
    <w:rsid w:val="004C571B"/>
    <w:rsid w:val="004C5956"/>
    <w:rsid w:val="004C5C1C"/>
    <w:rsid w:val="004C5DC7"/>
    <w:rsid w:val="004C5E25"/>
    <w:rsid w:val="004C642A"/>
    <w:rsid w:val="004C6808"/>
    <w:rsid w:val="004C6867"/>
    <w:rsid w:val="004C68C9"/>
    <w:rsid w:val="004C6A50"/>
    <w:rsid w:val="004C6BC9"/>
    <w:rsid w:val="004C6F85"/>
    <w:rsid w:val="004C7487"/>
    <w:rsid w:val="004C76FD"/>
    <w:rsid w:val="004C771B"/>
    <w:rsid w:val="004C7774"/>
    <w:rsid w:val="004C7849"/>
    <w:rsid w:val="004C7A89"/>
    <w:rsid w:val="004C7C7C"/>
    <w:rsid w:val="004C7C8E"/>
    <w:rsid w:val="004C7CB5"/>
    <w:rsid w:val="004C7D29"/>
    <w:rsid w:val="004C7D95"/>
    <w:rsid w:val="004D07CA"/>
    <w:rsid w:val="004D0957"/>
    <w:rsid w:val="004D09E9"/>
    <w:rsid w:val="004D0A19"/>
    <w:rsid w:val="004D0CFE"/>
    <w:rsid w:val="004D10F7"/>
    <w:rsid w:val="004D1784"/>
    <w:rsid w:val="004D1BBB"/>
    <w:rsid w:val="004D1D64"/>
    <w:rsid w:val="004D1F8E"/>
    <w:rsid w:val="004D21AF"/>
    <w:rsid w:val="004D2225"/>
    <w:rsid w:val="004D22E0"/>
    <w:rsid w:val="004D23F3"/>
    <w:rsid w:val="004D24A9"/>
    <w:rsid w:val="004D2581"/>
    <w:rsid w:val="004D2659"/>
    <w:rsid w:val="004D285A"/>
    <w:rsid w:val="004D290C"/>
    <w:rsid w:val="004D2AFC"/>
    <w:rsid w:val="004D2BD9"/>
    <w:rsid w:val="004D3257"/>
    <w:rsid w:val="004D3315"/>
    <w:rsid w:val="004D3425"/>
    <w:rsid w:val="004D37B0"/>
    <w:rsid w:val="004D39A2"/>
    <w:rsid w:val="004D3BA1"/>
    <w:rsid w:val="004D3E35"/>
    <w:rsid w:val="004D3E40"/>
    <w:rsid w:val="004D41A9"/>
    <w:rsid w:val="004D437D"/>
    <w:rsid w:val="004D4579"/>
    <w:rsid w:val="004D4908"/>
    <w:rsid w:val="004D49AF"/>
    <w:rsid w:val="004D4AF2"/>
    <w:rsid w:val="004D4B3C"/>
    <w:rsid w:val="004D4BB1"/>
    <w:rsid w:val="004D4CD9"/>
    <w:rsid w:val="004D4DCE"/>
    <w:rsid w:val="004D4DDE"/>
    <w:rsid w:val="004D5025"/>
    <w:rsid w:val="004D5066"/>
    <w:rsid w:val="004D5457"/>
    <w:rsid w:val="004D574B"/>
    <w:rsid w:val="004D57A1"/>
    <w:rsid w:val="004D5916"/>
    <w:rsid w:val="004D5B8A"/>
    <w:rsid w:val="004D5F48"/>
    <w:rsid w:val="004D60F2"/>
    <w:rsid w:val="004D65BA"/>
    <w:rsid w:val="004D6BD0"/>
    <w:rsid w:val="004D6DED"/>
    <w:rsid w:val="004D6F04"/>
    <w:rsid w:val="004D7150"/>
    <w:rsid w:val="004D777C"/>
    <w:rsid w:val="004D7B69"/>
    <w:rsid w:val="004D7BBE"/>
    <w:rsid w:val="004E0121"/>
    <w:rsid w:val="004E02B0"/>
    <w:rsid w:val="004E03D2"/>
    <w:rsid w:val="004E0464"/>
    <w:rsid w:val="004E06F3"/>
    <w:rsid w:val="004E0846"/>
    <w:rsid w:val="004E0C2B"/>
    <w:rsid w:val="004E0ECD"/>
    <w:rsid w:val="004E0F31"/>
    <w:rsid w:val="004E0F54"/>
    <w:rsid w:val="004E1631"/>
    <w:rsid w:val="004E17DC"/>
    <w:rsid w:val="004E1829"/>
    <w:rsid w:val="004E1969"/>
    <w:rsid w:val="004E1CA6"/>
    <w:rsid w:val="004E1E95"/>
    <w:rsid w:val="004E224B"/>
    <w:rsid w:val="004E23CA"/>
    <w:rsid w:val="004E24A6"/>
    <w:rsid w:val="004E2538"/>
    <w:rsid w:val="004E255C"/>
    <w:rsid w:val="004E2860"/>
    <w:rsid w:val="004E2B86"/>
    <w:rsid w:val="004E2DB7"/>
    <w:rsid w:val="004E2FB9"/>
    <w:rsid w:val="004E316F"/>
    <w:rsid w:val="004E3248"/>
    <w:rsid w:val="004E3266"/>
    <w:rsid w:val="004E33A3"/>
    <w:rsid w:val="004E33DD"/>
    <w:rsid w:val="004E3587"/>
    <w:rsid w:val="004E3838"/>
    <w:rsid w:val="004E38B6"/>
    <w:rsid w:val="004E3B64"/>
    <w:rsid w:val="004E40BE"/>
    <w:rsid w:val="004E4111"/>
    <w:rsid w:val="004E46CA"/>
    <w:rsid w:val="004E46E5"/>
    <w:rsid w:val="004E4A8D"/>
    <w:rsid w:val="004E4B14"/>
    <w:rsid w:val="004E4B42"/>
    <w:rsid w:val="004E4DDA"/>
    <w:rsid w:val="004E4DEE"/>
    <w:rsid w:val="004E4E27"/>
    <w:rsid w:val="004E4F2D"/>
    <w:rsid w:val="004E5283"/>
    <w:rsid w:val="004E5544"/>
    <w:rsid w:val="004E55FE"/>
    <w:rsid w:val="004E5642"/>
    <w:rsid w:val="004E564F"/>
    <w:rsid w:val="004E5731"/>
    <w:rsid w:val="004E58ED"/>
    <w:rsid w:val="004E5A65"/>
    <w:rsid w:val="004E5A9B"/>
    <w:rsid w:val="004E5ADF"/>
    <w:rsid w:val="004E61F5"/>
    <w:rsid w:val="004E6402"/>
    <w:rsid w:val="004E65A2"/>
    <w:rsid w:val="004E662A"/>
    <w:rsid w:val="004E67A0"/>
    <w:rsid w:val="004E6D97"/>
    <w:rsid w:val="004E6FDB"/>
    <w:rsid w:val="004E703C"/>
    <w:rsid w:val="004E7338"/>
    <w:rsid w:val="004E7B9F"/>
    <w:rsid w:val="004E7E54"/>
    <w:rsid w:val="004EA614"/>
    <w:rsid w:val="004F00BD"/>
    <w:rsid w:val="004F01B9"/>
    <w:rsid w:val="004F01D0"/>
    <w:rsid w:val="004F0299"/>
    <w:rsid w:val="004F06C6"/>
    <w:rsid w:val="004F070A"/>
    <w:rsid w:val="004F0767"/>
    <w:rsid w:val="004F094D"/>
    <w:rsid w:val="004F0976"/>
    <w:rsid w:val="004F0B38"/>
    <w:rsid w:val="004F0B3C"/>
    <w:rsid w:val="004F0B95"/>
    <w:rsid w:val="004F0E13"/>
    <w:rsid w:val="004F0E58"/>
    <w:rsid w:val="004F1402"/>
    <w:rsid w:val="004F16BE"/>
    <w:rsid w:val="004F19E6"/>
    <w:rsid w:val="004F1B0B"/>
    <w:rsid w:val="004F1C46"/>
    <w:rsid w:val="004F1FC5"/>
    <w:rsid w:val="004F20AD"/>
    <w:rsid w:val="004F2167"/>
    <w:rsid w:val="004F21A5"/>
    <w:rsid w:val="004F228B"/>
    <w:rsid w:val="004F2362"/>
    <w:rsid w:val="004F2704"/>
    <w:rsid w:val="004F29B2"/>
    <w:rsid w:val="004F2A7D"/>
    <w:rsid w:val="004F2CCC"/>
    <w:rsid w:val="004F2E4B"/>
    <w:rsid w:val="004F3367"/>
    <w:rsid w:val="004F3487"/>
    <w:rsid w:val="004F352F"/>
    <w:rsid w:val="004F35ED"/>
    <w:rsid w:val="004F390E"/>
    <w:rsid w:val="004F3D6E"/>
    <w:rsid w:val="004F3E7B"/>
    <w:rsid w:val="004F3F4F"/>
    <w:rsid w:val="004F406B"/>
    <w:rsid w:val="004F4095"/>
    <w:rsid w:val="004F41A7"/>
    <w:rsid w:val="004F4214"/>
    <w:rsid w:val="004F4228"/>
    <w:rsid w:val="004F43C9"/>
    <w:rsid w:val="004F4515"/>
    <w:rsid w:val="004F4759"/>
    <w:rsid w:val="004F4ACA"/>
    <w:rsid w:val="004F4B42"/>
    <w:rsid w:val="004F4FE7"/>
    <w:rsid w:val="004F54C8"/>
    <w:rsid w:val="004F5552"/>
    <w:rsid w:val="004F5662"/>
    <w:rsid w:val="004F5679"/>
    <w:rsid w:val="004F6402"/>
    <w:rsid w:val="004F67EF"/>
    <w:rsid w:val="004F6914"/>
    <w:rsid w:val="004F69F4"/>
    <w:rsid w:val="004F6AAA"/>
    <w:rsid w:val="004F6BE7"/>
    <w:rsid w:val="004F6F32"/>
    <w:rsid w:val="004F7184"/>
    <w:rsid w:val="004F7709"/>
    <w:rsid w:val="004F7972"/>
    <w:rsid w:val="004F7B22"/>
    <w:rsid w:val="004F7B61"/>
    <w:rsid w:val="004F7F0F"/>
    <w:rsid w:val="004F7FD6"/>
    <w:rsid w:val="00500072"/>
    <w:rsid w:val="005002D9"/>
    <w:rsid w:val="0050071E"/>
    <w:rsid w:val="005007DD"/>
    <w:rsid w:val="005009E1"/>
    <w:rsid w:val="00500FA4"/>
    <w:rsid w:val="00501281"/>
    <w:rsid w:val="00501469"/>
    <w:rsid w:val="005014B4"/>
    <w:rsid w:val="00501A71"/>
    <w:rsid w:val="00501D1E"/>
    <w:rsid w:val="00501E37"/>
    <w:rsid w:val="00501F20"/>
    <w:rsid w:val="005022A9"/>
    <w:rsid w:val="005022C1"/>
    <w:rsid w:val="00502B74"/>
    <w:rsid w:val="00502C09"/>
    <w:rsid w:val="00502C3B"/>
    <w:rsid w:val="00502E5A"/>
    <w:rsid w:val="00502EE0"/>
    <w:rsid w:val="0050334C"/>
    <w:rsid w:val="005033DA"/>
    <w:rsid w:val="005034B7"/>
    <w:rsid w:val="005035F3"/>
    <w:rsid w:val="005037C0"/>
    <w:rsid w:val="00503859"/>
    <w:rsid w:val="00503AFD"/>
    <w:rsid w:val="00503B37"/>
    <w:rsid w:val="00504132"/>
    <w:rsid w:val="0050413B"/>
    <w:rsid w:val="0050453C"/>
    <w:rsid w:val="005045C8"/>
    <w:rsid w:val="005049BF"/>
    <w:rsid w:val="00504B65"/>
    <w:rsid w:val="00504C5D"/>
    <w:rsid w:val="00504C65"/>
    <w:rsid w:val="00504D5D"/>
    <w:rsid w:val="00504F86"/>
    <w:rsid w:val="005053F4"/>
    <w:rsid w:val="005054B2"/>
    <w:rsid w:val="00505694"/>
    <w:rsid w:val="00505AC5"/>
    <w:rsid w:val="00505BD4"/>
    <w:rsid w:val="00505C87"/>
    <w:rsid w:val="00505E9E"/>
    <w:rsid w:val="00505FC2"/>
    <w:rsid w:val="005062AE"/>
    <w:rsid w:val="005062C4"/>
    <w:rsid w:val="0050631F"/>
    <w:rsid w:val="00506544"/>
    <w:rsid w:val="00506557"/>
    <w:rsid w:val="005065B4"/>
    <w:rsid w:val="0050662F"/>
    <w:rsid w:val="005067F4"/>
    <w:rsid w:val="00506B0D"/>
    <w:rsid w:val="00506DC2"/>
    <w:rsid w:val="0050707F"/>
    <w:rsid w:val="005071FE"/>
    <w:rsid w:val="005072A4"/>
    <w:rsid w:val="005073AB"/>
    <w:rsid w:val="0050787D"/>
    <w:rsid w:val="00507B80"/>
    <w:rsid w:val="00507BFC"/>
    <w:rsid w:val="00507FD0"/>
    <w:rsid w:val="00510006"/>
    <w:rsid w:val="00510282"/>
    <w:rsid w:val="00510506"/>
    <w:rsid w:val="005105FB"/>
    <w:rsid w:val="00510721"/>
    <w:rsid w:val="005107B7"/>
    <w:rsid w:val="005107EA"/>
    <w:rsid w:val="00510D36"/>
    <w:rsid w:val="00511023"/>
    <w:rsid w:val="00511272"/>
    <w:rsid w:val="00511369"/>
    <w:rsid w:val="005119C9"/>
    <w:rsid w:val="00511A7A"/>
    <w:rsid w:val="00511B3E"/>
    <w:rsid w:val="00511CB8"/>
    <w:rsid w:val="00511F6E"/>
    <w:rsid w:val="005120EF"/>
    <w:rsid w:val="00512450"/>
    <w:rsid w:val="00512564"/>
    <w:rsid w:val="0051277C"/>
    <w:rsid w:val="005127F6"/>
    <w:rsid w:val="00512AA2"/>
    <w:rsid w:val="005131A6"/>
    <w:rsid w:val="00513203"/>
    <w:rsid w:val="005133DD"/>
    <w:rsid w:val="00513437"/>
    <w:rsid w:val="00513446"/>
    <w:rsid w:val="00513763"/>
    <w:rsid w:val="005138E3"/>
    <w:rsid w:val="00513E04"/>
    <w:rsid w:val="00513F70"/>
    <w:rsid w:val="005143B5"/>
    <w:rsid w:val="00514634"/>
    <w:rsid w:val="00514758"/>
    <w:rsid w:val="005147CB"/>
    <w:rsid w:val="0051499A"/>
    <w:rsid w:val="00514A9A"/>
    <w:rsid w:val="00514BAC"/>
    <w:rsid w:val="00514EBE"/>
    <w:rsid w:val="00514F85"/>
    <w:rsid w:val="00515110"/>
    <w:rsid w:val="005152C7"/>
    <w:rsid w:val="005153A7"/>
    <w:rsid w:val="00515592"/>
    <w:rsid w:val="005155FA"/>
    <w:rsid w:val="00515667"/>
    <w:rsid w:val="005159EE"/>
    <w:rsid w:val="00515EAE"/>
    <w:rsid w:val="00516161"/>
    <w:rsid w:val="00516565"/>
    <w:rsid w:val="00516807"/>
    <w:rsid w:val="00516E50"/>
    <w:rsid w:val="00516FD2"/>
    <w:rsid w:val="0051730E"/>
    <w:rsid w:val="005174F3"/>
    <w:rsid w:val="005179B1"/>
    <w:rsid w:val="005179B2"/>
    <w:rsid w:val="00517AC5"/>
    <w:rsid w:val="00517B6E"/>
    <w:rsid w:val="00517CF5"/>
    <w:rsid w:val="00517E3E"/>
    <w:rsid w:val="0051813B"/>
    <w:rsid w:val="00520028"/>
    <w:rsid w:val="005200B3"/>
    <w:rsid w:val="00520170"/>
    <w:rsid w:val="0052024D"/>
    <w:rsid w:val="00520277"/>
    <w:rsid w:val="005204DE"/>
    <w:rsid w:val="005207AE"/>
    <w:rsid w:val="005208C9"/>
    <w:rsid w:val="005208CB"/>
    <w:rsid w:val="00520901"/>
    <w:rsid w:val="00520916"/>
    <w:rsid w:val="00520928"/>
    <w:rsid w:val="0052096E"/>
    <w:rsid w:val="00520A72"/>
    <w:rsid w:val="00520D66"/>
    <w:rsid w:val="00520FB5"/>
    <w:rsid w:val="005213B8"/>
    <w:rsid w:val="00521852"/>
    <w:rsid w:val="005218A1"/>
    <w:rsid w:val="005219AE"/>
    <w:rsid w:val="00521A1A"/>
    <w:rsid w:val="00521A81"/>
    <w:rsid w:val="00521EC7"/>
    <w:rsid w:val="00521FFD"/>
    <w:rsid w:val="00522006"/>
    <w:rsid w:val="005220C9"/>
    <w:rsid w:val="00522299"/>
    <w:rsid w:val="00522DDA"/>
    <w:rsid w:val="00522E34"/>
    <w:rsid w:val="00523274"/>
    <w:rsid w:val="00523347"/>
    <w:rsid w:val="00523543"/>
    <w:rsid w:val="00523596"/>
    <w:rsid w:val="005237A3"/>
    <w:rsid w:val="005239F6"/>
    <w:rsid w:val="00523AAA"/>
    <w:rsid w:val="00523B23"/>
    <w:rsid w:val="00523C82"/>
    <w:rsid w:val="00523EFE"/>
    <w:rsid w:val="005241EF"/>
    <w:rsid w:val="0052423D"/>
    <w:rsid w:val="00524384"/>
    <w:rsid w:val="0052439D"/>
    <w:rsid w:val="00524420"/>
    <w:rsid w:val="005248F1"/>
    <w:rsid w:val="00524CAB"/>
    <w:rsid w:val="00524FD0"/>
    <w:rsid w:val="005252FF"/>
    <w:rsid w:val="005254BB"/>
    <w:rsid w:val="0052569D"/>
    <w:rsid w:val="005257D5"/>
    <w:rsid w:val="00525848"/>
    <w:rsid w:val="005258E6"/>
    <w:rsid w:val="00525ED2"/>
    <w:rsid w:val="00526003"/>
    <w:rsid w:val="0052619C"/>
    <w:rsid w:val="00526517"/>
    <w:rsid w:val="0052653E"/>
    <w:rsid w:val="00526640"/>
    <w:rsid w:val="0052697C"/>
    <w:rsid w:val="00526B77"/>
    <w:rsid w:val="00526BCB"/>
    <w:rsid w:val="00526E23"/>
    <w:rsid w:val="005270CE"/>
    <w:rsid w:val="005270DD"/>
    <w:rsid w:val="00527924"/>
    <w:rsid w:val="00527DEF"/>
    <w:rsid w:val="00527EC5"/>
    <w:rsid w:val="00530079"/>
    <w:rsid w:val="00530312"/>
    <w:rsid w:val="005305A1"/>
    <w:rsid w:val="00530658"/>
    <w:rsid w:val="00530691"/>
    <w:rsid w:val="0053075F"/>
    <w:rsid w:val="005307AB"/>
    <w:rsid w:val="005309A4"/>
    <w:rsid w:val="00530B15"/>
    <w:rsid w:val="00530FB4"/>
    <w:rsid w:val="00531062"/>
    <w:rsid w:val="00531140"/>
    <w:rsid w:val="005312AA"/>
    <w:rsid w:val="005314A7"/>
    <w:rsid w:val="005314C0"/>
    <w:rsid w:val="00531BA0"/>
    <w:rsid w:val="00531D5C"/>
    <w:rsid w:val="00532120"/>
    <w:rsid w:val="0053212F"/>
    <w:rsid w:val="00532188"/>
    <w:rsid w:val="005324F9"/>
    <w:rsid w:val="0053254E"/>
    <w:rsid w:val="00532746"/>
    <w:rsid w:val="00532A73"/>
    <w:rsid w:val="00532AEC"/>
    <w:rsid w:val="00533481"/>
    <w:rsid w:val="005335B3"/>
    <w:rsid w:val="0053373F"/>
    <w:rsid w:val="0053387F"/>
    <w:rsid w:val="00533B7F"/>
    <w:rsid w:val="00533BD7"/>
    <w:rsid w:val="00533FBE"/>
    <w:rsid w:val="00534167"/>
    <w:rsid w:val="0053426F"/>
    <w:rsid w:val="005346FD"/>
    <w:rsid w:val="005347F7"/>
    <w:rsid w:val="005349C2"/>
    <w:rsid w:val="00534C18"/>
    <w:rsid w:val="00534C43"/>
    <w:rsid w:val="00534D1B"/>
    <w:rsid w:val="00534D98"/>
    <w:rsid w:val="00534DBE"/>
    <w:rsid w:val="00535005"/>
    <w:rsid w:val="0053555F"/>
    <w:rsid w:val="00535766"/>
    <w:rsid w:val="005359B9"/>
    <w:rsid w:val="00535B5E"/>
    <w:rsid w:val="00536008"/>
    <w:rsid w:val="0053620A"/>
    <w:rsid w:val="005367ED"/>
    <w:rsid w:val="00536A53"/>
    <w:rsid w:val="00536B7F"/>
    <w:rsid w:val="00536F12"/>
    <w:rsid w:val="0053725A"/>
    <w:rsid w:val="00537410"/>
    <w:rsid w:val="0053759A"/>
    <w:rsid w:val="005375E1"/>
    <w:rsid w:val="005378D8"/>
    <w:rsid w:val="00537A29"/>
    <w:rsid w:val="00537C36"/>
    <w:rsid w:val="0054033A"/>
    <w:rsid w:val="005403E6"/>
    <w:rsid w:val="0054049D"/>
    <w:rsid w:val="005404FF"/>
    <w:rsid w:val="005407C9"/>
    <w:rsid w:val="005407DF"/>
    <w:rsid w:val="00540BB5"/>
    <w:rsid w:val="00540D18"/>
    <w:rsid w:val="00541147"/>
    <w:rsid w:val="005412B9"/>
    <w:rsid w:val="0054148B"/>
    <w:rsid w:val="005415BF"/>
    <w:rsid w:val="005416C9"/>
    <w:rsid w:val="00541744"/>
    <w:rsid w:val="0054186F"/>
    <w:rsid w:val="00541A6E"/>
    <w:rsid w:val="00541B4E"/>
    <w:rsid w:val="00541DF5"/>
    <w:rsid w:val="005423E3"/>
    <w:rsid w:val="00542544"/>
    <w:rsid w:val="005425E8"/>
    <w:rsid w:val="00542675"/>
    <w:rsid w:val="0054267D"/>
    <w:rsid w:val="0054294A"/>
    <w:rsid w:val="005429E1"/>
    <w:rsid w:val="00542B5C"/>
    <w:rsid w:val="00542BBF"/>
    <w:rsid w:val="00542CEB"/>
    <w:rsid w:val="00542D4C"/>
    <w:rsid w:val="00542DDD"/>
    <w:rsid w:val="005430B7"/>
    <w:rsid w:val="0054327E"/>
    <w:rsid w:val="00543395"/>
    <w:rsid w:val="00543610"/>
    <w:rsid w:val="005436AE"/>
    <w:rsid w:val="00544565"/>
    <w:rsid w:val="005446F3"/>
    <w:rsid w:val="00544B2F"/>
    <w:rsid w:val="0054527C"/>
    <w:rsid w:val="0054547D"/>
    <w:rsid w:val="00545665"/>
    <w:rsid w:val="00545675"/>
    <w:rsid w:val="0054571F"/>
    <w:rsid w:val="00545BCC"/>
    <w:rsid w:val="00545D95"/>
    <w:rsid w:val="00545FF6"/>
    <w:rsid w:val="00546049"/>
    <w:rsid w:val="0054650D"/>
    <w:rsid w:val="0054669A"/>
    <w:rsid w:val="0054690B"/>
    <w:rsid w:val="00546B03"/>
    <w:rsid w:val="00546D51"/>
    <w:rsid w:val="00547258"/>
    <w:rsid w:val="00547335"/>
    <w:rsid w:val="0054736B"/>
    <w:rsid w:val="0054738A"/>
    <w:rsid w:val="00547515"/>
    <w:rsid w:val="00547606"/>
    <w:rsid w:val="00547738"/>
    <w:rsid w:val="00547924"/>
    <w:rsid w:val="0054794F"/>
    <w:rsid w:val="00547DC5"/>
    <w:rsid w:val="0055002D"/>
    <w:rsid w:val="00550044"/>
    <w:rsid w:val="005502BD"/>
    <w:rsid w:val="00550388"/>
    <w:rsid w:val="0055059C"/>
    <w:rsid w:val="00550B49"/>
    <w:rsid w:val="00550DA1"/>
    <w:rsid w:val="00550F05"/>
    <w:rsid w:val="0055119B"/>
    <w:rsid w:val="005514EB"/>
    <w:rsid w:val="00551B75"/>
    <w:rsid w:val="00551C0B"/>
    <w:rsid w:val="00552124"/>
    <w:rsid w:val="005522B9"/>
    <w:rsid w:val="0055274F"/>
    <w:rsid w:val="0055288C"/>
    <w:rsid w:val="005529A3"/>
    <w:rsid w:val="00552AEA"/>
    <w:rsid w:val="00552D7B"/>
    <w:rsid w:val="00552E2B"/>
    <w:rsid w:val="00552F62"/>
    <w:rsid w:val="005530BF"/>
    <w:rsid w:val="005532EB"/>
    <w:rsid w:val="005534D8"/>
    <w:rsid w:val="00553513"/>
    <w:rsid w:val="00553540"/>
    <w:rsid w:val="00553611"/>
    <w:rsid w:val="00553BB3"/>
    <w:rsid w:val="00553F62"/>
    <w:rsid w:val="005540B5"/>
    <w:rsid w:val="00554340"/>
    <w:rsid w:val="005543F9"/>
    <w:rsid w:val="005546BF"/>
    <w:rsid w:val="00554749"/>
    <w:rsid w:val="00554A77"/>
    <w:rsid w:val="00554B13"/>
    <w:rsid w:val="00554BD4"/>
    <w:rsid w:val="00554CB1"/>
    <w:rsid w:val="00554E15"/>
    <w:rsid w:val="00554E87"/>
    <w:rsid w:val="0055507B"/>
    <w:rsid w:val="00555B96"/>
    <w:rsid w:val="00555E55"/>
    <w:rsid w:val="00555F74"/>
    <w:rsid w:val="0055611E"/>
    <w:rsid w:val="00556409"/>
    <w:rsid w:val="00556857"/>
    <w:rsid w:val="00556942"/>
    <w:rsid w:val="0055698E"/>
    <w:rsid w:val="00556A10"/>
    <w:rsid w:val="00556B52"/>
    <w:rsid w:val="00556C8C"/>
    <w:rsid w:val="00556D6E"/>
    <w:rsid w:val="00556D9F"/>
    <w:rsid w:val="00556E3E"/>
    <w:rsid w:val="005571CC"/>
    <w:rsid w:val="005571EC"/>
    <w:rsid w:val="0055729B"/>
    <w:rsid w:val="0055731B"/>
    <w:rsid w:val="00557358"/>
    <w:rsid w:val="00557409"/>
    <w:rsid w:val="005574ED"/>
    <w:rsid w:val="00557730"/>
    <w:rsid w:val="005578F3"/>
    <w:rsid w:val="00557BAD"/>
    <w:rsid w:val="005600E3"/>
    <w:rsid w:val="0056029B"/>
    <w:rsid w:val="005602A9"/>
    <w:rsid w:val="0056047D"/>
    <w:rsid w:val="005604F5"/>
    <w:rsid w:val="005606B8"/>
    <w:rsid w:val="0056074F"/>
    <w:rsid w:val="0056087B"/>
    <w:rsid w:val="00560D47"/>
    <w:rsid w:val="005610F8"/>
    <w:rsid w:val="00561188"/>
    <w:rsid w:val="0056127B"/>
    <w:rsid w:val="005616F4"/>
    <w:rsid w:val="0056189B"/>
    <w:rsid w:val="00561AE5"/>
    <w:rsid w:val="0056209B"/>
    <w:rsid w:val="00562140"/>
    <w:rsid w:val="005624E3"/>
    <w:rsid w:val="005626D2"/>
    <w:rsid w:val="00562A81"/>
    <w:rsid w:val="00562D23"/>
    <w:rsid w:val="00562D24"/>
    <w:rsid w:val="00562D88"/>
    <w:rsid w:val="00562DDB"/>
    <w:rsid w:val="00562DE6"/>
    <w:rsid w:val="00562E40"/>
    <w:rsid w:val="00562ED5"/>
    <w:rsid w:val="00562EEB"/>
    <w:rsid w:val="005630C1"/>
    <w:rsid w:val="0056384A"/>
    <w:rsid w:val="0056389E"/>
    <w:rsid w:val="00563B8D"/>
    <w:rsid w:val="00563C2D"/>
    <w:rsid w:val="00563D02"/>
    <w:rsid w:val="0056409C"/>
    <w:rsid w:val="00564259"/>
    <w:rsid w:val="0056442D"/>
    <w:rsid w:val="005644AE"/>
    <w:rsid w:val="00564768"/>
    <w:rsid w:val="00564AD5"/>
    <w:rsid w:val="00564DBE"/>
    <w:rsid w:val="00564EC9"/>
    <w:rsid w:val="00564EF6"/>
    <w:rsid w:val="005654A9"/>
    <w:rsid w:val="00565534"/>
    <w:rsid w:val="0056587D"/>
    <w:rsid w:val="00565C03"/>
    <w:rsid w:val="00565E8D"/>
    <w:rsid w:val="00565E95"/>
    <w:rsid w:val="005662C2"/>
    <w:rsid w:val="0056633B"/>
    <w:rsid w:val="005664D4"/>
    <w:rsid w:val="00566673"/>
    <w:rsid w:val="00566738"/>
    <w:rsid w:val="005667B4"/>
    <w:rsid w:val="00566A5C"/>
    <w:rsid w:val="0056703D"/>
    <w:rsid w:val="00567111"/>
    <w:rsid w:val="00567241"/>
    <w:rsid w:val="00567765"/>
    <w:rsid w:val="00567A81"/>
    <w:rsid w:val="00567AB2"/>
    <w:rsid w:val="00567F82"/>
    <w:rsid w:val="0057026E"/>
    <w:rsid w:val="00570499"/>
    <w:rsid w:val="00570834"/>
    <w:rsid w:val="0057086D"/>
    <w:rsid w:val="005708E0"/>
    <w:rsid w:val="00570A0F"/>
    <w:rsid w:val="00570B85"/>
    <w:rsid w:val="00570D6E"/>
    <w:rsid w:val="00570D6F"/>
    <w:rsid w:val="00570EF0"/>
    <w:rsid w:val="00570F95"/>
    <w:rsid w:val="00571028"/>
    <w:rsid w:val="005711B6"/>
    <w:rsid w:val="005712C2"/>
    <w:rsid w:val="005715F4"/>
    <w:rsid w:val="005716EF"/>
    <w:rsid w:val="0057178D"/>
    <w:rsid w:val="00571835"/>
    <w:rsid w:val="00571926"/>
    <w:rsid w:val="0057199A"/>
    <w:rsid w:val="005719C9"/>
    <w:rsid w:val="00571A41"/>
    <w:rsid w:val="00571A91"/>
    <w:rsid w:val="00571B60"/>
    <w:rsid w:val="00571C8E"/>
    <w:rsid w:val="00571F9A"/>
    <w:rsid w:val="005720AA"/>
    <w:rsid w:val="0057263F"/>
    <w:rsid w:val="0057265E"/>
    <w:rsid w:val="0057290C"/>
    <w:rsid w:val="00572A49"/>
    <w:rsid w:val="00572B4A"/>
    <w:rsid w:val="005730C2"/>
    <w:rsid w:val="005730F0"/>
    <w:rsid w:val="0057327F"/>
    <w:rsid w:val="0057348E"/>
    <w:rsid w:val="00573749"/>
    <w:rsid w:val="00573A2B"/>
    <w:rsid w:val="00573BB6"/>
    <w:rsid w:val="00573D77"/>
    <w:rsid w:val="005740CF"/>
    <w:rsid w:val="00574352"/>
    <w:rsid w:val="00574443"/>
    <w:rsid w:val="00574575"/>
    <w:rsid w:val="00574721"/>
    <w:rsid w:val="00574741"/>
    <w:rsid w:val="005748A7"/>
    <w:rsid w:val="005748B4"/>
    <w:rsid w:val="00574A5B"/>
    <w:rsid w:val="00574D2A"/>
    <w:rsid w:val="00574E9F"/>
    <w:rsid w:val="00574F75"/>
    <w:rsid w:val="00574F8F"/>
    <w:rsid w:val="00575205"/>
    <w:rsid w:val="00575469"/>
    <w:rsid w:val="005757BD"/>
    <w:rsid w:val="0057587A"/>
    <w:rsid w:val="00575ABD"/>
    <w:rsid w:val="00575E47"/>
    <w:rsid w:val="00576117"/>
    <w:rsid w:val="00576162"/>
    <w:rsid w:val="005764AF"/>
    <w:rsid w:val="0057651D"/>
    <w:rsid w:val="0057661B"/>
    <w:rsid w:val="0057662E"/>
    <w:rsid w:val="0057680F"/>
    <w:rsid w:val="00576924"/>
    <w:rsid w:val="00577057"/>
    <w:rsid w:val="005770BE"/>
    <w:rsid w:val="0057718F"/>
    <w:rsid w:val="005776A6"/>
    <w:rsid w:val="0057787D"/>
    <w:rsid w:val="005779F7"/>
    <w:rsid w:val="00577E2E"/>
    <w:rsid w:val="00577F4E"/>
    <w:rsid w:val="00580258"/>
    <w:rsid w:val="00580738"/>
    <w:rsid w:val="00580BB4"/>
    <w:rsid w:val="00580C00"/>
    <w:rsid w:val="00580E26"/>
    <w:rsid w:val="00580E55"/>
    <w:rsid w:val="00580ED3"/>
    <w:rsid w:val="00580F49"/>
    <w:rsid w:val="005812C0"/>
    <w:rsid w:val="005813FF"/>
    <w:rsid w:val="005816D9"/>
    <w:rsid w:val="00581B71"/>
    <w:rsid w:val="005820E4"/>
    <w:rsid w:val="00582147"/>
    <w:rsid w:val="005822F7"/>
    <w:rsid w:val="00582326"/>
    <w:rsid w:val="00582450"/>
    <w:rsid w:val="00582534"/>
    <w:rsid w:val="0058267C"/>
    <w:rsid w:val="005829BA"/>
    <w:rsid w:val="00582BBC"/>
    <w:rsid w:val="00582BEF"/>
    <w:rsid w:val="00582C70"/>
    <w:rsid w:val="00582C86"/>
    <w:rsid w:val="00582D18"/>
    <w:rsid w:val="00582F48"/>
    <w:rsid w:val="00583226"/>
    <w:rsid w:val="005833FF"/>
    <w:rsid w:val="00583443"/>
    <w:rsid w:val="00583476"/>
    <w:rsid w:val="00583521"/>
    <w:rsid w:val="00583543"/>
    <w:rsid w:val="00583A11"/>
    <w:rsid w:val="00583B8B"/>
    <w:rsid w:val="00583BCD"/>
    <w:rsid w:val="00583CEA"/>
    <w:rsid w:val="00583DF6"/>
    <w:rsid w:val="00583DFF"/>
    <w:rsid w:val="00584107"/>
    <w:rsid w:val="005843C5"/>
    <w:rsid w:val="0058451B"/>
    <w:rsid w:val="00584848"/>
    <w:rsid w:val="00584969"/>
    <w:rsid w:val="00584BB1"/>
    <w:rsid w:val="00584BDD"/>
    <w:rsid w:val="00584EF9"/>
    <w:rsid w:val="00584FE3"/>
    <w:rsid w:val="00585209"/>
    <w:rsid w:val="00585349"/>
    <w:rsid w:val="005854F4"/>
    <w:rsid w:val="005855A4"/>
    <w:rsid w:val="005855C9"/>
    <w:rsid w:val="00585770"/>
    <w:rsid w:val="00585D89"/>
    <w:rsid w:val="0058605C"/>
    <w:rsid w:val="00586198"/>
    <w:rsid w:val="005861B0"/>
    <w:rsid w:val="005862B2"/>
    <w:rsid w:val="005862EB"/>
    <w:rsid w:val="0058633F"/>
    <w:rsid w:val="00586971"/>
    <w:rsid w:val="00586AB8"/>
    <w:rsid w:val="00586BCE"/>
    <w:rsid w:val="00586D4E"/>
    <w:rsid w:val="00586F1B"/>
    <w:rsid w:val="005873B7"/>
    <w:rsid w:val="00587456"/>
    <w:rsid w:val="00587496"/>
    <w:rsid w:val="005876BB"/>
    <w:rsid w:val="005878AE"/>
    <w:rsid w:val="005878C9"/>
    <w:rsid w:val="00587A62"/>
    <w:rsid w:val="00587C92"/>
    <w:rsid w:val="00587D2D"/>
    <w:rsid w:val="00587D8E"/>
    <w:rsid w:val="005901AA"/>
    <w:rsid w:val="0059061D"/>
    <w:rsid w:val="00590756"/>
    <w:rsid w:val="00590A33"/>
    <w:rsid w:val="00590C6B"/>
    <w:rsid w:val="00590FF6"/>
    <w:rsid w:val="0059112E"/>
    <w:rsid w:val="00591155"/>
    <w:rsid w:val="00591158"/>
    <w:rsid w:val="00591212"/>
    <w:rsid w:val="0059138B"/>
    <w:rsid w:val="005913BF"/>
    <w:rsid w:val="005913C2"/>
    <w:rsid w:val="005918C5"/>
    <w:rsid w:val="00591D09"/>
    <w:rsid w:val="00591D53"/>
    <w:rsid w:val="0059202B"/>
    <w:rsid w:val="005924AF"/>
    <w:rsid w:val="005924BF"/>
    <w:rsid w:val="0059263E"/>
    <w:rsid w:val="005926DC"/>
    <w:rsid w:val="00592796"/>
    <w:rsid w:val="005928BB"/>
    <w:rsid w:val="00592CCD"/>
    <w:rsid w:val="00592FC7"/>
    <w:rsid w:val="00593317"/>
    <w:rsid w:val="0059367A"/>
    <w:rsid w:val="00593740"/>
    <w:rsid w:val="005937A3"/>
    <w:rsid w:val="005938FB"/>
    <w:rsid w:val="00593C0B"/>
    <w:rsid w:val="00593E78"/>
    <w:rsid w:val="00593FEA"/>
    <w:rsid w:val="005941FB"/>
    <w:rsid w:val="0059422D"/>
    <w:rsid w:val="0059495C"/>
    <w:rsid w:val="00594B4F"/>
    <w:rsid w:val="00594BFC"/>
    <w:rsid w:val="00594ECC"/>
    <w:rsid w:val="00595110"/>
    <w:rsid w:val="00595262"/>
    <w:rsid w:val="00595344"/>
    <w:rsid w:val="0059534C"/>
    <w:rsid w:val="00595381"/>
    <w:rsid w:val="0059558A"/>
    <w:rsid w:val="0059597A"/>
    <w:rsid w:val="00595A97"/>
    <w:rsid w:val="00595DC9"/>
    <w:rsid w:val="00595E3F"/>
    <w:rsid w:val="00596017"/>
    <w:rsid w:val="0059613F"/>
    <w:rsid w:val="00596190"/>
    <w:rsid w:val="0059625A"/>
    <w:rsid w:val="0059682A"/>
    <w:rsid w:val="005969B7"/>
    <w:rsid w:val="00596A00"/>
    <w:rsid w:val="00596BF3"/>
    <w:rsid w:val="00596DB1"/>
    <w:rsid w:val="00596DF1"/>
    <w:rsid w:val="005974B4"/>
    <w:rsid w:val="00597916"/>
    <w:rsid w:val="00597B4F"/>
    <w:rsid w:val="00597BDB"/>
    <w:rsid w:val="00597D5B"/>
    <w:rsid w:val="00597FDA"/>
    <w:rsid w:val="005A0190"/>
    <w:rsid w:val="005A03FB"/>
    <w:rsid w:val="005A080F"/>
    <w:rsid w:val="005A0B69"/>
    <w:rsid w:val="005A0C70"/>
    <w:rsid w:val="005A0E5E"/>
    <w:rsid w:val="005A11D2"/>
    <w:rsid w:val="005A1408"/>
    <w:rsid w:val="005A1627"/>
    <w:rsid w:val="005A18CE"/>
    <w:rsid w:val="005A19BD"/>
    <w:rsid w:val="005A1BBF"/>
    <w:rsid w:val="005A1D03"/>
    <w:rsid w:val="005A1EB9"/>
    <w:rsid w:val="005A22C3"/>
    <w:rsid w:val="005A263E"/>
    <w:rsid w:val="005A27C8"/>
    <w:rsid w:val="005A29C2"/>
    <w:rsid w:val="005A2B9C"/>
    <w:rsid w:val="005A2C28"/>
    <w:rsid w:val="005A2E4B"/>
    <w:rsid w:val="005A30AB"/>
    <w:rsid w:val="005A317E"/>
    <w:rsid w:val="005A3318"/>
    <w:rsid w:val="005A3467"/>
    <w:rsid w:val="005A3476"/>
    <w:rsid w:val="005A34ED"/>
    <w:rsid w:val="005A357F"/>
    <w:rsid w:val="005A3609"/>
    <w:rsid w:val="005A3CB2"/>
    <w:rsid w:val="005A3E3F"/>
    <w:rsid w:val="005A48CF"/>
    <w:rsid w:val="005A49C8"/>
    <w:rsid w:val="005A4B2D"/>
    <w:rsid w:val="005A4BD4"/>
    <w:rsid w:val="005A5092"/>
    <w:rsid w:val="005A52AF"/>
    <w:rsid w:val="005A5350"/>
    <w:rsid w:val="005A55AA"/>
    <w:rsid w:val="005A58E1"/>
    <w:rsid w:val="005A5C30"/>
    <w:rsid w:val="005A5C89"/>
    <w:rsid w:val="005A5DD8"/>
    <w:rsid w:val="005A5F7D"/>
    <w:rsid w:val="005A5FED"/>
    <w:rsid w:val="005A6078"/>
    <w:rsid w:val="005A63C3"/>
    <w:rsid w:val="005A647A"/>
    <w:rsid w:val="005A6671"/>
    <w:rsid w:val="005A67E7"/>
    <w:rsid w:val="005A6BEF"/>
    <w:rsid w:val="005A6E8B"/>
    <w:rsid w:val="005A6F93"/>
    <w:rsid w:val="005A70DF"/>
    <w:rsid w:val="005A716B"/>
    <w:rsid w:val="005A71B6"/>
    <w:rsid w:val="005A71EC"/>
    <w:rsid w:val="005A7311"/>
    <w:rsid w:val="005A7340"/>
    <w:rsid w:val="005A7388"/>
    <w:rsid w:val="005A75B2"/>
    <w:rsid w:val="005A7739"/>
    <w:rsid w:val="005A7822"/>
    <w:rsid w:val="005A7BD3"/>
    <w:rsid w:val="005A7C6B"/>
    <w:rsid w:val="005B02B2"/>
    <w:rsid w:val="005B0359"/>
    <w:rsid w:val="005B0420"/>
    <w:rsid w:val="005B04BD"/>
    <w:rsid w:val="005B061F"/>
    <w:rsid w:val="005B085D"/>
    <w:rsid w:val="005B096C"/>
    <w:rsid w:val="005B0CB1"/>
    <w:rsid w:val="005B0DC7"/>
    <w:rsid w:val="005B0DF3"/>
    <w:rsid w:val="005B118B"/>
    <w:rsid w:val="005B1347"/>
    <w:rsid w:val="005B139D"/>
    <w:rsid w:val="005B15CE"/>
    <w:rsid w:val="005B1937"/>
    <w:rsid w:val="005B1C8E"/>
    <w:rsid w:val="005B1CC6"/>
    <w:rsid w:val="005B1F8C"/>
    <w:rsid w:val="005B205A"/>
    <w:rsid w:val="005B23A0"/>
    <w:rsid w:val="005B240E"/>
    <w:rsid w:val="005B2436"/>
    <w:rsid w:val="005B279F"/>
    <w:rsid w:val="005B2BB0"/>
    <w:rsid w:val="005B2DB3"/>
    <w:rsid w:val="005B3621"/>
    <w:rsid w:val="005B37A8"/>
    <w:rsid w:val="005B3A18"/>
    <w:rsid w:val="005B3C06"/>
    <w:rsid w:val="005B3C8B"/>
    <w:rsid w:val="005B3D89"/>
    <w:rsid w:val="005B3E33"/>
    <w:rsid w:val="005B3E3B"/>
    <w:rsid w:val="005B4048"/>
    <w:rsid w:val="005B409A"/>
    <w:rsid w:val="005B40CD"/>
    <w:rsid w:val="005B4156"/>
    <w:rsid w:val="005B4319"/>
    <w:rsid w:val="005B457A"/>
    <w:rsid w:val="005B4622"/>
    <w:rsid w:val="005B4831"/>
    <w:rsid w:val="005B4C7F"/>
    <w:rsid w:val="005B4D87"/>
    <w:rsid w:val="005B4DC3"/>
    <w:rsid w:val="005B4F79"/>
    <w:rsid w:val="005B52FE"/>
    <w:rsid w:val="005B5323"/>
    <w:rsid w:val="005B5335"/>
    <w:rsid w:val="005B537E"/>
    <w:rsid w:val="005B53C3"/>
    <w:rsid w:val="005B55DF"/>
    <w:rsid w:val="005B597F"/>
    <w:rsid w:val="005B5BC1"/>
    <w:rsid w:val="005B5BF8"/>
    <w:rsid w:val="005B5CBC"/>
    <w:rsid w:val="005B5CC7"/>
    <w:rsid w:val="005B604D"/>
    <w:rsid w:val="005B625E"/>
    <w:rsid w:val="005B6515"/>
    <w:rsid w:val="005B6B2F"/>
    <w:rsid w:val="005B6CAB"/>
    <w:rsid w:val="005B6D0D"/>
    <w:rsid w:val="005B70AA"/>
    <w:rsid w:val="005B744A"/>
    <w:rsid w:val="005B74EC"/>
    <w:rsid w:val="005B7644"/>
    <w:rsid w:val="005B77C4"/>
    <w:rsid w:val="005B7CAF"/>
    <w:rsid w:val="005B7E38"/>
    <w:rsid w:val="005B7E69"/>
    <w:rsid w:val="005B7EA8"/>
    <w:rsid w:val="005B7F15"/>
    <w:rsid w:val="005B7FAF"/>
    <w:rsid w:val="005B8ED9"/>
    <w:rsid w:val="005C0121"/>
    <w:rsid w:val="005C014E"/>
    <w:rsid w:val="005C03D0"/>
    <w:rsid w:val="005C045B"/>
    <w:rsid w:val="005C0489"/>
    <w:rsid w:val="005C08B3"/>
    <w:rsid w:val="005C0B5F"/>
    <w:rsid w:val="005C0CB6"/>
    <w:rsid w:val="005C0CEA"/>
    <w:rsid w:val="005C0DA1"/>
    <w:rsid w:val="005C12B3"/>
    <w:rsid w:val="005C12EF"/>
    <w:rsid w:val="005C1732"/>
    <w:rsid w:val="005C17BF"/>
    <w:rsid w:val="005C1A5E"/>
    <w:rsid w:val="005C1A85"/>
    <w:rsid w:val="005C1E52"/>
    <w:rsid w:val="005C1F87"/>
    <w:rsid w:val="005C20A8"/>
    <w:rsid w:val="005C2792"/>
    <w:rsid w:val="005C2850"/>
    <w:rsid w:val="005C29F3"/>
    <w:rsid w:val="005C2AC3"/>
    <w:rsid w:val="005C2BA0"/>
    <w:rsid w:val="005C2D14"/>
    <w:rsid w:val="005C2E67"/>
    <w:rsid w:val="005C2EC2"/>
    <w:rsid w:val="005C2ED5"/>
    <w:rsid w:val="005C2FD1"/>
    <w:rsid w:val="005C3199"/>
    <w:rsid w:val="005C3228"/>
    <w:rsid w:val="005C350A"/>
    <w:rsid w:val="005C378C"/>
    <w:rsid w:val="005C37CE"/>
    <w:rsid w:val="005C3893"/>
    <w:rsid w:val="005C3B95"/>
    <w:rsid w:val="005C3D23"/>
    <w:rsid w:val="005C3D9A"/>
    <w:rsid w:val="005C3EAE"/>
    <w:rsid w:val="005C3F0B"/>
    <w:rsid w:val="005C3F26"/>
    <w:rsid w:val="005C3F63"/>
    <w:rsid w:val="005C40A5"/>
    <w:rsid w:val="005C40D6"/>
    <w:rsid w:val="005C440E"/>
    <w:rsid w:val="005C463F"/>
    <w:rsid w:val="005C4651"/>
    <w:rsid w:val="005C470B"/>
    <w:rsid w:val="005C5037"/>
    <w:rsid w:val="005C5293"/>
    <w:rsid w:val="005C57B4"/>
    <w:rsid w:val="005C5AF2"/>
    <w:rsid w:val="005C5D3E"/>
    <w:rsid w:val="005C5E1D"/>
    <w:rsid w:val="005C5EEF"/>
    <w:rsid w:val="005C60CD"/>
    <w:rsid w:val="005C6426"/>
    <w:rsid w:val="005C67EF"/>
    <w:rsid w:val="005C6809"/>
    <w:rsid w:val="005C6914"/>
    <w:rsid w:val="005C6B25"/>
    <w:rsid w:val="005C6CE0"/>
    <w:rsid w:val="005C6E04"/>
    <w:rsid w:val="005C702F"/>
    <w:rsid w:val="005C72E9"/>
    <w:rsid w:val="005C7547"/>
    <w:rsid w:val="005C7640"/>
    <w:rsid w:val="005C76A4"/>
    <w:rsid w:val="005C7AC1"/>
    <w:rsid w:val="005C7B4E"/>
    <w:rsid w:val="005C7CEA"/>
    <w:rsid w:val="005D0112"/>
    <w:rsid w:val="005D03A4"/>
    <w:rsid w:val="005D0476"/>
    <w:rsid w:val="005D0494"/>
    <w:rsid w:val="005D0505"/>
    <w:rsid w:val="005D06C6"/>
    <w:rsid w:val="005D07F1"/>
    <w:rsid w:val="005D08D8"/>
    <w:rsid w:val="005D0AD8"/>
    <w:rsid w:val="005D0DA2"/>
    <w:rsid w:val="005D0F49"/>
    <w:rsid w:val="005D0F78"/>
    <w:rsid w:val="005D1105"/>
    <w:rsid w:val="005D117D"/>
    <w:rsid w:val="005D14D3"/>
    <w:rsid w:val="005D1678"/>
    <w:rsid w:val="005D167F"/>
    <w:rsid w:val="005D16DB"/>
    <w:rsid w:val="005D17AD"/>
    <w:rsid w:val="005D1BE8"/>
    <w:rsid w:val="005D1DBB"/>
    <w:rsid w:val="005D1E02"/>
    <w:rsid w:val="005D23C5"/>
    <w:rsid w:val="005D2459"/>
    <w:rsid w:val="005D2486"/>
    <w:rsid w:val="005D24E7"/>
    <w:rsid w:val="005D27BC"/>
    <w:rsid w:val="005D2AAF"/>
    <w:rsid w:val="005D2DF8"/>
    <w:rsid w:val="005D2E4F"/>
    <w:rsid w:val="005D2E93"/>
    <w:rsid w:val="005D3525"/>
    <w:rsid w:val="005D399A"/>
    <w:rsid w:val="005D3A6E"/>
    <w:rsid w:val="005D3BE3"/>
    <w:rsid w:val="005D416B"/>
    <w:rsid w:val="005D426C"/>
    <w:rsid w:val="005D4603"/>
    <w:rsid w:val="005D4792"/>
    <w:rsid w:val="005D47AE"/>
    <w:rsid w:val="005D487B"/>
    <w:rsid w:val="005D4916"/>
    <w:rsid w:val="005D4B7F"/>
    <w:rsid w:val="005D4BDA"/>
    <w:rsid w:val="005D4CF4"/>
    <w:rsid w:val="005D5518"/>
    <w:rsid w:val="005D57DB"/>
    <w:rsid w:val="005D6099"/>
    <w:rsid w:val="005D60EA"/>
    <w:rsid w:val="005D628D"/>
    <w:rsid w:val="005D648E"/>
    <w:rsid w:val="005D6832"/>
    <w:rsid w:val="005D6C47"/>
    <w:rsid w:val="005D6D95"/>
    <w:rsid w:val="005D6E9E"/>
    <w:rsid w:val="005D7719"/>
    <w:rsid w:val="005D7AE9"/>
    <w:rsid w:val="005D7BDA"/>
    <w:rsid w:val="005E086A"/>
    <w:rsid w:val="005E0B0D"/>
    <w:rsid w:val="005E1076"/>
    <w:rsid w:val="005E112B"/>
    <w:rsid w:val="005E1169"/>
    <w:rsid w:val="005E1176"/>
    <w:rsid w:val="005E129B"/>
    <w:rsid w:val="005E12ED"/>
    <w:rsid w:val="005E134B"/>
    <w:rsid w:val="005E14BE"/>
    <w:rsid w:val="005E1ACA"/>
    <w:rsid w:val="005E2309"/>
    <w:rsid w:val="005E2318"/>
    <w:rsid w:val="005E234A"/>
    <w:rsid w:val="005E23B1"/>
    <w:rsid w:val="005E2559"/>
    <w:rsid w:val="005E28B9"/>
    <w:rsid w:val="005E2D74"/>
    <w:rsid w:val="005E3086"/>
    <w:rsid w:val="005E322C"/>
    <w:rsid w:val="005E3256"/>
    <w:rsid w:val="005E32D3"/>
    <w:rsid w:val="005E334C"/>
    <w:rsid w:val="005E34E5"/>
    <w:rsid w:val="005E3556"/>
    <w:rsid w:val="005E3AF8"/>
    <w:rsid w:val="005E4352"/>
    <w:rsid w:val="005E4509"/>
    <w:rsid w:val="005E46F7"/>
    <w:rsid w:val="005E47AA"/>
    <w:rsid w:val="005E47C6"/>
    <w:rsid w:val="005E490F"/>
    <w:rsid w:val="005E49A4"/>
    <w:rsid w:val="005E4A85"/>
    <w:rsid w:val="005E4AC0"/>
    <w:rsid w:val="005E4C8A"/>
    <w:rsid w:val="005E4E39"/>
    <w:rsid w:val="005E537C"/>
    <w:rsid w:val="005E5474"/>
    <w:rsid w:val="005E54D2"/>
    <w:rsid w:val="005E557F"/>
    <w:rsid w:val="005E55F5"/>
    <w:rsid w:val="005E5B11"/>
    <w:rsid w:val="005E5B8C"/>
    <w:rsid w:val="005E5F11"/>
    <w:rsid w:val="005E60FC"/>
    <w:rsid w:val="005E61EF"/>
    <w:rsid w:val="005E62B5"/>
    <w:rsid w:val="005E6306"/>
    <w:rsid w:val="005E6A83"/>
    <w:rsid w:val="005E6E0B"/>
    <w:rsid w:val="005E704A"/>
    <w:rsid w:val="005E7132"/>
    <w:rsid w:val="005E71F8"/>
    <w:rsid w:val="005E7201"/>
    <w:rsid w:val="005E7207"/>
    <w:rsid w:val="005E73DB"/>
    <w:rsid w:val="005E7786"/>
    <w:rsid w:val="005E77AB"/>
    <w:rsid w:val="005E77E7"/>
    <w:rsid w:val="005E785E"/>
    <w:rsid w:val="005E7929"/>
    <w:rsid w:val="005E7993"/>
    <w:rsid w:val="005E7BFB"/>
    <w:rsid w:val="005E7E15"/>
    <w:rsid w:val="005F0515"/>
    <w:rsid w:val="005F07BD"/>
    <w:rsid w:val="005F088B"/>
    <w:rsid w:val="005F099E"/>
    <w:rsid w:val="005F0ACD"/>
    <w:rsid w:val="005F0B6A"/>
    <w:rsid w:val="005F0BAA"/>
    <w:rsid w:val="005F0BE6"/>
    <w:rsid w:val="005F0D1D"/>
    <w:rsid w:val="005F0D1F"/>
    <w:rsid w:val="005F0E02"/>
    <w:rsid w:val="005F0FBE"/>
    <w:rsid w:val="005F1266"/>
    <w:rsid w:val="005F140D"/>
    <w:rsid w:val="005F1578"/>
    <w:rsid w:val="005F18E9"/>
    <w:rsid w:val="005F1CF6"/>
    <w:rsid w:val="005F1E05"/>
    <w:rsid w:val="005F1F35"/>
    <w:rsid w:val="005F20DA"/>
    <w:rsid w:val="005F2165"/>
    <w:rsid w:val="005F21B8"/>
    <w:rsid w:val="005F22A4"/>
    <w:rsid w:val="005F22D4"/>
    <w:rsid w:val="005F2501"/>
    <w:rsid w:val="005F2C46"/>
    <w:rsid w:val="005F30B9"/>
    <w:rsid w:val="005F322F"/>
    <w:rsid w:val="005F3648"/>
    <w:rsid w:val="005F3787"/>
    <w:rsid w:val="005F4420"/>
    <w:rsid w:val="005F4568"/>
    <w:rsid w:val="005F4804"/>
    <w:rsid w:val="005F4C52"/>
    <w:rsid w:val="005F4D5B"/>
    <w:rsid w:val="005F4FA1"/>
    <w:rsid w:val="005F54AC"/>
    <w:rsid w:val="005F5A3A"/>
    <w:rsid w:val="005F5BBD"/>
    <w:rsid w:val="005F5EBB"/>
    <w:rsid w:val="005F626A"/>
    <w:rsid w:val="005F62DA"/>
    <w:rsid w:val="005F6374"/>
    <w:rsid w:val="005F65DD"/>
    <w:rsid w:val="005F67DB"/>
    <w:rsid w:val="005F6994"/>
    <w:rsid w:val="005F6A02"/>
    <w:rsid w:val="005F6A26"/>
    <w:rsid w:val="005F6C4D"/>
    <w:rsid w:val="005F731F"/>
    <w:rsid w:val="005F7372"/>
    <w:rsid w:val="005F742D"/>
    <w:rsid w:val="005F76B0"/>
    <w:rsid w:val="005F77FA"/>
    <w:rsid w:val="005F7A4A"/>
    <w:rsid w:val="005F7F7A"/>
    <w:rsid w:val="0060047F"/>
    <w:rsid w:val="006005B2"/>
    <w:rsid w:val="0060080B"/>
    <w:rsid w:val="0060081F"/>
    <w:rsid w:val="0060099E"/>
    <w:rsid w:val="00601063"/>
    <w:rsid w:val="006010C6"/>
    <w:rsid w:val="006011EE"/>
    <w:rsid w:val="00601525"/>
    <w:rsid w:val="00601894"/>
    <w:rsid w:val="0060191D"/>
    <w:rsid w:val="0060193B"/>
    <w:rsid w:val="00601A57"/>
    <w:rsid w:val="00601BAC"/>
    <w:rsid w:val="00601D5A"/>
    <w:rsid w:val="00601D72"/>
    <w:rsid w:val="00601ECB"/>
    <w:rsid w:val="00602192"/>
    <w:rsid w:val="006025B0"/>
    <w:rsid w:val="0060282F"/>
    <w:rsid w:val="0060286B"/>
    <w:rsid w:val="006028DA"/>
    <w:rsid w:val="00602B99"/>
    <w:rsid w:val="00602C32"/>
    <w:rsid w:val="00602CB1"/>
    <w:rsid w:val="00602E70"/>
    <w:rsid w:val="006036D4"/>
    <w:rsid w:val="00603702"/>
    <w:rsid w:val="00603834"/>
    <w:rsid w:val="006038C2"/>
    <w:rsid w:val="006042B9"/>
    <w:rsid w:val="00604359"/>
    <w:rsid w:val="006043DC"/>
    <w:rsid w:val="00604686"/>
    <w:rsid w:val="0060484A"/>
    <w:rsid w:val="00604875"/>
    <w:rsid w:val="006049F4"/>
    <w:rsid w:val="00604B62"/>
    <w:rsid w:val="00605030"/>
    <w:rsid w:val="00605261"/>
    <w:rsid w:val="006052BA"/>
    <w:rsid w:val="006053A6"/>
    <w:rsid w:val="006056C0"/>
    <w:rsid w:val="00605805"/>
    <w:rsid w:val="00605A9B"/>
    <w:rsid w:val="00605ABC"/>
    <w:rsid w:val="00605AD0"/>
    <w:rsid w:val="00605D3B"/>
    <w:rsid w:val="00605F79"/>
    <w:rsid w:val="006060F0"/>
    <w:rsid w:val="00606433"/>
    <w:rsid w:val="00606501"/>
    <w:rsid w:val="00606680"/>
    <w:rsid w:val="006066D0"/>
    <w:rsid w:val="006067DB"/>
    <w:rsid w:val="006068FF"/>
    <w:rsid w:val="00606C83"/>
    <w:rsid w:val="00606D5E"/>
    <w:rsid w:val="00606DE9"/>
    <w:rsid w:val="006070DD"/>
    <w:rsid w:val="0060710F"/>
    <w:rsid w:val="00607368"/>
    <w:rsid w:val="0060747B"/>
    <w:rsid w:val="006075CF"/>
    <w:rsid w:val="006076AE"/>
    <w:rsid w:val="00607847"/>
    <w:rsid w:val="006078A1"/>
    <w:rsid w:val="006079EE"/>
    <w:rsid w:val="00607CC5"/>
    <w:rsid w:val="00607E51"/>
    <w:rsid w:val="006104E9"/>
    <w:rsid w:val="00610638"/>
    <w:rsid w:val="00610673"/>
    <w:rsid w:val="00610742"/>
    <w:rsid w:val="00610E5B"/>
    <w:rsid w:val="00610EAB"/>
    <w:rsid w:val="00610EEE"/>
    <w:rsid w:val="00610F47"/>
    <w:rsid w:val="0061100E"/>
    <w:rsid w:val="0061102A"/>
    <w:rsid w:val="00611240"/>
    <w:rsid w:val="006114D8"/>
    <w:rsid w:val="006116B0"/>
    <w:rsid w:val="006117B1"/>
    <w:rsid w:val="0061182C"/>
    <w:rsid w:val="006118B6"/>
    <w:rsid w:val="00611A09"/>
    <w:rsid w:val="00611AB4"/>
    <w:rsid w:val="00611B9D"/>
    <w:rsid w:val="00611CE6"/>
    <w:rsid w:val="006122FC"/>
    <w:rsid w:val="0061265D"/>
    <w:rsid w:val="006126A4"/>
    <w:rsid w:val="00612819"/>
    <w:rsid w:val="006129C2"/>
    <w:rsid w:val="00612BBA"/>
    <w:rsid w:val="00612CE8"/>
    <w:rsid w:val="00612CF4"/>
    <w:rsid w:val="00613157"/>
    <w:rsid w:val="006131DD"/>
    <w:rsid w:val="00613338"/>
    <w:rsid w:val="00613380"/>
    <w:rsid w:val="0061352A"/>
    <w:rsid w:val="00613615"/>
    <w:rsid w:val="00613632"/>
    <w:rsid w:val="006138F0"/>
    <w:rsid w:val="00613939"/>
    <w:rsid w:val="00613B90"/>
    <w:rsid w:val="00613CA8"/>
    <w:rsid w:val="00613CEF"/>
    <w:rsid w:val="00614037"/>
    <w:rsid w:val="0061439D"/>
    <w:rsid w:val="00614506"/>
    <w:rsid w:val="006145B1"/>
    <w:rsid w:val="006146C8"/>
    <w:rsid w:val="00614C9C"/>
    <w:rsid w:val="00615128"/>
    <w:rsid w:val="0061528C"/>
    <w:rsid w:val="00615369"/>
    <w:rsid w:val="006159FA"/>
    <w:rsid w:val="00615D83"/>
    <w:rsid w:val="00616040"/>
    <w:rsid w:val="0061606D"/>
    <w:rsid w:val="00616150"/>
    <w:rsid w:val="00616378"/>
    <w:rsid w:val="006163C5"/>
    <w:rsid w:val="0061641D"/>
    <w:rsid w:val="00616495"/>
    <w:rsid w:val="00616697"/>
    <w:rsid w:val="0061684F"/>
    <w:rsid w:val="006168EA"/>
    <w:rsid w:val="006168EF"/>
    <w:rsid w:val="006169D7"/>
    <w:rsid w:val="00616A25"/>
    <w:rsid w:val="00616B8B"/>
    <w:rsid w:val="00616E7E"/>
    <w:rsid w:val="0061704B"/>
    <w:rsid w:val="006172C4"/>
    <w:rsid w:val="00617986"/>
    <w:rsid w:val="00617A23"/>
    <w:rsid w:val="00617A6B"/>
    <w:rsid w:val="00617ACE"/>
    <w:rsid w:val="00617B80"/>
    <w:rsid w:val="0061EC8C"/>
    <w:rsid w:val="00620083"/>
    <w:rsid w:val="00620502"/>
    <w:rsid w:val="006208F6"/>
    <w:rsid w:val="00620A14"/>
    <w:rsid w:val="00620B2D"/>
    <w:rsid w:val="00621027"/>
    <w:rsid w:val="0062103C"/>
    <w:rsid w:val="00621059"/>
    <w:rsid w:val="00621181"/>
    <w:rsid w:val="00621298"/>
    <w:rsid w:val="0062169C"/>
    <w:rsid w:val="006216CE"/>
    <w:rsid w:val="00621B51"/>
    <w:rsid w:val="00621B79"/>
    <w:rsid w:val="00621C60"/>
    <w:rsid w:val="00621CCA"/>
    <w:rsid w:val="00621CD1"/>
    <w:rsid w:val="00621E5D"/>
    <w:rsid w:val="00621E8E"/>
    <w:rsid w:val="00621F99"/>
    <w:rsid w:val="006222A9"/>
    <w:rsid w:val="006223D6"/>
    <w:rsid w:val="0062240F"/>
    <w:rsid w:val="00622598"/>
    <w:rsid w:val="006227A8"/>
    <w:rsid w:val="006229B8"/>
    <w:rsid w:val="006229E4"/>
    <w:rsid w:val="00622B20"/>
    <w:rsid w:val="00623271"/>
    <w:rsid w:val="0062366B"/>
    <w:rsid w:val="0062370B"/>
    <w:rsid w:val="00623B8B"/>
    <w:rsid w:val="00623DF2"/>
    <w:rsid w:val="00623F86"/>
    <w:rsid w:val="006242DB"/>
    <w:rsid w:val="00624426"/>
    <w:rsid w:val="0062479F"/>
    <w:rsid w:val="006249C7"/>
    <w:rsid w:val="00624CDD"/>
    <w:rsid w:val="006252B9"/>
    <w:rsid w:val="006256A6"/>
    <w:rsid w:val="006257DC"/>
    <w:rsid w:val="006258E1"/>
    <w:rsid w:val="00625C13"/>
    <w:rsid w:val="00625C81"/>
    <w:rsid w:val="00625CD5"/>
    <w:rsid w:val="00625D76"/>
    <w:rsid w:val="006266EE"/>
    <w:rsid w:val="006267E5"/>
    <w:rsid w:val="00626816"/>
    <w:rsid w:val="00626C4F"/>
    <w:rsid w:val="00626CDE"/>
    <w:rsid w:val="00627200"/>
    <w:rsid w:val="006272DD"/>
    <w:rsid w:val="006274BD"/>
    <w:rsid w:val="006277D7"/>
    <w:rsid w:val="006278D5"/>
    <w:rsid w:val="00627C4E"/>
    <w:rsid w:val="00627C6E"/>
    <w:rsid w:val="00627D01"/>
    <w:rsid w:val="00627DB0"/>
    <w:rsid w:val="00627FB0"/>
    <w:rsid w:val="00630060"/>
    <w:rsid w:val="006301B1"/>
    <w:rsid w:val="0063023F"/>
    <w:rsid w:val="00630282"/>
    <w:rsid w:val="006303AA"/>
    <w:rsid w:val="006303EB"/>
    <w:rsid w:val="00630843"/>
    <w:rsid w:val="006308A2"/>
    <w:rsid w:val="00630C52"/>
    <w:rsid w:val="00630F49"/>
    <w:rsid w:val="006310E3"/>
    <w:rsid w:val="006311D7"/>
    <w:rsid w:val="0063152D"/>
    <w:rsid w:val="00631840"/>
    <w:rsid w:val="00631925"/>
    <w:rsid w:val="00631AAD"/>
    <w:rsid w:val="00632292"/>
    <w:rsid w:val="00632D8A"/>
    <w:rsid w:val="00632F41"/>
    <w:rsid w:val="00633239"/>
    <w:rsid w:val="006332AA"/>
    <w:rsid w:val="006332F1"/>
    <w:rsid w:val="00633475"/>
    <w:rsid w:val="0063365A"/>
    <w:rsid w:val="0063377F"/>
    <w:rsid w:val="00633BDD"/>
    <w:rsid w:val="00633D3C"/>
    <w:rsid w:val="00634003"/>
    <w:rsid w:val="00634011"/>
    <w:rsid w:val="0063408A"/>
    <w:rsid w:val="006346F3"/>
    <w:rsid w:val="006347D8"/>
    <w:rsid w:val="00634C34"/>
    <w:rsid w:val="00634E99"/>
    <w:rsid w:val="006350F0"/>
    <w:rsid w:val="0063532F"/>
    <w:rsid w:val="006353A4"/>
    <w:rsid w:val="006354EE"/>
    <w:rsid w:val="006357D1"/>
    <w:rsid w:val="006357DF"/>
    <w:rsid w:val="00635B22"/>
    <w:rsid w:val="00635BB3"/>
    <w:rsid w:val="00635C0B"/>
    <w:rsid w:val="00635DC8"/>
    <w:rsid w:val="00635FFA"/>
    <w:rsid w:val="0063613A"/>
    <w:rsid w:val="006362B7"/>
    <w:rsid w:val="0063655E"/>
    <w:rsid w:val="0063665A"/>
    <w:rsid w:val="0063676A"/>
    <w:rsid w:val="006367E3"/>
    <w:rsid w:val="006368D1"/>
    <w:rsid w:val="00636B7F"/>
    <w:rsid w:val="00636D9B"/>
    <w:rsid w:val="00636EDD"/>
    <w:rsid w:val="006370CC"/>
    <w:rsid w:val="0063724D"/>
    <w:rsid w:val="006372DC"/>
    <w:rsid w:val="006372FA"/>
    <w:rsid w:val="006374A1"/>
    <w:rsid w:val="006376B5"/>
    <w:rsid w:val="006377F9"/>
    <w:rsid w:val="00637D38"/>
    <w:rsid w:val="006400D6"/>
    <w:rsid w:val="006401C6"/>
    <w:rsid w:val="006402A4"/>
    <w:rsid w:val="006402BE"/>
    <w:rsid w:val="00640434"/>
    <w:rsid w:val="00640A54"/>
    <w:rsid w:val="00640B53"/>
    <w:rsid w:val="0064117F"/>
    <w:rsid w:val="006417D2"/>
    <w:rsid w:val="00641891"/>
    <w:rsid w:val="00641B4C"/>
    <w:rsid w:val="00641DD6"/>
    <w:rsid w:val="006424AC"/>
    <w:rsid w:val="0064258F"/>
    <w:rsid w:val="006426F8"/>
    <w:rsid w:val="0064281A"/>
    <w:rsid w:val="00642BF6"/>
    <w:rsid w:val="00643000"/>
    <w:rsid w:val="0064306C"/>
    <w:rsid w:val="006430AA"/>
    <w:rsid w:val="00643172"/>
    <w:rsid w:val="00643338"/>
    <w:rsid w:val="00643432"/>
    <w:rsid w:val="0064383C"/>
    <w:rsid w:val="00643C1D"/>
    <w:rsid w:val="00643F63"/>
    <w:rsid w:val="0064434D"/>
    <w:rsid w:val="006448FD"/>
    <w:rsid w:val="006449E2"/>
    <w:rsid w:val="006450B9"/>
    <w:rsid w:val="006450F1"/>
    <w:rsid w:val="0064516F"/>
    <w:rsid w:val="00645527"/>
    <w:rsid w:val="006456E7"/>
    <w:rsid w:val="00645A16"/>
    <w:rsid w:val="00645B7A"/>
    <w:rsid w:val="00645E56"/>
    <w:rsid w:val="00645ED3"/>
    <w:rsid w:val="00646138"/>
    <w:rsid w:val="006461EC"/>
    <w:rsid w:val="0064620C"/>
    <w:rsid w:val="00646262"/>
    <w:rsid w:val="00646283"/>
    <w:rsid w:val="006462B3"/>
    <w:rsid w:val="0064631E"/>
    <w:rsid w:val="006466E7"/>
    <w:rsid w:val="00646908"/>
    <w:rsid w:val="00646976"/>
    <w:rsid w:val="00646A77"/>
    <w:rsid w:val="00646AEF"/>
    <w:rsid w:val="00646CBF"/>
    <w:rsid w:val="006470EB"/>
    <w:rsid w:val="0064728F"/>
    <w:rsid w:val="00647406"/>
    <w:rsid w:val="00647490"/>
    <w:rsid w:val="006475F9"/>
    <w:rsid w:val="00647863"/>
    <w:rsid w:val="00647A84"/>
    <w:rsid w:val="00647B2D"/>
    <w:rsid w:val="00647BB4"/>
    <w:rsid w:val="00647E49"/>
    <w:rsid w:val="00647EFC"/>
    <w:rsid w:val="00647F21"/>
    <w:rsid w:val="00647F86"/>
    <w:rsid w:val="0065015B"/>
    <w:rsid w:val="006503B1"/>
    <w:rsid w:val="0065075B"/>
    <w:rsid w:val="00650794"/>
    <w:rsid w:val="006508BF"/>
    <w:rsid w:val="00650AD7"/>
    <w:rsid w:val="00650CD7"/>
    <w:rsid w:val="00650DA1"/>
    <w:rsid w:val="006512EC"/>
    <w:rsid w:val="006515B3"/>
    <w:rsid w:val="006518E8"/>
    <w:rsid w:val="00651990"/>
    <w:rsid w:val="006519EB"/>
    <w:rsid w:val="00651DD7"/>
    <w:rsid w:val="00651F11"/>
    <w:rsid w:val="00652170"/>
    <w:rsid w:val="006523CF"/>
    <w:rsid w:val="0065283A"/>
    <w:rsid w:val="00652E8E"/>
    <w:rsid w:val="0065317F"/>
    <w:rsid w:val="00653646"/>
    <w:rsid w:val="006539FF"/>
    <w:rsid w:val="00653D5E"/>
    <w:rsid w:val="00653EC3"/>
    <w:rsid w:val="00653FB0"/>
    <w:rsid w:val="0065427A"/>
    <w:rsid w:val="0065449E"/>
    <w:rsid w:val="00654977"/>
    <w:rsid w:val="00654C37"/>
    <w:rsid w:val="00655285"/>
    <w:rsid w:val="00655396"/>
    <w:rsid w:val="00655486"/>
    <w:rsid w:val="00655517"/>
    <w:rsid w:val="00655571"/>
    <w:rsid w:val="0065561D"/>
    <w:rsid w:val="0065591A"/>
    <w:rsid w:val="00655B9F"/>
    <w:rsid w:val="00655BA0"/>
    <w:rsid w:val="00655BFE"/>
    <w:rsid w:val="006561A9"/>
    <w:rsid w:val="0065662C"/>
    <w:rsid w:val="00656A52"/>
    <w:rsid w:val="00656D43"/>
    <w:rsid w:val="00657020"/>
    <w:rsid w:val="00657049"/>
    <w:rsid w:val="006573B7"/>
    <w:rsid w:val="006574BB"/>
    <w:rsid w:val="00657BDF"/>
    <w:rsid w:val="00657BE3"/>
    <w:rsid w:val="00660070"/>
    <w:rsid w:val="006601EA"/>
    <w:rsid w:val="0066021C"/>
    <w:rsid w:val="0066027B"/>
    <w:rsid w:val="006605BE"/>
    <w:rsid w:val="00660619"/>
    <w:rsid w:val="0066086E"/>
    <w:rsid w:val="00660CBD"/>
    <w:rsid w:val="00660D6B"/>
    <w:rsid w:val="00660E8E"/>
    <w:rsid w:val="0066101D"/>
    <w:rsid w:val="006615C3"/>
    <w:rsid w:val="006619FE"/>
    <w:rsid w:val="00661BC9"/>
    <w:rsid w:val="00661C1F"/>
    <w:rsid w:val="00661C67"/>
    <w:rsid w:val="00661D42"/>
    <w:rsid w:val="00661DC0"/>
    <w:rsid w:val="00661DDD"/>
    <w:rsid w:val="00661E8F"/>
    <w:rsid w:val="00662A45"/>
    <w:rsid w:val="00662D84"/>
    <w:rsid w:val="006630C0"/>
    <w:rsid w:val="00663406"/>
    <w:rsid w:val="00663547"/>
    <w:rsid w:val="0066372C"/>
    <w:rsid w:val="00663B94"/>
    <w:rsid w:val="00663D50"/>
    <w:rsid w:val="00663D99"/>
    <w:rsid w:val="00663EA3"/>
    <w:rsid w:val="00663FCA"/>
    <w:rsid w:val="0066408D"/>
    <w:rsid w:val="0066418D"/>
    <w:rsid w:val="006646CA"/>
    <w:rsid w:val="00664711"/>
    <w:rsid w:val="006648F4"/>
    <w:rsid w:val="00664AAF"/>
    <w:rsid w:val="00664BC5"/>
    <w:rsid w:val="00664C90"/>
    <w:rsid w:val="00664D81"/>
    <w:rsid w:val="00664DBE"/>
    <w:rsid w:val="006650CA"/>
    <w:rsid w:val="00665154"/>
    <w:rsid w:val="00665334"/>
    <w:rsid w:val="006654A2"/>
    <w:rsid w:val="006659A6"/>
    <w:rsid w:val="00665DDE"/>
    <w:rsid w:val="00665E80"/>
    <w:rsid w:val="00665F37"/>
    <w:rsid w:val="00666025"/>
    <w:rsid w:val="006662EA"/>
    <w:rsid w:val="00666309"/>
    <w:rsid w:val="00666653"/>
    <w:rsid w:val="006666C0"/>
    <w:rsid w:val="006668E0"/>
    <w:rsid w:val="00666CB3"/>
    <w:rsid w:val="00666D23"/>
    <w:rsid w:val="00666F5A"/>
    <w:rsid w:val="00666FBF"/>
    <w:rsid w:val="00667180"/>
    <w:rsid w:val="0066722F"/>
    <w:rsid w:val="006672CC"/>
    <w:rsid w:val="00667677"/>
    <w:rsid w:val="00667764"/>
    <w:rsid w:val="0066777D"/>
    <w:rsid w:val="0066782F"/>
    <w:rsid w:val="006679CF"/>
    <w:rsid w:val="00667A19"/>
    <w:rsid w:val="00667C9C"/>
    <w:rsid w:val="006700D9"/>
    <w:rsid w:val="00670203"/>
    <w:rsid w:val="006702A9"/>
    <w:rsid w:val="006702D2"/>
    <w:rsid w:val="0067030E"/>
    <w:rsid w:val="006703FB"/>
    <w:rsid w:val="00670409"/>
    <w:rsid w:val="00670AE6"/>
    <w:rsid w:val="00670E96"/>
    <w:rsid w:val="00670EBE"/>
    <w:rsid w:val="0067102C"/>
    <w:rsid w:val="006711BC"/>
    <w:rsid w:val="00671289"/>
    <w:rsid w:val="00671370"/>
    <w:rsid w:val="00671469"/>
    <w:rsid w:val="0067162A"/>
    <w:rsid w:val="006717D6"/>
    <w:rsid w:val="00671848"/>
    <w:rsid w:val="006718BE"/>
    <w:rsid w:val="006719D4"/>
    <w:rsid w:val="00671DCD"/>
    <w:rsid w:val="00671E48"/>
    <w:rsid w:val="0067238F"/>
    <w:rsid w:val="0067249D"/>
    <w:rsid w:val="0067259C"/>
    <w:rsid w:val="00672BC3"/>
    <w:rsid w:val="00672EEC"/>
    <w:rsid w:val="0067301E"/>
    <w:rsid w:val="006731AC"/>
    <w:rsid w:val="006732B2"/>
    <w:rsid w:val="006733A6"/>
    <w:rsid w:val="006733E4"/>
    <w:rsid w:val="00673472"/>
    <w:rsid w:val="006734FE"/>
    <w:rsid w:val="0067374E"/>
    <w:rsid w:val="00673CE4"/>
    <w:rsid w:val="00674072"/>
    <w:rsid w:val="0067408D"/>
    <w:rsid w:val="00674124"/>
    <w:rsid w:val="0067429D"/>
    <w:rsid w:val="006749A6"/>
    <w:rsid w:val="00674BF5"/>
    <w:rsid w:val="00674E01"/>
    <w:rsid w:val="006753E9"/>
    <w:rsid w:val="00675B11"/>
    <w:rsid w:val="00675B6E"/>
    <w:rsid w:val="00675D05"/>
    <w:rsid w:val="00675D08"/>
    <w:rsid w:val="00675FCD"/>
    <w:rsid w:val="00675FD4"/>
    <w:rsid w:val="00676016"/>
    <w:rsid w:val="00676769"/>
    <w:rsid w:val="0067680B"/>
    <w:rsid w:val="00676BC8"/>
    <w:rsid w:val="00676E43"/>
    <w:rsid w:val="00676FED"/>
    <w:rsid w:val="0067719B"/>
    <w:rsid w:val="0067730B"/>
    <w:rsid w:val="006776FB"/>
    <w:rsid w:val="00677B45"/>
    <w:rsid w:val="00677C10"/>
    <w:rsid w:val="00677C69"/>
    <w:rsid w:val="00677C74"/>
    <w:rsid w:val="00677DB5"/>
    <w:rsid w:val="00677E85"/>
    <w:rsid w:val="00678C95"/>
    <w:rsid w:val="0067CEDF"/>
    <w:rsid w:val="00680029"/>
    <w:rsid w:val="00680131"/>
    <w:rsid w:val="0068017C"/>
    <w:rsid w:val="0068039E"/>
    <w:rsid w:val="00680802"/>
    <w:rsid w:val="00680A4A"/>
    <w:rsid w:val="00680A93"/>
    <w:rsid w:val="00680BB6"/>
    <w:rsid w:val="00680C0A"/>
    <w:rsid w:val="00680EFF"/>
    <w:rsid w:val="00681290"/>
    <w:rsid w:val="006812AA"/>
    <w:rsid w:val="00681538"/>
    <w:rsid w:val="00681B19"/>
    <w:rsid w:val="00681FB6"/>
    <w:rsid w:val="00682568"/>
    <w:rsid w:val="00682597"/>
    <w:rsid w:val="006827BF"/>
    <w:rsid w:val="006828B6"/>
    <w:rsid w:val="006835E8"/>
    <w:rsid w:val="006835EC"/>
    <w:rsid w:val="00683661"/>
    <w:rsid w:val="00683A06"/>
    <w:rsid w:val="00683C91"/>
    <w:rsid w:val="00683CA0"/>
    <w:rsid w:val="00683FF7"/>
    <w:rsid w:val="006844A9"/>
    <w:rsid w:val="0068486A"/>
    <w:rsid w:val="00684BA4"/>
    <w:rsid w:val="00684DF9"/>
    <w:rsid w:val="00685294"/>
    <w:rsid w:val="00685599"/>
    <w:rsid w:val="006856ED"/>
    <w:rsid w:val="0068584B"/>
    <w:rsid w:val="0068589B"/>
    <w:rsid w:val="00685AB8"/>
    <w:rsid w:val="00685D55"/>
    <w:rsid w:val="0068673A"/>
    <w:rsid w:val="006867A1"/>
    <w:rsid w:val="00686A0D"/>
    <w:rsid w:val="00686C48"/>
    <w:rsid w:val="00686CCC"/>
    <w:rsid w:val="00686DD0"/>
    <w:rsid w:val="00686E3C"/>
    <w:rsid w:val="00686F3F"/>
    <w:rsid w:val="00687079"/>
    <w:rsid w:val="006871B0"/>
    <w:rsid w:val="00687256"/>
    <w:rsid w:val="00687288"/>
    <w:rsid w:val="00687643"/>
    <w:rsid w:val="006877C3"/>
    <w:rsid w:val="00687B4C"/>
    <w:rsid w:val="00687C15"/>
    <w:rsid w:val="00687C60"/>
    <w:rsid w:val="00687DF7"/>
    <w:rsid w:val="006900A9"/>
    <w:rsid w:val="00690473"/>
    <w:rsid w:val="00690543"/>
    <w:rsid w:val="006905EE"/>
    <w:rsid w:val="00690747"/>
    <w:rsid w:val="00690D1E"/>
    <w:rsid w:val="00690D9F"/>
    <w:rsid w:val="00690F54"/>
    <w:rsid w:val="006911A7"/>
    <w:rsid w:val="0069134A"/>
    <w:rsid w:val="00691512"/>
    <w:rsid w:val="00691690"/>
    <w:rsid w:val="006916BE"/>
    <w:rsid w:val="00691A9A"/>
    <w:rsid w:val="00691AF6"/>
    <w:rsid w:val="00691B0E"/>
    <w:rsid w:val="00691E05"/>
    <w:rsid w:val="0069209C"/>
    <w:rsid w:val="0069211C"/>
    <w:rsid w:val="006922A4"/>
    <w:rsid w:val="006922AB"/>
    <w:rsid w:val="006922B4"/>
    <w:rsid w:val="006922DB"/>
    <w:rsid w:val="006923B1"/>
    <w:rsid w:val="006923DA"/>
    <w:rsid w:val="006923E7"/>
    <w:rsid w:val="00692499"/>
    <w:rsid w:val="00692AA5"/>
    <w:rsid w:val="00692AF9"/>
    <w:rsid w:val="00692C4D"/>
    <w:rsid w:val="00692C94"/>
    <w:rsid w:val="00692DDA"/>
    <w:rsid w:val="00692E88"/>
    <w:rsid w:val="00693173"/>
    <w:rsid w:val="0069335B"/>
    <w:rsid w:val="0069374D"/>
    <w:rsid w:val="00693953"/>
    <w:rsid w:val="00693A6D"/>
    <w:rsid w:val="00693ABC"/>
    <w:rsid w:val="00693AFD"/>
    <w:rsid w:val="00693C73"/>
    <w:rsid w:val="00693FE3"/>
    <w:rsid w:val="00694097"/>
    <w:rsid w:val="00694132"/>
    <w:rsid w:val="006942B0"/>
    <w:rsid w:val="006945D0"/>
    <w:rsid w:val="006949CC"/>
    <w:rsid w:val="00694A53"/>
    <w:rsid w:val="00694B72"/>
    <w:rsid w:val="00694BE1"/>
    <w:rsid w:val="00694DE5"/>
    <w:rsid w:val="00695326"/>
    <w:rsid w:val="006953D9"/>
    <w:rsid w:val="00695BF9"/>
    <w:rsid w:val="00696096"/>
    <w:rsid w:val="006960FD"/>
    <w:rsid w:val="006963CA"/>
    <w:rsid w:val="006966EF"/>
    <w:rsid w:val="00696C6C"/>
    <w:rsid w:val="0069708E"/>
    <w:rsid w:val="0069729D"/>
    <w:rsid w:val="00697518"/>
    <w:rsid w:val="0069752A"/>
    <w:rsid w:val="00697915"/>
    <w:rsid w:val="00697928"/>
    <w:rsid w:val="006979F3"/>
    <w:rsid w:val="006979F8"/>
    <w:rsid w:val="00697CBF"/>
    <w:rsid w:val="006A0557"/>
    <w:rsid w:val="006A05DE"/>
    <w:rsid w:val="006A0E9D"/>
    <w:rsid w:val="006A0F15"/>
    <w:rsid w:val="006A1074"/>
    <w:rsid w:val="006A115C"/>
    <w:rsid w:val="006A1527"/>
    <w:rsid w:val="006A1597"/>
    <w:rsid w:val="006A1700"/>
    <w:rsid w:val="006A182B"/>
    <w:rsid w:val="006A1886"/>
    <w:rsid w:val="006A1961"/>
    <w:rsid w:val="006A19C9"/>
    <w:rsid w:val="006A1C3C"/>
    <w:rsid w:val="006A1E51"/>
    <w:rsid w:val="006A1F68"/>
    <w:rsid w:val="006A2570"/>
    <w:rsid w:val="006A266E"/>
    <w:rsid w:val="006A2687"/>
    <w:rsid w:val="006A272D"/>
    <w:rsid w:val="006A28A9"/>
    <w:rsid w:val="006A2A71"/>
    <w:rsid w:val="006A317D"/>
    <w:rsid w:val="006A3601"/>
    <w:rsid w:val="006A386E"/>
    <w:rsid w:val="006A38DA"/>
    <w:rsid w:val="006A3995"/>
    <w:rsid w:val="006A3A27"/>
    <w:rsid w:val="006A3B0A"/>
    <w:rsid w:val="006A3BC5"/>
    <w:rsid w:val="006A4011"/>
    <w:rsid w:val="006A402E"/>
    <w:rsid w:val="006A41A5"/>
    <w:rsid w:val="006A49F4"/>
    <w:rsid w:val="006A4A90"/>
    <w:rsid w:val="006A4D4B"/>
    <w:rsid w:val="006A4E03"/>
    <w:rsid w:val="006A51B0"/>
    <w:rsid w:val="006A5255"/>
    <w:rsid w:val="006A5901"/>
    <w:rsid w:val="006A5CE8"/>
    <w:rsid w:val="006A60F0"/>
    <w:rsid w:val="006A62A9"/>
    <w:rsid w:val="006A67DD"/>
    <w:rsid w:val="006A693A"/>
    <w:rsid w:val="006A6B8C"/>
    <w:rsid w:val="006A6B8F"/>
    <w:rsid w:val="006A6C0D"/>
    <w:rsid w:val="006A6ED4"/>
    <w:rsid w:val="006A708E"/>
    <w:rsid w:val="006A72BA"/>
    <w:rsid w:val="006A73EC"/>
    <w:rsid w:val="006A7410"/>
    <w:rsid w:val="006A7443"/>
    <w:rsid w:val="006A74AF"/>
    <w:rsid w:val="006A7503"/>
    <w:rsid w:val="006A7520"/>
    <w:rsid w:val="006A7537"/>
    <w:rsid w:val="006A78F5"/>
    <w:rsid w:val="006A7BED"/>
    <w:rsid w:val="006A7D27"/>
    <w:rsid w:val="006A7D4D"/>
    <w:rsid w:val="006A7EFD"/>
    <w:rsid w:val="006B0341"/>
    <w:rsid w:val="006B090B"/>
    <w:rsid w:val="006B0ACB"/>
    <w:rsid w:val="006B0B8F"/>
    <w:rsid w:val="006B0BA1"/>
    <w:rsid w:val="006B119E"/>
    <w:rsid w:val="006B11D0"/>
    <w:rsid w:val="006B13E4"/>
    <w:rsid w:val="006B163B"/>
    <w:rsid w:val="006B163F"/>
    <w:rsid w:val="006B1645"/>
    <w:rsid w:val="006B17CE"/>
    <w:rsid w:val="006B1844"/>
    <w:rsid w:val="006B1860"/>
    <w:rsid w:val="006B1BBB"/>
    <w:rsid w:val="006B1D25"/>
    <w:rsid w:val="006B212F"/>
    <w:rsid w:val="006B21B2"/>
    <w:rsid w:val="006B21C7"/>
    <w:rsid w:val="006B25A1"/>
    <w:rsid w:val="006B25E7"/>
    <w:rsid w:val="006B2610"/>
    <w:rsid w:val="006B291F"/>
    <w:rsid w:val="006B2A9B"/>
    <w:rsid w:val="006B2BE3"/>
    <w:rsid w:val="006B2C57"/>
    <w:rsid w:val="006B2D20"/>
    <w:rsid w:val="006B2FA1"/>
    <w:rsid w:val="006B2FF9"/>
    <w:rsid w:val="006B34F9"/>
    <w:rsid w:val="006B3904"/>
    <w:rsid w:val="006B39FF"/>
    <w:rsid w:val="006B3D09"/>
    <w:rsid w:val="006B4293"/>
    <w:rsid w:val="006B42E8"/>
    <w:rsid w:val="006B433B"/>
    <w:rsid w:val="006B44B3"/>
    <w:rsid w:val="006B4678"/>
    <w:rsid w:val="006B4FE1"/>
    <w:rsid w:val="006B50E0"/>
    <w:rsid w:val="006B5246"/>
    <w:rsid w:val="006B5259"/>
    <w:rsid w:val="006B557A"/>
    <w:rsid w:val="006B56FA"/>
    <w:rsid w:val="006B57F9"/>
    <w:rsid w:val="006B590A"/>
    <w:rsid w:val="006B5A0A"/>
    <w:rsid w:val="006B5AD4"/>
    <w:rsid w:val="006B5B0C"/>
    <w:rsid w:val="006B5E8B"/>
    <w:rsid w:val="006B5FCC"/>
    <w:rsid w:val="006B60B9"/>
    <w:rsid w:val="006B65B3"/>
    <w:rsid w:val="006B65E1"/>
    <w:rsid w:val="006B749D"/>
    <w:rsid w:val="006B74CB"/>
    <w:rsid w:val="006B753A"/>
    <w:rsid w:val="006B7A99"/>
    <w:rsid w:val="006B7ABA"/>
    <w:rsid w:val="006B7BB6"/>
    <w:rsid w:val="006B7C2B"/>
    <w:rsid w:val="006B7C9A"/>
    <w:rsid w:val="006B7CFF"/>
    <w:rsid w:val="006B7F51"/>
    <w:rsid w:val="006B7FCF"/>
    <w:rsid w:val="006C0053"/>
    <w:rsid w:val="006C0106"/>
    <w:rsid w:val="006C01E8"/>
    <w:rsid w:val="006C0C2D"/>
    <w:rsid w:val="006C0C62"/>
    <w:rsid w:val="006C108D"/>
    <w:rsid w:val="006C13A4"/>
    <w:rsid w:val="006C1703"/>
    <w:rsid w:val="006C17CE"/>
    <w:rsid w:val="006C189A"/>
    <w:rsid w:val="006C1A3D"/>
    <w:rsid w:val="006C1BCE"/>
    <w:rsid w:val="006C1CAE"/>
    <w:rsid w:val="006C1CB1"/>
    <w:rsid w:val="006C1CD8"/>
    <w:rsid w:val="006C20E8"/>
    <w:rsid w:val="006C2496"/>
    <w:rsid w:val="006C2585"/>
    <w:rsid w:val="006C2668"/>
    <w:rsid w:val="006C2767"/>
    <w:rsid w:val="006C2858"/>
    <w:rsid w:val="006C2B74"/>
    <w:rsid w:val="006C2BD0"/>
    <w:rsid w:val="006C2C25"/>
    <w:rsid w:val="006C3164"/>
    <w:rsid w:val="006C318C"/>
    <w:rsid w:val="006C3A54"/>
    <w:rsid w:val="006C3C55"/>
    <w:rsid w:val="006C3CFB"/>
    <w:rsid w:val="006C3D19"/>
    <w:rsid w:val="006C4133"/>
    <w:rsid w:val="006C439B"/>
    <w:rsid w:val="006C476B"/>
    <w:rsid w:val="006C485B"/>
    <w:rsid w:val="006C4E06"/>
    <w:rsid w:val="006C502A"/>
    <w:rsid w:val="006C5B39"/>
    <w:rsid w:val="006C5CF8"/>
    <w:rsid w:val="006C5DD2"/>
    <w:rsid w:val="006C6397"/>
    <w:rsid w:val="006C6403"/>
    <w:rsid w:val="006C6424"/>
    <w:rsid w:val="006C64A7"/>
    <w:rsid w:val="006C6687"/>
    <w:rsid w:val="006C6953"/>
    <w:rsid w:val="006C6C21"/>
    <w:rsid w:val="006C6E5A"/>
    <w:rsid w:val="006C6E88"/>
    <w:rsid w:val="006C71FC"/>
    <w:rsid w:val="006C742D"/>
    <w:rsid w:val="006C74E3"/>
    <w:rsid w:val="006C757D"/>
    <w:rsid w:val="006C7C17"/>
    <w:rsid w:val="006C7CAF"/>
    <w:rsid w:val="006C7D5F"/>
    <w:rsid w:val="006D067E"/>
    <w:rsid w:val="006D0744"/>
    <w:rsid w:val="006D08D5"/>
    <w:rsid w:val="006D09B0"/>
    <w:rsid w:val="006D0BBC"/>
    <w:rsid w:val="006D0C6C"/>
    <w:rsid w:val="006D0D38"/>
    <w:rsid w:val="006D10C4"/>
    <w:rsid w:val="006D11A2"/>
    <w:rsid w:val="006D13A1"/>
    <w:rsid w:val="006D13B0"/>
    <w:rsid w:val="006D14C6"/>
    <w:rsid w:val="006D16EB"/>
    <w:rsid w:val="006D17CE"/>
    <w:rsid w:val="006D19D9"/>
    <w:rsid w:val="006D1BA1"/>
    <w:rsid w:val="006D1BE9"/>
    <w:rsid w:val="006D1CB0"/>
    <w:rsid w:val="006D1DE3"/>
    <w:rsid w:val="006D1E67"/>
    <w:rsid w:val="006D1F5F"/>
    <w:rsid w:val="006D2084"/>
    <w:rsid w:val="006D2303"/>
    <w:rsid w:val="006D2358"/>
    <w:rsid w:val="006D24D6"/>
    <w:rsid w:val="006D25FD"/>
    <w:rsid w:val="006D26A4"/>
    <w:rsid w:val="006D27DE"/>
    <w:rsid w:val="006D2917"/>
    <w:rsid w:val="006D2951"/>
    <w:rsid w:val="006D2BCE"/>
    <w:rsid w:val="006D2C80"/>
    <w:rsid w:val="006D2E09"/>
    <w:rsid w:val="006D2F37"/>
    <w:rsid w:val="006D31DB"/>
    <w:rsid w:val="006D31FE"/>
    <w:rsid w:val="006D38B7"/>
    <w:rsid w:val="006D3A44"/>
    <w:rsid w:val="006D3E50"/>
    <w:rsid w:val="006D42F8"/>
    <w:rsid w:val="006D43D9"/>
    <w:rsid w:val="006D43ED"/>
    <w:rsid w:val="006D4539"/>
    <w:rsid w:val="006D46AE"/>
    <w:rsid w:val="006D4708"/>
    <w:rsid w:val="006D4870"/>
    <w:rsid w:val="006D4B56"/>
    <w:rsid w:val="006D4BFD"/>
    <w:rsid w:val="006D4C75"/>
    <w:rsid w:val="006D4CDD"/>
    <w:rsid w:val="006D4CE7"/>
    <w:rsid w:val="006D4E03"/>
    <w:rsid w:val="006D50AC"/>
    <w:rsid w:val="006D51FD"/>
    <w:rsid w:val="006D56C1"/>
    <w:rsid w:val="006D5829"/>
    <w:rsid w:val="006D5B86"/>
    <w:rsid w:val="006D5BB6"/>
    <w:rsid w:val="006D5D80"/>
    <w:rsid w:val="006D5E69"/>
    <w:rsid w:val="006D61A5"/>
    <w:rsid w:val="006D655F"/>
    <w:rsid w:val="006D67E4"/>
    <w:rsid w:val="006D6B2B"/>
    <w:rsid w:val="006D6F03"/>
    <w:rsid w:val="006D729A"/>
    <w:rsid w:val="006D7495"/>
    <w:rsid w:val="006D7707"/>
    <w:rsid w:val="006D794C"/>
    <w:rsid w:val="006D7B82"/>
    <w:rsid w:val="006D7B9F"/>
    <w:rsid w:val="006D7BC2"/>
    <w:rsid w:val="006D7BC6"/>
    <w:rsid w:val="006D7DDA"/>
    <w:rsid w:val="006E0196"/>
    <w:rsid w:val="006E019D"/>
    <w:rsid w:val="006E01F7"/>
    <w:rsid w:val="006E048C"/>
    <w:rsid w:val="006E0530"/>
    <w:rsid w:val="006E105C"/>
    <w:rsid w:val="006E10F4"/>
    <w:rsid w:val="006E119A"/>
    <w:rsid w:val="006E142E"/>
    <w:rsid w:val="006E152A"/>
    <w:rsid w:val="006E15B9"/>
    <w:rsid w:val="006E16A2"/>
    <w:rsid w:val="006E1852"/>
    <w:rsid w:val="006E1A72"/>
    <w:rsid w:val="006E1C16"/>
    <w:rsid w:val="006E1D45"/>
    <w:rsid w:val="006E1E3F"/>
    <w:rsid w:val="006E1EB4"/>
    <w:rsid w:val="006E1FB9"/>
    <w:rsid w:val="006E1FE1"/>
    <w:rsid w:val="006E28E8"/>
    <w:rsid w:val="006E2BBF"/>
    <w:rsid w:val="006E2E0D"/>
    <w:rsid w:val="006E31A9"/>
    <w:rsid w:val="006E31CD"/>
    <w:rsid w:val="006E32D5"/>
    <w:rsid w:val="006E3681"/>
    <w:rsid w:val="006E3849"/>
    <w:rsid w:val="006E3C88"/>
    <w:rsid w:val="006E3D65"/>
    <w:rsid w:val="006E453B"/>
    <w:rsid w:val="006E4610"/>
    <w:rsid w:val="006E4614"/>
    <w:rsid w:val="006E4BAD"/>
    <w:rsid w:val="006E4C7C"/>
    <w:rsid w:val="006E4EB0"/>
    <w:rsid w:val="006E525D"/>
    <w:rsid w:val="006E52A0"/>
    <w:rsid w:val="006E53E5"/>
    <w:rsid w:val="006E53EE"/>
    <w:rsid w:val="006E5C45"/>
    <w:rsid w:val="006E5DB9"/>
    <w:rsid w:val="006E60DE"/>
    <w:rsid w:val="006E619C"/>
    <w:rsid w:val="006E65FC"/>
    <w:rsid w:val="006E669C"/>
    <w:rsid w:val="006E6724"/>
    <w:rsid w:val="006E67FC"/>
    <w:rsid w:val="006E693E"/>
    <w:rsid w:val="006E69BA"/>
    <w:rsid w:val="006E6ABC"/>
    <w:rsid w:val="006E6AC0"/>
    <w:rsid w:val="006E6B19"/>
    <w:rsid w:val="006E6DB1"/>
    <w:rsid w:val="006E7105"/>
    <w:rsid w:val="006E713F"/>
    <w:rsid w:val="006E744D"/>
    <w:rsid w:val="006E76F8"/>
    <w:rsid w:val="006E78A2"/>
    <w:rsid w:val="006E7DC3"/>
    <w:rsid w:val="006F0010"/>
    <w:rsid w:val="006F0105"/>
    <w:rsid w:val="006F02AB"/>
    <w:rsid w:val="006F03F2"/>
    <w:rsid w:val="006F04E3"/>
    <w:rsid w:val="006F06BA"/>
    <w:rsid w:val="006F087A"/>
    <w:rsid w:val="006F0915"/>
    <w:rsid w:val="006F0A21"/>
    <w:rsid w:val="006F0AD3"/>
    <w:rsid w:val="006F0FCA"/>
    <w:rsid w:val="006F1144"/>
    <w:rsid w:val="006F130F"/>
    <w:rsid w:val="006F13B8"/>
    <w:rsid w:val="006F1B4C"/>
    <w:rsid w:val="006F1BED"/>
    <w:rsid w:val="006F1C0A"/>
    <w:rsid w:val="006F1FA2"/>
    <w:rsid w:val="006F2008"/>
    <w:rsid w:val="006F201B"/>
    <w:rsid w:val="006F20F9"/>
    <w:rsid w:val="006F235F"/>
    <w:rsid w:val="006F2382"/>
    <w:rsid w:val="006F247C"/>
    <w:rsid w:val="006F2566"/>
    <w:rsid w:val="006F2AC4"/>
    <w:rsid w:val="006F2C63"/>
    <w:rsid w:val="006F2DCF"/>
    <w:rsid w:val="006F2E6A"/>
    <w:rsid w:val="006F2E7C"/>
    <w:rsid w:val="006F3034"/>
    <w:rsid w:val="006F3173"/>
    <w:rsid w:val="006F369B"/>
    <w:rsid w:val="006F3AD6"/>
    <w:rsid w:val="006F3C72"/>
    <w:rsid w:val="006F3E2E"/>
    <w:rsid w:val="006F4150"/>
    <w:rsid w:val="006F42CE"/>
    <w:rsid w:val="006F447C"/>
    <w:rsid w:val="006F4538"/>
    <w:rsid w:val="006F4678"/>
    <w:rsid w:val="006F49A1"/>
    <w:rsid w:val="006F4CAB"/>
    <w:rsid w:val="006F4DE7"/>
    <w:rsid w:val="006F4E9B"/>
    <w:rsid w:val="006F501D"/>
    <w:rsid w:val="006F5934"/>
    <w:rsid w:val="006F5A2D"/>
    <w:rsid w:val="006F5A3D"/>
    <w:rsid w:val="006F5AD9"/>
    <w:rsid w:val="006F5C70"/>
    <w:rsid w:val="006F6074"/>
    <w:rsid w:val="006F61FD"/>
    <w:rsid w:val="006F6282"/>
    <w:rsid w:val="006F62C4"/>
    <w:rsid w:val="006F64CE"/>
    <w:rsid w:val="006F65C3"/>
    <w:rsid w:val="006F6683"/>
    <w:rsid w:val="006F6816"/>
    <w:rsid w:val="006F6BD6"/>
    <w:rsid w:val="006F6EDD"/>
    <w:rsid w:val="006F6F99"/>
    <w:rsid w:val="006F6FF7"/>
    <w:rsid w:val="006F712F"/>
    <w:rsid w:val="006F7668"/>
    <w:rsid w:val="006F790F"/>
    <w:rsid w:val="006F794E"/>
    <w:rsid w:val="006F79B0"/>
    <w:rsid w:val="006F7C4A"/>
    <w:rsid w:val="006F7DA1"/>
    <w:rsid w:val="00700053"/>
    <w:rsid w:val="00700055"/>
    <w:rsid w:val="007004C6"/>
    <w:rsid w:val="00700544"/>
    <w:rsid w:val="007005A9"/>
    <w:rsid w:val="007007B6"/>
    <w:rsid w:val="0070095A"/>
    <w:rsid w:val="00700991"/>
    <w:rsid w:val="00700D76"/>
    <w:rsid w:val="00700E85"/>
    <w:rsid w:val="0070107A"/>
    <w:rsid w:val="00701A89"/>
    <w:rsid w:val="00701DB3"/>
    <w:rsid w:val="00701E48"/>
    <w:rsid w:val="00701F25"/>
    <w:rsid w:val="00702558"/>
    <w:rsid w:val="007025A2"/>
    <w:rsid w:val="00702633"/>
    <w:rsid w:val="00702753"/>
    <w:rsid w:val="007027FC"/>
    <w:rsid w:val="007028F3"/>
    <w:rsid w:val="00703052"/>
    <w:rsid w:val="007038BA"/>
    <w:rsid w:val="007038BB"/>
    <w:rsid w:val="007039DA"/>
    <w:rsid w:val="00703A93"/>
    <w:rsid w:val="00703D24"/>
    <w:rsid w:val="00703D3C"/>
    <w:rsid w:val="00703ED1"/>
    <w:rsid w:val="00703F81"/>
    <w:rsid w:val="0070401E"/>
    <w:rsid w:val="007040FB"/>
    <w:rsid w:val="0070414D"/>
    <w:rsid w:val="00704510"/>
    <w:rsid w:val="007048F3"/>
    <w:rsid w:val="00704B6B"/>
    <w:rsid w:val="00704BAA"/>
    <w:rsid w:val="007051E5"/>
    <w:rsid w:val="00705760"/>
    <w:rsid w:val="007058F6"/>
    <w:rsid w:val="00705A7F"/>
    <w:rsid w:val="00705BBD"/>
    <w:rsid w:val="00705F51"/>
    <w:rsid w:val="00705FA5"/>
    <w:rsid w:val="0070620B"/>
    <w:rsid w:val="00706345"/>
    <w:rsid w:val="0070692A"/>
    <w:rsid w:val="00706B7D"/>
    <w:rsid w:val="00706C6D"/>
    <w:rsid w:val="00706CEC"/>
    <w:rsid w:val="007075A1"/>
    <w:rsid w:val="00707612"/>
    <w:rsid w:val="00707712"/>
    <w:rsid w:val="00707783"/>
    <w:rsid w:val="007077D6"/>
    <w:rsid w:val="00707837"/>
    <w:rsid w:val="00707D05"/>
    <w:rsid w:val="00707EE4"/>
    <w:rsid w:val="0071009A"/>
    <w:rsid w:val="007107BA"/>
    <w:rsid w:val="007108B4"/>
    <w:rsid w:val="007109C0"/>
    <w:rsid w:val="00710D53"/>
    <w:rsid w:val="00710D85"/>
    <w:rsid w:val="00710E8B"/>
    <w:rsid w:val="007110F5"/>
    <w:rsid w:val="0071140E"/>
    <w:rsid w:val="00711659"/>
    <w:rsid w:val="00711662"/>
    <w:rsid w:val="00711A58"/>
    <w:rsid w:val="00711ADF"/>
    <w:rsid w:val="00711BA1"/>
    <w:rsid w:val="00711C57"/>
    <w:rsid w:val="0071224D"/>
    <w:rsid w:val="007122EC"/>
    <w:rsid w:val="0071256F"/>
    <w:rsid w:val="007125B9"/>
    <w:rsid w:val="00712875"/>
    <w:rsid w:val="00712B1A"/>
    <w:rsid w:val="00712CB6"/>
    <w:rsid w:val="00712D2C"/>
    <w:rsid w:val="00712D33"/>
    <w:rsid w:val="00712EB9"/>
    <w:rsid w:val="00713020"/>
    <w:rsid w:val="0071302E"/>
    <w:rsid w:val="00713091"/>
    <w:rsid w:val="0071329B"/>
    <w:rsid w:val="007133B0"/>
    <w:rsid w:val="007133B7"/>
    <w:rsid w:val="007133D7"/>
    <w:rsid w:val="00713427"/>
    <w:rsid w:val="00713714"/>
    <w:rsid w:val="007139EB"/>
    <w:rsid w:val="00713A14"/>
    <w:rsid w:val="00713AEF"/>
    <w:rsid w:val="00713C5F"/>
    <w:rsid w:val="00713CA6"/>
    <w:rsid w:val="00713D70"/>
    <w:rsid w:val="00713F2F"/>
    <w:rsid w:val="00714059"/>
    <w:rsid w:val="007143A7"/>
    <w:rsid w:val="00714B07"/>
    <w:rsid w:val="00714B88"/>
    <w:rsid w:val="00714E9D"/>
    <w:rsid w:val="007150F5"/>
    <w:rsid w:val="007156B6"/>
    <w:rsid w:val="007158D4"/>
    <w:rsid w:val="00715920"/>
    <w:rsid w:val="00715A2E"/>
    <w:rsid w:val="00715ACD"/>
    <w:rsid w:val="00715C64"/>
    <w:rsid w:val="00715D9F"/>
    <w:rsid w:val="00715FAD"/>
    <w:rsid w:val="0071624E"/>
    <w:rsid w:val="00716277"/>
    <w:rsid w:val="00716486"/>
    <w:rsid w:val="007164C4"/>
    <w:rsid w:val="007169A9"/>
    <w:rsid w:val="00716A53"/>
    <w:rsid w:val="00716C5F"/>
    <w:rsid w:val="00716C61"/>
    <w:rsid w:val="00716FE8"/>
    <w:rsid w:val="007170ED"/>
    <w:rsid w:val="00717475"/>
    <w:rsid w:val="0071751D"/>
    <w:rsid w:val="00717713"/>
    <w:rsid w:val="00717770"/>
    <w:rsid w:val="007177CD"/>
    <w:rsid w:val="00717A03"/>
    <w:rsid w:val="00717B77"/>
    <w:rsid w:val="00717BE7"/>
    <w:rsid w:val="00717C2E"/>
    <w:rsid w:val="00717DC5"/>
    <w:rsid w:val="00720083"/>
    <w:rsid w:val="00720490"/>
    <w:rsid w:val="00720513"/>
    <w:rsid w:val="00720621"/>
    <w:rsid w:val="00720679"/>
    <w:rsid w:val="0072074B"/>
    <w:rsid w:val="0072080F"/>
    <w:rsid w:val="00720A38"/>
    <w:rsid w:val="00720A45"/>
    <w:rsid w:val="0072122E"/>
    <w:rsid w:val="007212EA"/>
    <w:rsid w:val="00721704"/>
    <w:rsid w:val="0072185A"/>
    <w:rsid w:val="00721912"/>
    <w:rsid w:val="007219C5"/>
    <w:rsid w:val="00721A84"/>
    <w:rsid w:val="00721AD3"/>
    <w:rsid w:val="00721CC0"/>
    <w:rsid w:val="00722296"/>
    <w:rsid w:val="00722458"/>
    <w:rsid w:val="00722610"/>
    <w:rsid w:val="00722A32"/>
    <w:rsid w:val="00722BC7"/>
    <w:rsid w:val="0072350E"/>
    <w:rsid w:val="0072359B"/>
    <w:rsid w:val="00723A0C"/>
    <w:rsid w:val="00723EE4"/>
    <w:rsid w:val="00723FBE"/>
    <w:rsid w:val="00724075"/>
    <w:rsid w:val="007240EB"/>
    <w:rsid w:val="007249A7"/>
    <w:rsid w:val="007249D5"/>
    <w:rsid w:val="00724EB4"/>
    <w:rsid w:val="007251EE"/>
    <w:rsid w:val="0072536D"/>
    <w:rsid w:val="007256BA"/>
    <w:rsid w:val="0072570F"/>
    <w:rsid w:val="007257B7"/>
    <w:rsid w:val="00725888"/>
    <w:rsid w:val="00725AAC"/>
    <w:rsid w:val="00725EC6"/>
    <w:rsid w:val="0072601A"/>
    <w:rsid w:val="0072619B"/>
    <w:rsid w:val="00726280"/>
    <w:rsid w:val="0072635F"/>
    <w:rsid w:val="007264A3"/>
    <w:rsid w:val="0072669F"/>
    <w:rsid w:val="00726776"/>
    <w:rsid w:val="00726A2B"/>
    <w:rsid w:val="00726A8B"/>
    <w:rsid w:val="00726F4D"/>
    <w:rsid w:val="007272E2"/>
    <w:rsid w:val="00727369"/>
    <w:rsid w:val="00727526"/>
    <w:rsid w:val="00727CEA"/>
    <w:rsid w:val="0072BBFB"/>
    <w:rsid w:val="00730215"/>
    <w:rsid w:val="007302F0"/>
    <w:rsid w:val="00730445"/>
    <w:rsid w:val="00730765"/>
    <w:rsid w:val="00730767"/>
    <w:rsid w:val="007307AF"/>
    <w:rsid w:val="00730879"/>
    <w:rsid w:val="00730A98"/>
    <w:rsid w:val="00730CD1"/>
    <w:rsid w:val="00730E49"/>
    <w:rsid w:val="00731661"/>
    <w:rsid w:val="007318A7"/>
    <w:rsid w:val="00731BA0"/>
    <w:rsid w:val="00731E77"/>
    <w:rsid w:val="00731E82"/>
    <w:rsid w:val="00731F84"/>
    <w:rsid w:val="00732002"/>
    <w:rsid w:val="00732202"/>
    <w:rsid w:val="00732209"/>
    <w:rsid w:val="00732414"/>
    <w:rsid w:val="00732900"/>
    <w:rsid w:val="00732ADA"/>
    <w:rsid w:val="00732B33"/>
    <w:rsid w:val="00732C68"/>
    <w:rsid w:val="00732CEE"/>
    <w:rsid w:val="00732D35"/>
    <w:rsid w:val="00732DBB"/>
    <w:rsid w:val="00733236"/>
    <w:rsid w:val="0073369D"/>
    <w:rsid w:val="00733750"/>
    <w:rsid w:val="0073399D"/>
    <w:rsid w:val="00733BD0"/>
    <w:rsid w:val="00733D7D"/>
    <w:rsid w:val="00734265"/>
    <w:rsid w:val="0073467E"/>
    <w:rsid w:val="0073471F"/>
    <w:rsid w:val="007347B1"/>
    <w:rsid w:val="00734DA1"/>
    <w:rsid w:val="00734F68"/>
    <w:rsid w:val="00735034"/>
    <w:rsid w:val="0073526E"/>
    <w:rsid w:val="0073533E"/>
    <w:rsid w:val="00735489"/>
    <w:rsid w:val="00735F68"/>
    <w:rsid w:val="00736018"/>
    <w:rsid w:val="0073601C"/>
    <w:rsid w:val="007360AE"/>
    <w:rsid w:val="0073639C"/>
    <w:rsid w:val="007363AC"/>
    <w:rsid w:val="007364DB"/>
    <w:rsid w:val="00736693"/>
    <w:rsid w:val="007366F3"/>
    <w:rsid w:val="007368EA"/>
    <w:rsid w:val="00736BA0"/>
    <w:rsid w:val="00737000"/>
    <w:rsid w:val="007371E5"/>
    <w:rsid w:val="0073770E"/>
    <w:rsid w:val="0073781A"/>
    <w:rsid w:val="00737825"/>
    <w:rsid w:val="007378A9"/>
    <w:rsid w:val="00737B3F"/>
    <w:rsid w:val="00740044"/>
    <w:rsid w:val="0074004D"/>
    <w:rsid w:val="00740419"/>
    <w:rsid w:val="00740BC5"/>
    <w:rsid w:val="00740EFC"/>
    <w:rsid w:val="00740F16"/>
    <w:rsid w:val="0074109F"/>
    <w:rsid w:val="00741403"/>
    <w:rsid w:val="007414FA"/>
    <w:rsid w:val="007415AC"/>
    <w:rsid w:val="0074170F"/>
    <w:rsid w:val="007417D7"/>
    <w:rsid w:val="0074197E"/>
    <w:rsid w:val="007419BB"/>
    <w:rsid w:val="00741DF0"/>
    <w:rsid w:val="00741FE9"/>
    <w:rsid w:val="0074257C"/>
    <w:rsid w:val="00742649"/>
    <w:rsid w:val="007426E8"/>
    <w:rsid w:val="00742917"/>
    <w:rsid w:val="00742C91"/>
    <w:rsid w:val="00742D45"/>
    <w:rsid w:val="00742DDD"/>
    <w:rsid w:val="00742F1F"/>
    <w:rsid w:val="007431B5"/>
    <w:rsid w:val="007433A5"/>
    <w:rsid w:val="007434A6"/>
    <w:rsid w:val="0074383B"/>
    <w:rsid w:val="007439C4"/>
    <w:rsid w:val="00743A4D"/>
    <w:rsid w:val="00743D07"/>
    <w:rsid w:val="00743DE8"/>
    <w:rsid w:val="00743E79"/>
    <w:rsid w:val="0074409E"/>
    <w:rsid w:val="00744142"/>
    <w:rsid w:val="00744352"/>
    <w:rsid w:val="00744418"/>
    <w:rsid w:val="00744E3E"/>
    <w:rsid w:val="00744E9A"/>
    <w:rsid w:val="007450A9"/>
    <w:rsid w:val="00745178"/>
    <w:rsid w:val="007451A5"/>
    <w:rsid w:val="0074543B"/>
    <w:rsid w:val="007455C5"/>
    <w:rsid w:val="00745655"/>
    <w:rsid w:val="0074568E"/>
    <w:rsid w:val="00745778"/>
    <w:rsid w:val="00745B20"/>
    <w:rsid w:val="00745B64"/>
    <w:rsid w:val="00745C78"/>
    <w:rsid w:val="00745FDF"/>
    <w:rsid w:val="00746094"/>
    <w:rsid w:val="0074619F"/>
    <w:rsid w:val="007461EE"/>
    <w:rsid w:val="0074655F"/>
    <w:rsid w:val="007466F9"/>
    <w:rsid w:val="0074683C"/>
    <w:rsid w:val="00746D92"/>
    <w:rsid w:val="00746E4F"/>
    <w:rsid w:val="00746F12"/>
    <w:rsid w:val="00747177"/>
    <w:rsid w:val="007474EC"/>
    <w:rsid w:val="007477C9"/>
    <w:rsid w:val="00747B83"/>
    <w:rsid w:val="00747DA4"/>
    <w:rsid w:val="00747F73"/>
    <w:rsid w:val="00750001"/>
    <w:rsid w:val="007502DD"/>
    <w:rsid w:val="0075072F"/>
    <w:rsid w:val="0075102A"/>
    <w:rsid w:val="007512C7"/>
    <w:rsid w:val="007512CF"/>
    <w:rsid w:val="00751614"/>
    <w:rsid w:val="00751626"/>
    <w:rsid w:val="00751A6B"/>
    <w:rsid w:val="00751F4C"/>
    <w:rsid w:val="00751F4E"/>
    <w:rsid w:val="00751FA3"/>
    <w:rsid w:val="00751FDC"/>
    <w:rsid w:val="00752165"/>
    <w:rsid w:val="0075232A"/>
    <w:rsid w:val="00752668"/>
    <w:rsid w:val="0075287C"/>
    <w:rsid w:val="0075293C"/>
    <w:rsid w:val="007529D5"/>
    <w:rsid w:val="00752A2B"/>
    <w:rsid w:val="00752C51"/>
    <w:rsid w:val="00752D61"/>
    <w:rsid w:val="00752E22"/>
    <w:rsid w:val="00752F41"/>
    <w:rsid w:val="00753009"/>
    <w:rsid w:val="00753069"/>
    <w:rsid w:val="007530CA"/>
    <w:rsid w:val="00753180"/>
    <w:rsid w:val="00753597"/>
    <w:rsid w:val="007535FF"/>
    <w:rsid w:val="007537F8"/>
    <w:rsid w:val="007539AA"/>
    <w:rsid w:val="00753AE6"/>
    <w:rsid w:val="00753B06"/>
    <w:rsid w:val="00753B3A"/>
    <w:rsid w:val="00753D15"/>
    <w:rsid w:val="00753E12"/>
    <w:rsid w:val="00754470"/>
    <w:rsid w:val="0075456C"/>
    <w:rsid w:val="00754693"/>
    <w:rsid w:val="0075477E"/>
    <w:rsid w:val="00754811"/>
    <w:rsid w:val="00754AA3"/>
    <w:rsid w:val="00754D51"/>
    <w:rsid w:val="00754DF3"/>
    <w:rsid w:val="0075528A"/>
    <w:rsid w:val="0075535B"/>
    <w:rsid w:val="007553D8"/>
    <w:rsid w:val="0075549A"/>
    <w:rsid w:val="007555D2"/>
    <w:rsid w:val="007557B8"/>
    <w:rsid w:val="0075584D"/>
    <w:rsid w:val="00755958"/>
    <w:rsid w:val="007559C4"/>
    <w:rsid w:val="00755BD3"/>
    <w:rsid w:val="00755EEA"/>
    <w:rsid w:val="00755FC7"/>
    <w:rsid w:val="00756099"/>
    <w:rsid w:val="0075656C"/>
    <w:rsid w:val="0075674B"/>
    <w:rsid w:val="00756908"/>
    <w:rsid w:val="00756937"/>
    <w:rsid w:val="00756A8E"/>
    <w:rsid w:val="007570A7"/>
    <w:rsid w:val="00757147"/>
    <w:rsid w:val="00757185"/>
    <w:rsid w:val="007571B8"/>
    <w:rsid w:val="00757442"/>
    <w:rsid w:val="00757622"/>
    <w:rsid w:val="00757790"/>
    <w:rsid w:val="007578FA"/>
    <w:rsid w:val="00757BAD"/>
    <w:rsid w:val="0075F37A"/>
    <w:rsid w:val="00760185"/>
    <w:rsid w:val="007605A2"/>
    <w:rsid w:val="007605F9"/>
    <w:rsid w:val="00760B9B"/>
    <w:rsid w:val="00760CEC"/>
    <w:rsid w:val="007612C7"/>
    <w:rsid w:val="00761673"/>
    <w:rsid w:val="00761930"/>
    <w:rsid w:val="00761B0B"/>
    <w:rsid w:val="00761B17"/>
    <w:rsid w:val="00761DF9"/>
    <w:rsid w:val="00761F2B"/>
    <w:rsid w:val="00762289"/>
    <w:rsid w:val="007623DE"/>
    <w:rsid w:val="0076246E"/>
    <w:rsid w:val="00762524"/>
    <w:rsid w:val="00762835"/>
    <w:rsid w:val="00762D80"/>
    <w:rsid w:val="00762E5D"/>
    <w:rsid w:val="00762EC4"/>
    <w:rsid w:val="00762EC9"/>
    <w:rsid w:val="00762FFC"/>
    <w:rsid w:val="007631DB"/>
    <w:rsid w:val="007632F9"/>
    <w:rsid w:val="00763363"/>
    <w:rsid w:val="00763512"/>
    <w:rsid w:val="00763753"/>
    <w:rsid w:val="00763769"/>
    <w:rsid w:val="00763941"/>
    <w:rsid w:val="00763A92"/>
    <w:rsid w:val="00763B76"/>
    <w:rsid w:val="00763BF8"/>
    <w:rsid w:val="00763CAC"/>
    <w:rsid w:val="007642C5"/>
    <w:rsid w:val="00764533"/>
    <w:rsid w:val="00764567"/>
    <w:rsid w:val="00764713"/>
    <w:rsid w:val="00764733"/>
    <w:rsid w:val="00764737"/>
    <w:rsid w:val="0076498E"/>
    <w:rsid w:val="007654DB"/>
    <w:rsid w:val="007657DB"/>
    <w:rsid w:val="00765831"/>
    <w:rsid w:val="00765906"/>
    <w:rsid w:val="00765B8C"/>
    <w:rsid w:val="00765D01"/>
    <w:rsid w:val="00765E26"/>
    <w:rsid w:val="00765EDD"/>
    <w:rsid w:val="007660E7"/>
    <w:rsid w:val="00766332"/>
    <w:rsid w:val="007664DC"/>
    <w:rsid w:val="00766809"/>
    <w:rsid w:val="00766E9F"/>
    <w:rsid w:val="00766FB0"/>
    <w:rsid w:val="007676DF"/>
    <w:rsid w:val="00767791"/>
    <w:rsid w:val="007678A5"/>
    <w:rsid w:val="00767CCC"/>
    <w:rsid w:val="00767F80"/>
    <w:rsid w:val="0077010D"/>
    <w:rsid w:val="00770126"/>
    <w:rsid w:val="007704BC"/>
    <w:rsid w:val="00770795"/>
    <w:rsid w:val="007708FB"/>
    <w:rsid w:val="00770A4D"/>
    <w:rsid w:val="00770CD7"/>
    <w:rsid w:val="00770F48"/>
    <w:rsid w:val="00770FFE"/>
    <w:rsid w:val="0077147D"/>
    <w:rsid w:val="007716AF"/>
    <w:rsid w:val="00771828"/>
    <w:rsid w:val="00771A38"/>
    <w:rsid w:val="00771A4D"/>
    <w:rsid w:val="00771B40"/>
    <w:rsid w:val="00771C0C"/>
    <w:rsid w:val="00771CF5"/>
    <w:rsid w:val="00772051"/>
    <w:rsid w:val="0077217B"/>
    <w:rsid w:val="007721FA"/>
    <w:rsid w:val="007722F2"/>
    <w:rsid w:val="00772971"/>
    <w:rsid w:val="00772ED0"/>
    <w:rsid w:val="00773005"/>
    <w:rsid w:val="00773096"/>
    <w:rsid w:val="0077315F"/>
    <w:rsid w:val="00773280"/>
    <w:rsid w:val="00773446"/>
    <w:rsid w:val="0077356A"/>
    <w:rsid w:val="00773648"/>
    <w:rsid w:val="007736E3"/>
    <w:rsid w:val="007737B7"/>
    <w:rsid w:val="007737C2"/>
    <w:rsid w:val="00773943"/>
    <w:rsid w:val="00773ADD"/>
    <w:rsid w:val="00773B61"/>
    <w:rsid w:val="00773BFE"/>
    <w:rsid w:val="00773E12"/>
    <w:rsid w:val="00774185"/>
    <w:rsid w:val="007741A5"/>
    <w:rsid w:val="007745EC"/>
    <w:rsid w:val="007746FA"/>
    <w:rsid w:val="007747EA"/>
    <w:rsid w:val="007747FD"/>
    <w:rsid w:val="00774B89"/>
    <w:rsid w:val="00774D44"/>
    <w:rsid w:val="00774DDA"/>
    <w:rsid w:val="00774E31"/>
    <w:rsid w:val="00774F3F"/>
    <w:rsid w:val="007750B7"/>
    <w:rsid w:val="00775170"/>
    <w:rsid w:val="007751F0"/>
    <w:rsid w:val="00775259"/>
    <w:rsid w:val="007752B1"/>
    <w:rsid w:val="007755A3"/>
    <w:rsid w:val="0077579C"/>
    <w:rsid w:val="007757C5"/>
    <w:rsid w:val="00775991"/>
    <w:rsid w:val="00775A68"/>
    <w:rsid w:val="00775BC9"/>
    <w:rsid w:val="007761AB"/>
    <w:rsid w:val="007764E8"/>
    <w:rsid w:val="00776A8F"/>
    <w:rsid w:val="00776BA4"/>
    <w:rsid w:val="00776E68"/>
    <w:rsid w:val="00777266"/>
    <w:rsid w:val="007773A8"/>
    <w:rsid w:val="007779D5"/>
    <w:rsid w:val="00777AF5"/>
    <w:rsid w:val="00777DBC"/>
    <w:rsid w:val="00777DF8"/>
    <w:rsid w:val="00777E18"/>
    <w:rsid w:val="00777E97"/>
    <w:rsid w:val="00779561"/>
    <w:rsid w:val="00780089"/>
    <w:rsid w:val="007800CE"/>
    <w:rsid w:val="007800D8"/>
    <w:rsid w:val="007800E5"/>
    <w:rsid w:val="00780528"/>
    <w:rsid w:val="00780C4E"/>
    <w:rsid w:val="00780D70"/>
    <w:rsid w:val="007817B2"/>
    <w:rsid w:val="00781915"/>
    <w:rsid w:val="00781A9B"/>
    <w:rsid w:val="00781AD1"/>
    <w:rsid w:val="00781BF2"/>
    <w:rsid w:val="007820F4"/>
    <w:rsid w:val="00782173"/>
    <w:rsid w:val="0078234C"/>
    <w:rsid w:val="00782352"/>
    <w:rsid w:val="007823DB"/>
    <w:rsid w:val="00782459"/>
    <w:rsid w:val="00782611"/>
    <w:rsid w:val="007826B7"/>
    <w:rsid w:val="007826DB"/>
    <w:rsid w:val="00782721"/>
    <w:rsid w:val="0078283C"/>
    <w:rsid w:val="00782C63"/>
    <w:rsid w:val="00782FDC"/>
    <w:rsid w:val="00783723"/>
    <w:rsid w:val="00783862"/>
    <w:rsid w:val="00783CA5"/>
    <w:rsid w:val="00783DC1"/>
    <w:rsid w:val="00783E25"/>
    <w:rsid w:val="00783E4D"/>
    <w:rsid w:val="00783E8B"/>
    <w:rsid w:val="00783F8C"/>
    <w:rsid w:val="00784238"/>
    <w:rsid w:val="0078460F"/>
    <w:rsid w:val="00784704"/>
    <w:rsid w:val="00784731"/>
    <w:rsid w:val="0078474A"/>
    <w:rsid w:val="007849C8"/>
    <w:rsid w:val="007849F9"/>
    <w:rsid w:val="00784A1A"/>
    <w:rsid w:val="00784B24"/>
    <w:rsid w:val="00784C31"/>
    <w:rsid w:val="00785320"/>
    <w:rsid w:val="00785368"/>
    <w:rsid w:val="007854A4"/>
    <w:rsid w:val="007855B3"/>
    <w:rsid w:val="00785961"/>
    <w:rsid w:val="00785972"/>
    <w:rsid w:val="00785AAA"/>
    <w:rsid w:val="00785B60"/>
    <w:rsid w:val="00786017"/>
    <w:rsid w:val="0078630A"/>
    <w:rsid w:val="007863AC"/>
    <w:rsid w:val="00786486"/>
    <w:rsid w:val="007864C7"/>
    <w:rsid w:val="00786580"/>
    <w:rsid w:val="00786734"/>
    <w:rsid w:val="00786825"/>
    <w:rsid w:val="00786B54"/>
    <w:rsid w:val="00787268"/>
    <w:rsid w:val="00787A9F"/>
    <w:rsid w:val="007902BA"/>
    <w:rsid w:val="007902E6"/>
    <w:rsid w:val="0079072D"/>
    <w:rsid w:val="00790BDA"/>
    <w:rsid w:val="00790C35"/>
    <w:rsid w:val="00790C9D"/>
    <w:rsid w:val="00790CCB"/>
    <w:rsid w:val="00790DA9"/>
    <w:rsid w:val="00791195"/>
    <w:rsid w:val="0079130D"/>
    <w:rsid w:val="007913E1"/>
    <w:rsid w:val="007916A0"/>
    <w:rsid w:val="007918F4"/>
    <w:rsid w:val="00791938"/>
    <w:rsid w:val="00791AC8"/>
    <w:rsid w:val="00791E25"/>
    <w:rsid w:val="00791FE5"/>
    <w:rsid w:val="0079240E"/>
    <w:rsid w:val="0079241F"/>
    <w:rsid w:val="00792564"/>
    <w:rsid w:val="007925E3"/>
    <w:rsid w:val="007926FF"/>
    <w:rsid w:val="00792756"/>
    <w:rsid w:val="007927B2"/>
    <w:rsid w:val="007928CC"/>
    <w:rsid w:val="007929F5"/>
    <w:rsid w:val="00793041"/>
    <w:rsid w:val="007931C6"/>
    <w:rsid w:val="007932DA"/>
    <w:rsid w:val="0079338D"/>
    <w:rsid w:val="00793488"/>
    <w:rsid w:val="007934DA"/>
    <w:rsid w:val="00793621"/>
    <w:rsid w:val="007936D7"/>
    <w:rsid w:val="00793765"/>
    <w:rsid w:val="007939FE"/>
    <w:rsid w:val="00793B2B"/>
    <w:rsid w:val="00793B48"/>
    <w:rsid w:val="00793BF9"/>
    <w:rsid w:val="00793C2C"/>
    <w:rsid w:val="00793E62"/>
    <w:rsid w:val="00793F33"/>
    <w:rsid w:val="00794381"/>
    <w:rsid w:val="007944D6"/>
    <w:rsid w:val="0079458B"/>
    <w:rsid w:val="007947EA"/>
    <w:rsid w:val="007948F5"/>
    <w:rsid w:val="00794AF1"/>
    <w:rsid w:val="00794E7A"/>
    <w:rsid w:val="00794EE5"/>
    <w:rsid w:val="007950A6"/>
    <w:rsid w:val="00795472"/>
    <w:rsid w:val="007956E4"/>
    <w:rsid w:val="00795B37"/>
    <w:rsid w:val="0079603D"/>
    <w:rsid w:val="00796381"/>
    <w:rsid w:val="0079643A"/>
    <w:rsid w:val="007968E5"/>
    <w:rsid w:val="00796E6F"/>
    <w:rsid w:val="007971EE"/>
    <w:rsid w:val="0079723D"/>
    <w:rsid w:val="00797322"/>
    <w:rsid w:val="007974B7"/>
    <w:rsid w:val="00797672"/>
    <w:rsid w:val="00797888"/>
    <w:rsid w:val="00797EBC"/>
    <w:rsid w:val="007A06E9"/>
    <w:rsid w:val="007A073D"/>
    <w:rsid w:val="007A08E2"/>
    <w:rsid w:val="007A0E8A"/>
    <w:rsid w:val="007A1185"/>
    <w:rsid w:val="007A11D0"/>
    <w:rsid w:val="007A1388"/>
    <w:rsid w:val="007A148F"/>
    <w:rsid w:val="007A16FF"/>
    <w:rsid w:val="007A171C"/>
    <w:rsid w:val="007A17C5"/>
    <w:rsid w:val="007A186E"/>
    <w:rsid w:val="007A19FB"/>
    <w:rsid w:val="007A1A9F"/>
    <w:rsid w:val="007A1ED0"/>
    <w:rsid w:val="007A1FE2"/>
    <w:rsid w:val="007A2006"/>
    <w:rsid w:val="007A20E3"/>
    <w:rsid w:val="007A240A"/>
    <w:rsid w:val="007A245B"/>
    <w:rsid w:val="007A2685"/>
    <w:rsid w:val="007A294B"/>
    <w:rsid w:val="007A2B89"/>
    <w:rsid w:val="007A2E98"/>
    <w:rsid w:val="007A2FF2"/>
    <w:rsid w:val="007A317E"/>
    <w:rsid w:val="007A36F1"/>
    <w:rsid w:val="007A40EE"/>
    <w:rsid w:val="007A426A"/>
    <w:rsid w:val="007A4333"/>
    <w:rsid w:val="007A4368"/>
    <w:rsid w:val="007A43DC"/>
    <w:rsid w:val="007A4583"/>
    <w:rsid w:val="007A45B7"/>
    <w:rsid w:val="007A4734"/>
    <w:rsid w:val="007A4A45"/>
    <w:rsid w:val="007A4AFC"/>
    <w:rsid w:val="007A4B7F"/>
    <w:rsid w:val="007A4C4C"/>
    <w:rsid w:val="007A5197"/>
    <w:rsid w:val="007A528C"/>
    <w:rsid w:val="007A53B2"/>
    <w:rsid w:val="007A55C2"/>
    <w:rsid w:val="007A59DB"/>
    <w:rsid w:val="007A5D2A"/>
    <w:rsid w:val="007A60E3"/>
    <w:rsid w:val="007A6274"/>
    <w:rsid w:val="007A653B"/>
    <w:rsid w:val="007A6588"/>
    <w:rsid w:val="007A6690"/>
    <w:rsid w:val="007A682F"/>
    <w:rsid w:val="007A6910"/>
    <w:rsid w:val="007A69CA"/>
    <w:rsid w:val="007A6AE6"/>
    <w:rsid w:val="007A6B95"/>
    <w:rsid w:val="007A6C46"/>
    <w:rsid w:val="007A6D24"/>
    <w:rsid w:val="007A6DE1"/>
    <w:rsid w:val="007A6E12"/>
    <w:rsid w:val="007A7009"/>
    <w:rsid w:val="007A752B"/>
    <w:rsid w:val="007A7695"/>
    <w:rsid w:val="007A77EF"/>
    <w:rsid w:val="007A792C"/>
    <w:rsid w:val="007A7D2A"/>
    <w:rsid w:val="007B004E"/>
    <w:rsid w:val="007B012A"/>
    <w:rsid w:val="007B01CD"/>
    <w:rsid w:val="007B0498"/>
    <w:rsid w:val="007B0744"/>
    <w:rsid w:val="007B0782"/>
    <w:rsid w:val="007B0B44"/>
    <w:rsid w:val="007B0B83"/>
    <w:rsid w:val="007B0D45"/>
    <w:rsid w:val="007B0F6A"/>
    <w:rsid w:val="007B1060"/>
    <w:rsid w:val="007B12A7"/>
    <w:rsid w:val="007B18B9"/>
    <w:rsid w:val="007B2063"/>
    <w:rsid w:val="007B226C"/>
    <w:rsid w:val="007B261D"/>
    <w:rsid w:val="007B28AB"/>
    <w:rsid w:val="007B29EC"/>
    <w:rsid w:val="007B2EDC"/>
    <w:rsid w:val="007B2F33"/>
    <w:rsid w:val="007B2F61"/>
    <w:rsid w:val="007B2FA3"/>
    <w:rsid w:val="007B3141"/>
    <w:rsid w:val="007B31D8"/>
    <w:rsid w:val="007B32E9"/>
    <w:rsid w:val="007B3717"/>
    <w:rsid w:val="007B389D"/>
    <w:rsid w:val="007B3D60"/>
    <w:rsid w:val="007B3EDA"/>
    <w:rsid w:val="007B3FCC"/>
    <w:rsid w:val="007B41EC"/>
    <w:rsid w:val="007B422E"/>
    <w:rsid w:val="007B45A3"/>
    <w:rsid w:val="007B45B9"/>
    <w:rsid w:val="007B46B2"/>
    <w:rsid w:val="007B46D8"/>
    <w:rsid w:val="007B4E99"/>
    <w:rsid w:val="007B4F02"/>
    <w:rsid w:val="007B577C"/>
    <w:rsid w:val="007B57B4"/>
    <w:rsid w:val="007B57E3"/>
    <w:rsid w:val="007B59F0"/>
    <w:rsid w:val="007B5A88"/>
    <w:rsid w:val="007B5B94"/>
    <w:rsid w:val="007B5C3E"/>
    <w:rsid w:val="007B5D00"/>
    <w:rsid w:val="007B5DC8"/>
    <w:rsid w:val="007B6245"/>
    <w:rsid w:val="007B634C"/>
    <w:rsid w:val="007B63EF"/>
    <w:rsid w:val="007B6415"/>
    <w:rsid w:val="007B642E"/>
    <w:rsid w:val="007B6745"/>
    <w:rsid w:val="007B6798"/>
    <w:rsid w:val="007B6F5A"/>
    <w:rsid w:val="007B7113"/>
    <w:rsid w:val="007B726F"/>
    <w:rsid w:val="007B7B5E"/>
    <w:rsid w:val="007B7DAC"/>
    <w:rsid w:val="007C0012"/>
    <w:rsid w:val="007C003E"/>
    <w:rsid w:val="007C00AA"/>
    <w:rsid w:val="007C00EE"/>
    <w:rsid w:val="007C0801"/>
    <w:rsid w:val="007C0AC7"/>
    <w:rsid w:val="007C13B3"/>
    <w:rsid w:val="007C14C1"/>
    <w:rsid w:val="007C1771"/>
    <w:rsid w:val="007C1AB2"/>
    <w:rsid w:val="007C1B4E"/>
    <w:rsid w:val="007C1D0D"/>
    <w:rsid w:val="007C1D93"/>
    <w:rsid w:val="007C1DE4"/>
    <w:rsid w:val="007C2349"/>
    <w:rsid w:val="007C2957"/>
    <w:rsid w:val="007C2A9F"/>
    <w:rsid w:val="007C2AC5"/>
    <w:rsid w:val="007C2E09"/>
    <w:rsid w:val="007C2E21"/>
    <w:rsid w:val="007C2FE0"/>
    <w:rsid w:val="007C3235"/>
    <w:rsid w:val="007C37C2"/>
    <w:rsid w:val="007C37D4"/>
    <w:rsid w:val="007C3817"/>
    <w:rsid w:val="007C3881"/>
    <w:rsid w:val="007C3999"/>
    <w:rsid w:val="007C3CC7"/>
    <w:rsid w:val="007C3F23"/>
    <w:rsid w:val="007C4022"/>
    <w:rsid w:val="007C40A7"/>
    <w:rsid w:val="007C4493"/>
    <w:rsid w:val="007C46FA"/>
    <w:rsid w:val="007C47B9"/>
    <w:rsid w:val="007C47E9"/>
    <w:rsid w:val="007C4AF8"/>
    <w:rsid w:val="007C4C66"/>
    <w:rsid w:val="007C4CE5"/>
    <w:rsid w:val="007C4ED7"/>
    <w:rsid w:val="007C4EEF"/>
    <w:rsid w:val="007C4F8B"/>
    <w:rsid w:val="007C538C"/>
    <w:rsid w:val="007C5439"/>
    <w:rsid w:val="007C54FC"/>
    <w:rsid w:val="007C56B1"/>
    <w:rsid w:val="007C5974"/>
    <w:rsid w:val="007C5A0D"/>
    <w:rsid w:val="007C5A92"/>
    <w:rsid w:val="007C5C37"/>
    <w:rsid w:val="007C5CE3"/>
    <w:rsid w:val="007C60FA"/>
    <w:rsid w:val="007C610C"/>
    <w:rsid w:val="007C6315"/>
    <w:rsid w:val="007C639E"/>
    <w:rsid w:val="007C6408"/>
    <w:rsid w:val="007C6700"/>
    <w:rsid w:val="007C6968"/>
    <w:rsid w:val="007C6AE0"/>
    <w:rsid w:val="007C7273"/>
    <w:rsid w:val="007C7357"/>
    <w:rsid w:val="007C740C"/>
    <w:rsid w:val="007C769C"/>
    <w:rsid w:val="007C794A"/>
    <w:rsid w:val="007C7A50"/>
    <w:rsid w:val="007C7B79"/>
    <w:rsid w:val="007C7D81"/>
    <w:rsid w:val="007C7FBC"/>
    <w:rsid w:val="007D04BD"/>
    <w:rsid w:val="007D057B"/>
    <w:rsid w:val="007D066F"/>
    <w:rsid w:val="007D0901"/>
    <w:rsid w:val="007D0C54"/>
    <w:rsid w:val="007D0CA8"/>
    <w:rsid w:val="007D0E32"/>
    <w:rsid w:val="007D102E"/>
    <w:rsid w:val="007D1052"/>
    <w:rsid w:val="007D10AE"/>
    <w:rsid w:val="007D1151"/>
    <w:rsid w:val="007D116B"/>
    <w:rsid w:val="007D12C4"/>
    <w:rsid w:val="007D1481"/>
    <w:rsid w:val="007D14B6"/>
    <w:rsid w:val="007D14F5"/>
    <w:rsid w:val="007D15EC"/>
    <w:rsid w:val="007D16E4"/>
    <w:rsid w:val="007D1A1F"/>
    <w:rsid w:val="007D1A91"/>
    <w:rsid w:val="007D1D8B"/>
    <w:rsid w:val="007D1F76"/>
    <w:rsid w:val="007D20E6"/>
    <w:rsid w:val="007D2413"/>
    <w:rsid w:val="007D252C"/>
    <w:rsid w:val="007D2598"/>
    <w:rsid w:val="007D25F1"/>
    <w:rsid w:val="007D2639"/>
    <w:rsid w:val="007D2875"/>
    <w:rsid w:val="007D28F8"/>
    <w:rsid w:val="007D2970"/>
    <w:rsid w:val="007D2995"/>
    <w:rsid w:val="007D2A54"/>
    <w:rsid w:val="007D2B34"/>
    <w:rsid w:val="007D2B77"/>
    <w:rsid w:val="007D2F3F"/>
    <w:rsid w:val="007D30B7"/>
    <w:rsid w:val="007D30F2"/>
    <w:rsid w:val="007D32DF"/>
    <w:rsid w:val="007D3388"/>
    <w:rsid w:val="007D3566"/>
    <w:rsid w:val="007D394F"/>
    <w:rsid w:val="007D39D2"/>
    <w:rsid w:val="007D3BB6"/>
    <w:rsid w:val="007D3BCB"/>
    <w:rsid w:val="007D3F6A"/>
    <w:rsid w:val="007D4086"/>
    <w:rsid w:val="007D450A"/>
    <w:rsid w:val="007D471F"/>
    <w:rsid w:val="007D4759"/>
    <w:rsid w:val="007D49AD"/>
    <w:rsid w:val="007D4B26"/>
    <w:rsid w:val="007D4B62"/>
    <w:rsid w:val="007D4D6B"/>
    <w:rsid w:val="007D4E8B"/>
    <w:rsid w:val="007D52E7"/>
    <w:rsid w:val="007D5AA9"/>
    <w:rsid w:val="007D621C"/>
    <w:rsid w:val="007D624F"/>
    <w:rsid w:val="007D634C"/>
    <w:rsid w:val="007D66D7"/>
    <w:rsid w:val="007D69FB"/>
    <w:rsid w:val="007D6C21"/>
    <w:rsid w:val="007D6C7C"/>
    <w:rsid w:val="007D6D2C"/>
    <w:rsid w:val="007D6EE0"/>
    <w:rsid w:val="007D7097"/>
    <w:rsid w:val="007D71E2"/>
    <w:rsid w:val="007D7351"/>
    <w:rsid w:val="007D79AD"/>
    <w:rsid w:val="007D7D70"/>
    <w:rsid w:val="007DB88B"/>
    <w:rsid w:val="007E00B4"/>
    <w:rsid w:val="007E0443"/>
    <w:rsid w:val="007E0558"/>
    <w:rsid w:val="007E083D"/>
    <w:rsid w:val="007E0B23"/>
    <w:rsid w:val="007E0C8F"/>
    <w:rsid w:val="007E0DA6"/>
    <w:rsid w:val="007E0FC8"/>
    <w:rsid w:val="007E11C2"/>
    <w:rsid w:val="007E1213"/>
    <w:rsid w:val="007E141C"/>
    <w:rsid w:val="007E16AC"/>
    <w:rsid w:val="007E1A2F"/>
    <w:rsid w:val="007E1ABA"/>
    <w:rsid w:val="007E2445"/>
    <w:rsid w:val="007E257A"/>
    <w:rsid w:val="007E2733"/>
    <w:rsid w:val="007E281B"/>
    <w:rsid w:val="007E2943"/>
    <w:rsid w:val="007E29CE"/>
    <w:rsid w:val="007E2B51"/>
    <w:rsid w:val="007E2B52"/>
    <w:rsid w:val="007E2C3D"/>
    <w:rsid w:val="007E2DF9"/>
    <w:rsid w:val="007E2E8C"/>
    <w:rsid w:val="007E2F65"/>
    <w:rsid w:val="007E2F6B"/>
    <w:rsid w:val="007E2F7C"/>
    <w:rsid w:val="007E3373"/>
    <w:rsid w:val="007E3A55"/>
    <w:rsid w:val="007E3AE1"/>
    <w:rsid w:val="007E3C58"/>
    <w:rsid w:val="007E3F2A"/>
    <w:rsid w:val="007E4374"/>
    <w:rsid w:val="007E4525"/>
    <w:rsid w:val="007E4852"/>
    <w:rsid w:val="007E4853"/>
    <w:rsid w:val="007E486B"/>
    <w:rsid w:val="007E4B52"/>
    <w:rsid w:val="007E4B98"/>
    <w:rsid w:val="007E4B9C"/>
    <w:rsid w:val="007E4BC6"/>
    <w:rsid w:val="007E4C0B"/>
    <w:rsid w:val="007E4D1B"/>
    <w:rsid w:val="007E4D59"/>
    <w:rsid w:val="007E4E8F"/>
    <w:rsid w:val="007E4FF6"/>
    <w:rsid w:val="007E5064"/>
    <w:rsid w:val="007E5084"/>
    <w:rsid w:val="007E5402"/>
    <w:rsid w:val="007E5895"/>
    <w:rsid w:val="007E5BA8"/>
    <w:rsid w:val="007E5D4C"/>
    <w:rsid w:val="007E5EFE"/>
    <w:rsid w:val="007E5F98"/>
    <w:rsid w:val="007E63D2"/>
    <w:rsid w:val="007E645B"/>
    <w:rsid w:val="007E6716"/>
    <w:rsid w:val="007E67F6"/>
    <w:rsid w:val="007E6912"/>
    <w:rsid w:val="007E6913"/>
    <w:rsid w:val="007E69C1"/>
    <w:rsid w:val="007E69CA"/>
    <w:rsid w:val="007E74F2"/>
    <w:rsid w:val="007E75EB"/>
    <w:rsid w:val="007E7807"/>
    <w:rsid w:val="007E788D"/>
    <w:rsid w:val="007E7A7C"/>
    <w:rsid w:val="007E7AE6"/>
    <w:rsid w:val="007E7B12"/>
    <w:rsid w:val="007E7C8D"/>
    <w:rsid w:val="007E7CEA"/>
    <w:rsid w:val="007E7D65"/>
    <w:rsid w:val="007F010A"/>
    <w:rsid w:val="007F0305"/>
    <w:rsid w:val="007F038A"/>
    <w:rsid w:val="007F0556"/>
    <w:rsid w:val="007F05D8"/>
    <w:rsid w:val="007F0612"/>
    <w:rsid w:val="007F0AE5"/>
    <w:rsid w:val="007F0D8E"/>
    <w:rsid w:val="007F0EAB"/>
    <w:rsid w:val="007F0F29"/>
    <w:rsid w:val="007F12B8"/>
    <w:rsid w:val="007F12E1"/>
    <w:rsid w:val="007F134E"/>
    <w:rsid w:val="007F152E"/>
    <w:rsid w:val="007F15DF"/>
    <w:rsid w:val="007F1659"/>
    <w:rsid w:val="007F18C7"/>
    <w:rsid w:val="007F19DD"/>
    <w:rsid w:val="007F1A75"/>
    <w:rsid w:val="007F1C11"/>
    <w:rsid w:val="007F1D00"/>
    <w:rsid w:val="007F1EFB"/>
    <w:rsid w:val="007F2660"/>
    <w:rsid w:val="007F26D0"/>
    <w:rsid w:val="007F279C"/>
    <w:rsid w:val="007F2A8A"/>
    <w:rsid w:val="007F2B39"/>
    <w:rsid w:val="007F2E52"/>
    <w:rsid w:val="007F2F66"/>
    <w:rsid w:val="007F2FCC"/>
    <w:rsid w:val="007F3263"/>
    <w:rsid w:val="007F33DB"/>
    <w:rsid w:val="007F3D71"/>
    <w:rsid w:val="007F42C3"/>
    <w:rsid w:val="007F43FB"/>
    <w:rsid w:val="007F45CA"/>
    <w:rsid w:val="007F4643"/>
    <w:rsid w:val="007F465E"/>
    <w:rsid w:val="007F4767"/>
    <w:rsid w:val="007F47DF"/>
    <w:rsid w:val="007F4907"/>
    <w:rsid w:val="007F49BF"/>
    <w:rsid w:val="007F4C01"/>
    <w:rsid w:val="007F4E11"/>
    <w:rsid w:val="007F4EB2"/>
    <w:rsid w:val="007F4F15"/>
    <w:rsid w:val="007F5056"/>
    <w:rsid w:val="007F573A"/>
    <w:rsid w:val="007F5AB0"/>
    <w:rsid w:val="007F5C5E"/>
    <w:rsid w:val="007F6388"/>
    <w:rsid w:val="007F67A2"/>
    <w:rsid w:val="007F6B5B"/>
    <w:rsid w:val="007F6BF5"/>
    <w:rsid w:val="007F6C94"/>
    <w:rsid w:val="007F6ED2"/>
    <w:rsid w:val="007F6F57"/>
    <w:rsid w:val="007F7202"/>
    <w:rsid w:val="007F76A1"/>
    <w:rsid w:val="007F7CFE"/>
    <w:rsid w:val="007F7D99"/>
    <w:rsid w:val="007F7E1D"/>
    <w:rsid w:val="008000DD"/>
    <w:rsid w:val="008003EC"/>
    <w:rsid w:val="00800620"/>
    <w:rsid w:val="00800B3F"/>
    <w:rsid w:val="00800B42"/>
    <w:rsid w:val="00800B80"/>
    <w:rsid w:val="00800D72"/>
    <w:rsid w:val="00800FC7"/>
    <w:rsid w:val="0080113E"/>
    <w:rsid w:val="00801193"/>
    <w:rsid w:val="008011D6"/>
    <w:rsid w:val="0080125C"/>
    <w:rsid w:val="0080128D"/>
    <w:rsid w:val="008014BF"/>
    <w:rsid w:val="00801568"/>
    <w:rsid w:val="0080160B"/>
    <w:rsid w:val="0080170F"/>
    <w:rsid w:val="0080192C"/>
    <w:rsid w:val="008019B7"/>
    <w:rsid w:val="00801A0A"/>
    <w:rsid w:val="00801A0E"/>
    <w:rsid w:val="00801A80"/>
    <w:rsid w:val="00801B21"/>
    <w:rsid w:val="00801C55"/>
    <w:rsid w:val="008023A6"/>
    <w:rsid w:val="0080279E"/>
    <w:rsid w:val="008028DF"/>
    <w:rsid w:val="0080290E"/>
    <w:rsid w:val="00802B43"/>
    <w:rsid w:val="00802C4B"/>
    <w:rsid w:val="008030EC"/>
    <w:rsid w:val="008032F4"/>
    <w:rsid w:val="00803333"/>
    <w:rsid w:val="0080333A"/>
    <w:rsid w:val="0080340B"/>
    <w:rsid w:val="008037D0"/>
    <w:rsid w:val="00803FFF"/>
    <w:rsid w:val="00804048"/>
    <w:rsid w:val="008040E6"/>
    <w:rsid w:val="008040FC"/>
    <w:rsid w:val="0080435A"/>
    <w:rsid w:val="008046D9"/>
    <w:rsid w:val="008048F4"/>
    <w:rsid w:val="008049E6"/>
    <w:rsid w:val="00804AC1"/>
    <w:rsid w:val="00804AD5"/>
    <w:rsid w:val="00804C2C"/>
    <w:rsid w:val="00804FE3"/>
    <w:rsid w:val="008050C9"/>
    <w:rsid w:val="008050DD"/>
    <w:rsid w:val="0080551E"/>
    <w:rsid w:val="00805643"/>
    <w:rsid w:val="008057D0"/>
    <w:rsid w:val="00805BC1"/>
    <w:rsid w:val="00805CC4"/>
    <w:rsid w:val="00805DED"/>
    <w:rsid w:val="00805E06"/>
    <w:rsid w:val="0080610F"/>
    <w:rsid w:val="0080614E"/>
    <w:rsid w:val="00806484"/>
    <w:rsid w:val="008064B6"/>
    <w:rsid w:val="008066C5"/>
    <w:rsid w:val="00806959"/>
    <w:rsid w:val="00806CB8"/>
    <w:rsid w:val="00806D59"/>
    <w:rsid w:val="00806DA6"/>
    <w:rsid w:val="00807588"/>
    <w:rsid w:val="008077E0"/>
    <w:rsid w:val="00807945"/>
    <w:rsid w:val="008079DE"/>
    <w:rsid w:val="00807A37"/>
    <w:rsid w:val="00807A83"/>
    <w:rsid w:val="00807ADF"/>
    <w:rsid w:val="0081043E"/>
    <w:rsid w:val="00810504"/>
    <w:rsid w:val="00810511"/>
    <w:rsid w:val="0081069E"/>
    <w:rsid w:val="00810710"/>
    <w:rsid w:val="00810A67"/>
    <w:rsid w:val="00810AB9"/>
    <w:rsid w:val="00810C4B"/>
    <w:rsid w:val="00810C98"/>
    <w:rsid w:val="00810EC0"/>
    <w:rsid w:val="00811011"/>
    <w:rsid w:val="008110A2"/>
    <w:rsid w:val="0081139F"/>
    <w:rsid w:val="008113B1"/>
    <w:rsid w:val="008118E3"/>
    <w:rsid w:val="00811CC4"/>
    <w:rsid w:val="00811E50"/>
    <w:rsid w:val="0081205D"/>
    <w:rsid w:val="00812151"/>
    <w:rsid w:val="008121D1"/>
    <w:rsid w:val="00812324"/>
    <w:rsid w:val="00812C8D"/>
    <w:rsid w:val="00813200"/>
    <w:rsid w:val="008138EF"/>
    <w:rsid w:val="00813E98"/>
    <w:rsid w:val="0081460E"/>
    <w:rsid w:val="008148A3"/>
    <w:rsid w:val="00814960"/>
    <w:rsid w:val="008149B7"/>
    <w:rsid w:val="00814FA7"/>
    <w:rsid w:val="008157FA"/>
    <w:rsid w:val="00815856"/>
    <w:rsid w:val="00815A00"/>
    <w:rsid w:val="00815BC1"/>
    <w:rsid w:val="00815CB5"/>
    <w:rsid w:val="00815D12"/>
    <w:rsid w:val="00815D7A"/>
    <w:rsid w:val="00816288"/>
    <w:rsid w:val="008163E7"/>
    <w:rsid w:val="008169AC"/>
    <w:rsid w:val="008169D2"/>
    <w:rsid w:val="00816A15"/>
    <w:rsid w:val="00816A25"/>
    <w:rsid w:val="00816DB9"/>
    <w:rsid w:val="00816F31"/>
    <w:rsid w:val="0081701D"/>
    <w:rsid w:val="00817060"/>
    <w:rsid w:val="00817111"/>
    <w:rsid w:val="0081719A"/>
    <w:rsid w:val="00817505"/>
    <w:rsid w:val="00817542"/>
    <w:rsid w:val="00817852"/>
    <w:rsid w:val="00817AD1"/>
    <w:rsid w:val="00817B08"/>
    <w:rsid w:val="00817EAA"/>
    <w:rsid w:val="00820029"/>
    <w:rsid w:val="00820164"/>
    <w:rsid w:val="00820256"/>
    <w:rsid w:val="00820265"/>
    <w:rsid w:val="00820A15"/>
    <w:rsid w:val="00820F62"/>
    <w:rsid w:val="008211A6"/>
    <w:rsid w:val="00821351"/>
    <w:rsid w:val="00821642"/>
    <w:rsid w:val="0082166B"/>
    <w:rsid w:val="0082180C"/>
    <w:rsid w:val="00821A04"/>
    <w:rsid w:val="00821C97"/>
    <w:rsid w:val="00821D1F"/>
    <w:rsid w:val="00821DBF"/>
    <w:rsid w:val="00822079"/>
    <w:rsid w:val="0082227A"/>
    <w:rsid w:val="008222E9"/>
    <w:rsid w:val="008223E3"/>
    <w:rsid w:val="00822435"/>
    <w:rsid w:val="008224F7"/>
    <w:rsid w:val="0082251B"/>
    <w:rsid w:val="008226E0"/>
    <w:rsid w:val="008229AE"/>
    <w:rsid w:val="00822CFB"/>
    <w:rsid w:val="00823088"/>
    <w:rsid w:val="0082314F"/>
    <w:rsid w:val="0082316C"/>
    <w:rsid w:val="008235EC"/>
    <w:rsid w:val="008236BE"/>
    <w:rsid w:val="0082394B"/>
    <w:rsid w:val="00823A70"/>
    <w:rsid w:val="00823B7D"/>
    <w:rsid w:val="00824035"/>
    <w:rsid w:val="00824156"/>
    <w:rsid w:val="00824953"/>
    <w:rsid w:val="008249E8"/>
    <w:rsid w:val="00824AC5"/>
    <w:rsid w:val="00824C3A"/>
    <w:rsid w:val="00824D03"/>
    <w:rsid w:val="00824F16"/>
    <w:rsid w:val="00825181"/>
    <w:rsid w:val="0082521B"/>
    <w:rsid w:val="0082566B"/>
    <w:rsid w:val="008257B5"/>
    <w:rsid w:val="00825B77"/>
    <w:rsid w:val="00825C0A"/>
    <w:rsid w:val="00825C10"/>
    <w:rsid w:val="00825C2E"/>
    <w:rsid w:val="00825E58"/>
    <w:rsid w:val="00825E5B"/>
    <w:rsid w:val="00826245"/>
    <w:rsid w:val="0082683D"/>
    <w:rsid w:val="00826A28"/>
    <w:rsid w:val="00826CE3"/>
    <w:rsid w:val="00826EA0"/>
    <w:rsid w:val="00826F36"/>
    <w:rsid w:val="008270C3"/>
    <w:rsid w:val="00827252"/>
    <w:rsid w:val="00827339"/>
    <w:rsid w:val="0082756B"/>
    <w:rsid w:val="008275D4"/>
    <w:rsid w:val="008276DE"/>
    <w:rsid w:val="00827AA9"/>
    <w:rsid w:val="00827C7D"/>
    <w:rsid w:val="00827DC9"/>
    <w:rsid w:val="0083024F"/>
    <w:rsid w:val="0083051C"/>
    <w:rsid w:val="0083081D"/>
    <w:rsid w:val="00830B8F"/>
    <w:rsid w:val="008312F6"/>
    <w:rsid w:val="008312F7"/>
    <w:rsid w:val="008314DC"/>
    <w:rsid w:val="008317C0"/>
    <w:rsid w:val="008317F1"/>
    <w:rsid w:val="00831904"/>
    <w:rsid w:val="008319BC"/>
    <w:rsid w:val="00831B28"/>
    <w:rsid w:val="00831B80"/>
    <w:rsid w:val="00831B97"/>
    <w:rsid w:val="00831DE0"/>
    <w:rsid w:val="0083204F"/>
    <w:rsid w:val="008322EB"/>
    <w:rsid w:val="00832481"/>
    <w:rsid w:val="008326B6"/>
    <w:rsid w:val="00832967"/>
    <w:rsid w:val="008329F1"/>
    <w:rsid w:val="00832B47"/>
    <w:rsid w:val="00832C29"/>
    <w:rsid w:val="00832FA7"/>
    <w:rsid w:val="00833447"/>
    <w:rsid w:val="0083371B"/>
    <w:rsid w:val="008339DD"/>
    <w:rsid w:val="00833AAB"/>
    <w:rsid w:val="00833B55"/>
    <w:rsid w:val="00833BC5"/>
    <w:rsid w:val="00833BFD"/>
    <w:rsid w:val="00833D0F"/>
    <w:rsid w:val="008340DC"/>
    <w:rsid w:val="00834153"/>
    <w:rsid w:val="008343C1"/>
    <w:rsid w:val="00834756"/>
    <w:rsid w:val="008347AF"/>
    <w:rsid w:val="00834A9C"/>
    <w:rsid w:val="00834FB7"/>
    <w:rsid w:val="008350E3"/>
    <w:rsid w:val="00835162"/>
    <w:rsid w:val="00835226"/>
    <w:rsid w:val="0083533F"/>
    <w:rsid w:val="008356AF"/>
    <w:rsid w:val="008357EF"/>
    <w:rsid w:val="00835864"/>
    <w:rsid w:val="00835925"/>
    <w:rsid w:val="00835C57"/>
    <w:rsid w:val="00835D88"/>
    <w:rsid w:val="00835EF0"/>
    <w:rsid w:val="00835F89"/>
    <w:rsid w:val="00836063"/>
    <w:rsid w:val="008360D7"/>
    <w:rsid w:val="00836137"/>
    <w:rsid w:val="00836150"/>
    <w:rsid w:val="00836367"/>
    <w:rsid w:val="0083648F"/>
    <w:rsid w:val="008365FA"/>
    <w:rsid w:val="008367A7"/>
    <w:rsid w:val="008367B5"/>
    <w:rsid w:val="008368AF"/>
    <w:rsid w:val="00836943"/>
    <w:rsid w:val="00836D13"/>
    <w:rsid w:val="00836D89"/>
    <w:rsid w:val="00836F27"/>
    <w:rsid w:val="0083779D"/>
    <w:rsid w:val="008379B3"/>
    <w:rsid w:val="00837A74"/>
    <w:rsid w:val="00837D61"/>
    <w:rsid w:val="00837FD4"/>
    <w:rsid w:val="0083B295"/>
    <w:rsid w:val="0084007B"/>
    <w:rsid w:val="00840222"/>
    <w:rsid w:val="00840411"/>
    <w:rsid w:val="0084049C"/>
    <w:rsid w:val="0084081B"/>
    <w:rsid w:val="0084083D"/>
    <w:rsid w:val="008409B5"/>
    <w:rsid w:val="00840A6D"/>
    <w:rsid w:val="00840B08"/>
    <w:rsid w:val="00840D2A"/>
    <w:rsid w:val="0084102D"/>
    <w:rsid w:val="0084125E"/>
    <w:rsid w:val="00841676"/>
    <w:rsid w:val="0084186D"/>
    <w:rsid w:val="008419E6"/>
    <w:rsid w:val="00841CC1"/>
    <w:rsid w:val="00841F13"/>
    <w:rsid w:val="008422B5"/>
    <w:rsid w:val="008423B8"/>
    <w:rsid w:val="00842462"/>
    <w:rsid w:val="008424B0"/>
    <w:rsid w:val="0084257C"/>
    <w:rsid w:val="0084283F"/>
    <w:rsid w:val="0084296D"/>
    <w:rsid w:val="008429FE"/>
    <w:rsid w:val="00842C44"/>
    <w:rsid w:val="00842CAC"/>
    <w:rsid w:val="00842EE4"/>
    <w:rsid w:val="008430E4"/>
    <w:rsid w:val="008433B1"/>
    <w:rsid w:val="00843753"/>
    <w:rsid w:val="00843A0B"/>
    <w:rsid w:val="00843AD3"/>
    <w:rsid w:val="00843CE6"/>
    <w:rsid w:val="008440EC"/>
    <w:rsid w:val="0084410C"/>
    <w:rsid w:val="00844308"/>
    <w:rsid w:val="008443BA"/>
    <w:rsid w:val="00844B32"/>
    <w:rsid w:val="00844B79"/>
    <w:rsid w:val="00844DDE"/>
    <w:rsid w:val="008450A6"/>
    <w:rsid w:val="008450AC"/>
    <w:rsid w:val="008454B5"/>
    <w:rsid w:val="0084564F"/>
    <w:rsid w:val="008456F5"/>
    <w:rsid w:val="0084585D"/>
    <w:rsid w:val="0084588F"/>
    <w:rsid w:val="008458C4"/>
    <w:rsid w:val="0084592C"/>
    <w:rsid w:val="00845B47"/>
    <w:rsid w:val="008460A7"/>
    <w:rsid w:val="008462AA"/>
    <w:rsid w:val="0084638E"/>
    <w:rsid w:val="008463A1"/>
    <w:rsid w:val="008466CE"/>
    <w:rsid w:val="008468D7"/>
    <w:rsid w:val="0084695A"/>
    <w:rsid w:val="00846CCA"/>
    <w:rsid w:val="00846DDC"/>
    <w:rsid w:val="008470A1"/>
    <w:rsid w:val="008471D2"/>
    <w:rsid w:val="00847317"/>
    <w:rsid w:val="0084751B"/>
    <w:rsid w:val="0084795D"/>
    <w:rsid w:val="00847A3E"/>
    <w:rsid w:val="00847C24"/>
    <w:rsid w:val="008498E2"/>
    <w:rsid w:val="00850140"/>
    <w:rsid w:val="00850206"/>
    <w:rsid w:val="00850610"/>
    <w:rsid w:val="00850790"/>
    <w:rsid w:val="008508AF"/>
    <w:rsid w:val="008508F8"/>
    <w:rsid w:val="008509D7"/>
    <w:rsid w:val="00850E66"/>
    <w:rsid w:val="00850F6F"/>
    <w:rsid w:val="0085118E"/>
    <w:rsid w:val="008516E8"/>
    <w:rsid w:val="00851DDE"/>
    <w:rsid w:val="00851F76"/>
    <w:rsid w:val="0085204F"/>
    <w:rsid w:val="008521B7"/>
    <w:rsid w:val="008523BF"/>
    <w:rsid w:val="008527B2"/>
    <w:rsid w:val="00852BBD"/>
    <w:rsid w:val="00852E0E"/>
    <w:rsid w:val="00852E15"/>
    <w:rsid w:val="00852F12"/>
    <w:rsid w:val="00853057"/>
    <w:rsid w:val="0085325F"/>
    <w:rsid w:val="00853284"/>
    <w:rsid w:val="008535BD"/>
    <w:rsid w:val="0085373B"/>
    <w:rsid w:val="00853788"/>
    <w:rsid w:val="00853A23"/>
    <w:rsid w:val="00853D10"/>
    <w:rsid w:val="00853D20"/>
    <w:rsid w:val="00853E62"/>
    <w:rsid w:val="00853E95"/>
    <w:rsid w:val="008542F6"/>
    <w:rsid w:val="008543E4"/>
    <w:rsid w:val="00854673"/>
    <w:rsid w:val="00854888"/>
    <w:rsid w:val="00854A2C"/>
    <w:rsid w:val="00854CB6"/>
    <w:rsid w:val="00854F8A"/>
    <w:rsid w:val="00854F9B"/>
    <w:rsid w:val="0085531B"/>
    <w:rsid w:val="008554D7"/>
    <w:rsid w:val="00855A5A"/>
    <w:rsid w:val="00855A9E"/>
    <w:rsid w:val="00855AE1"/>
    <w:rsid w:val="00855AEE"/>
    <w:rsid w:val="00855C20"/>
    <w:rsid w:val="00856000"/>
    <w:rsid w:val="008560D0"/>
    <w:rsid w:val="0085634A"/>
    <w:rsid w:val="0085669A"/>
    <w:rsid w:val="008566BB"/>
    <w:rsid w:val="0085672F"/>
    <w:rsid w:val="0085674B"/>
    <w:rsid w:val="00856865"/>
    <w:rsid w:val="00856A69"/>
    <w:rsid w:val="00856CC0"/>
    <w:rsid w:val="00856E83"/>
    <w:rsid w:val="00856EFA"/>
    <w:rsid w:val="00856F04"/>
    <w:rsid w:val="00857062"/>
    <w:rsid w:val="008570FE"/>
    <w:rsid w:val="0085738F"/>
    <w:rsid w:val="008573DE"/>
    <w:rsid w:val="00857772"/>
    <w:rsid w:val="00857D06"/>
    <w:rsid w:val="00857E57"/>
    <w:rsid w:val="0086029A"/>
    <w:rsid w:val="0086053C"/>
    <w:rsid w:val="00860B35"/>
    <w:rsid w:val="00860B9B"/>
    <w:rsid w:val="00860BA9"/>
    <w:rsid w:val="00860E9C"/>
    <w:rsid w:val="00860EE0"/>
    <w:rsid w:val="00860F4A"/>
    <w:rsid w:val="00861124"/>
    <w:rsid w:val="0086116B"/>
    <w:rsid w:val="008613D0"/>
    <w:rsid w:val="008614D9"/>
    <w:rsid w:val="008615F8"/>
    <w:rsid w:val="00861729"/>
    <w:rsid w:val="0086179F"/>
    <w:rsid w:val="008617CE"/>
    <w:rsid w:val="0086197D"/>
    <w:rsid w:val="008619EE"/>
    <w:rsid w:val="00861B02"/>
    <w:rsid w:val="00861B68"/>
    <w:rsid w:val="00861E36"/>
    <w:rsid w:val="00861F49"/>
    <w:rsid w:val="00861FC4"/>
    <w:rsid w:val="008625FD"/>
    <w:rsid w:val="008626A1"/>
    <w:rsid w:val="00862774"/>
    <w:rsid w:val="00862B9E"/>
    <w:rsid w:val="00862C76"/>
    <w:rsid w:val="00862D15"/>
    <w:rsid w:val="0086300C"/>
    <w:rsid w:val="0086327B"/>
    <w:rsid w:val="00863D53"/>
    <w:rsid w:val="00863E02"/>
    <w:rsid w:val="00863F21"/>
    <w:rsid w:val="00863FBF"/>
    <w:rsid w:val="0086409F"/>
    <w:rsid w:val="008643D8"/>
    <w:rsid w:val="008643DE"/>
    <w:rsid w:val="008644E3"/>
    <w:rsid w:val="0086453E"/>
    <w:rsid w:val="008645F3"/>
    <w:rsid w:val="008647D8"/>
    <w:rsid w:val="008648FD"/>
    <w:rsid w:val="00864A88"/>
    <w:rsid w:val="00864D5C"/>
    <w:rsid w:val="00864F68"/>
    <w:rsid w:val="00865200"/>
    <w:rsid w:val="008653F5"/>
    <w:rsid w:val="00865740"/>
    <w:rsid w:val="00865B1D"/>
    <w:rsid w:val="0086624E"/>
    <w:rsid w:val="008662BB"/>
    <w:rsid w:val="0086658E"/>
    <w:rsid w:val="00866647"/>
    <w:rsid w:val="00866AB4"/>
    <w:rsid w:val="00866BC8"/>
    <w:rsid w:val="00867082"/>
    <w:rsid w:val="0086709B"/>
    <w:rsid w:val="00867120"/>
    <w:rsid w:val="00867214"/>
    <w:rsid w:val="00867417"/>
    <w:rsid w:val="00867791"/>
    <w:rsid w:val="008679A7"/>
    <w:rsid w:val="00867B57"/>
    <w:rsid w:val="00867D1B"/>
    <w:rsid w:val="00867F0A"/>
    <w:rsid w:val="00867F39"/>
    <w:rsid w:val="00870344"/>
    <w:rsid w:val="00870511"/>
    <w:rsid w:val="00870665"/>
    <w:rsid w:val="008706A2"/>
    <w:rsid w:val="00870821"/>
    <w:rsid w:val="00870907"/>
    <w:rsid w:val="00870A24"/>
    <w:rsid w:val="00870D7B"/>
    <w:rsid w:val="00870F6C"/>
    <w:rsid w:val="00870FDA"/>
    <w:rsid w:val="00870FF0"/>
    <w:rsid w:val="0087126A"/>
    <w:rsid w:val="0087128A"/>
    <w:rsid w:val="008712F1"/>
    <w:rsid w:val="00871640"/>
    <w:rsid w:val="0087172D"/>
    <w:rsid w:val="00871A99"/>
    <w:rsid w:val="00871BEB"/>
    <w:rsid w:val="00871DBA"/>
    <w:rsid w:val="00871E04"/>
    <w:rsid w:val="008721D1"/>
    <w:rsid w:val="00872292"/>
    <w:rsid w:val="00872777"/>
    <w:rsid w:val="0087285D"/>
    <w:rsid w:val="00872A23"/>
    <w:rsid w:val="00872A99"/>
    <w:rsid w:val="00872C57"/>
    <w:rsid w:val="00872E52"/>
    <w:rsid w:val="00872E9D"/>
    <w:rsid w:val="00872ED8"/>
    <w:rsid w:val="008735E8"/>
    <w:rsid w:val="0087366D"/>
    <w:rsid w:val="00873707"/>
    <w:rsid w:val="008738F8"/>
    <w:rsid w:val="00873AC9"/>
    <w:rsid w:val="00873CEF"/>
    <w:rsid w:val="0087403E"/>
    <w:rsid w:val="00874266"/>
    <w:rsid w:val="0087447E"/>
    <w:rsid w:val="0087448A"/>
    <w:rsid w:val="00874575"/>
    <w:rsid w:val="008747D7"/>
    <w:rsid w:val="00874B04"/>
    <w:rsid w:val="00874ED5"/>
    <w:rsid w:val="008751BB"/>
    <w:rsid w:val="008751C1"/>
    <w:rsid w:val="008752AE"/>
    <w:rsid w:val="0087544E"/>
    <w:rsid w:val="00875638"/>
    <w:rsid w:val="008756E3"/>
    <w:rsid w:val="00875709"/>
    <w:rsid w:val="008758F4"/>
    <w:rsid w:val="00875A89"/>
    <w:rsid w:val="00875AFE"/>
    <w:rsid w:val="00875DF9"/>
    <w:rsid w:val="00875E41"/>
    <w:rsid w:val="00875F2E"/>
    <w:rsid w:val="00876165"/>
    <w:rsid w:val="0087649B"/>
    <w:rsid w:val="008764AE"/>
    <w:rsid w:val="0087663F"/>
    <w:rsid w:val="00876652"/>
    <w:rsid w:val="00876C02"/>
    <w:rsid w:val="00876D19"/>
    <w:rsid w:val="008770B7"/>
    <w:rsid w:val="008772B9"/>
    <w:rsid w:val="00877409"/>
    <w:rsid w:val="008778DD"/>
    <w:rsid w:val="00877C68"/>
    <w:rsid w:val="0088008D"/>
    <w:rsid w:val="008800F1"/>
    <w:rsid w:val="008802DD"/>
    <w:rsid w:val="00880772"/>
    <w:rsid w:val="0088081D"/>
    <w:rsid w:val="00880974"/>
    <w:rsid w:val="00880DD3"/>
    <w:rsid w:val="008810DD"/>
    <w:rsid w:val="008811DC"/>
    <w:rsid w:val="0088146D"/>
    <w:rsid w:val="0088151B"/>
    <w:rsid w:val="008817C3"/>
    <w:rsid w:val="00881903"/>
    <w:rsid w:val="00881A35"/>
    <w:rsid w:val="00881BE9"/>
    <w:rsid w:val="00881E02"/>
    <w:rsid w:val="00881E7E"/>
    <w:rsid w:val="00881E83"/>
    <w:rsid w:val="008821C5"/>
    <w:rsid w:val="00882643"/>
    <w:rsid w:val="00882711"/>
    <w:rsid w:val="00882A90"/>
    <w:rsid w:val="00882AC5"/>
    <w:rsid w:val="0088357B"/>
    <w:rsid w:val="008837C4"/>
    <w:rsid w:val="00883944"/>
    <w:rsid w:val="00883F25"/>
    <w:rsid w:val="00883FC2"/>
    <w:rsid w:val="0088402A"/>
    <w:rsid w:val="0088405A"/>
    <w:rsid w:val="00884226"/>
    <w:rsid w:val="00884474"/>
    <w:rsid w:val="00884557"/>
    <w:rsid w:val="00884592"/>
    <w:rsid w:val="008845E1"/>
    <w:rsid w:val="008848FE"/>
    <w:rsid w:val="00884BE3"/>
    <w:rsid w:val="0088518C"/>
    <w:rsid w:val="0088523C"/>
    <w:rsid w:val="00885258"/>
    <w:rsid w:val="00885303"/>
    <w:rsid w:val="00885420"/>
    <w:rsid w:val="008855EC"/>
    <w:rsid w:val="008856C8"/>
    <w:rsid w:val="00885B40"/>
    <w:rsid w:val="00885FDC"/>
    <w:rsid w:val="0088605F"/>
    <w:rsid w:val="0088632E"/>
    <w:rsid w:val="008863FC"/>
    <w:rsid w:val="00886477"/>
    <w:rsid w:val="00886504"/>
    <w:rsid w:val="00886528"/>
    <w:rsid w:val="0088663B"/>
    <w:rsid w:val="00886A1E"/>
    <w:rsid w:val="00887025"/>
    <w:rsid w:val="00887367"/>
    <w:rsid w:val="00887462"/>
    <w:rsid w:val="008874DD"/>
    <w:rsid w:val="00887928"/>
    <w:rsid w:val="00887BBD"/>
    <w:rsid w:val="00887E89"/>
    <w:rsid w:val="0089008B"/>
    <w:rsid w:val="00890109"/>
    <w:rsid w:val="0089015D"/>
    <w:rsid w:val="008905C3"/>
    <w:rsid w:val="008907F7"/>
    <w:rsid w:val="00890A0D"/>
    <w:rsid w:val="00890CA7"/>
    <w:rsid w:val="00890CD5"/>
    <w:rsid w:val="00890E99"/>
    <w:rsid w:val="0089103C"/>
    <w:rsid w:val="00891175"/>
    <w:rsid w:val="008911DB"/>
    <w:rsid w:val="00891494"/>
    <w:rsid w:val="008915E5"/>
    <w:rsid w:val="0089185C"/>
    <w:rsid w:val="00891B5A"/>
    <w:rsid w:val="00891CD5"/>
    <w:rsid w:val="00891FC8"/>
    <w:rsid w:val="00892386"/>
    <w:rsid w:val="008923B8"/>
    <w:rsid w:val="00892585"/>
    <w:rsid w:val="00892640"/>
    <w:rsid w:val="008928FF"/>
    <w:rsid w:val="00892C37"/>
    <w:rsid w:val="00892DC9"/>
    <w:rsid w:val="00893533"/>
    <w:rsid w:val="008936D0"/>
    <w:rsid w:val="0089379F"/>
    <w:rsid w:val="00893AA6"/>
    <w:rsid w:val="00893B1D"/>
    <w:rsid w:val="00894049"/>
    <w:rsid w:val="008940D3"/>
    <w:rsid w:val="00894126"/>
    <w:rsid w:val="00894199"/>
    <w:rsid w:val="00894487"/>
    <w:rsid w:val="00894A1B"/>
    <w:rsid w:val="00894A1E"/>
    <w:rsid w:val="00894E0F"/>
    <w:rsid w:val="00894F7F"/>
    <w:rsid w:val="00894FEE"/>
    <w:rsid w:val="00895217"/>
    <w:rsid w:val="008952B7"/>
    <w:rsid w:val="0089534F"/>
    <w:rsid w:val="008955C3"/>
    <w:rsid w:val="00895893"/>
    <w:rsid w:val="008958A9"/>
    <w:rsid w:val="008959AA"/>
    <w:rsid w:val="00895BB1"/>
    <w:rsid w:val="00895CDF"/>
    <w:rsid w:val="00895F58"/>
    <w:rsid w:val="00896153"/>
    <w:rsid w:val="00896187"/>
    <w:rsid w:val="008961BF"/>
    <w:rsid w:val="008961CC"/>
    <w:rsid w:val="008963B4"/>
    <w:rsid w:val="0089647F"/>
    <w:rsid w:val="008966C8"/>
    <w:rsid w:val="00896792"/>
    <w:rsid w:val="00896B36"/>
    <w:rsid w:val="00896B8F"/>
    <w:rsid w:val="00896E5E"/>
    <w:rsid w:val="00896F72"/>
    <w:rsid w:val="008972F7"/>
    <w:rsid w:val="0089762E"/>
    <w:rsid w:val="00897C9C"/>
    <w:rsid w:val="0089F590"/>
    <w:rsid w:val="008A002D"/>
    <w:rsid w:val="008A0049"/>
    <w:rsid w:val="008A030A"/>
    <w:rsid w:val="008A034F"/>
    <w:rsid w:val="008A0527"/>
    <w:rsid w:val="008A0587"/>
    <w:rsid w:val="008A059C"/>
    <w:rsid w:val="008A0CDA"/>
    <w:rsid w:val="008A0D41"/>
    <w:rsid w:val="008A0FA1"/>
    <w:rsid w:val="008A12C0"/>
    <w:rsid w:val="008A130C"/>
    <w:rsid w:val="008A143E"/>
    <w:rsid w:val="008A17F8"/>
    <w:rsid w:val="008A18F1"/>
    <w:rsid w:val="008A1BE6"/>
    <w:rsid w:val="008A1D52"/>
    <w:rsid w:val="008A1E36"/>
    <w:rsid w:val="008A1FD8"/>
    <w:rsid w:val="008A2120"/>
    <w:rsid w:val="008A2172"/>
    <w:rsid w:val="008A2964"/>
    <w:rsid w:val="008A2AD7"/>
    <w:rsid w:val="008A2C92"/>
    <w:rsid w:val="008A2CBE"/>
    <w:rsid w:val="008A2CE2"/>
    <w:rsid w:val="008A2D94"/>
    <w:rsid w:val="008A30E1"/>
    <w:rsid w:val="008A3180"/>
    <w:rsid w:val="008A3311"/>
    <w:rsid w:val="008A3F19"/>
    <w:rsid w:val="008A3F92"/>
    <w:rsid w:val="008A423D"/>
    <w:rsid w:val="008A44E0"/>
    <w:rsid w:val="008A47D8"/>
    <w:rsid w:val="008A47DF"/>
    <w:rsid w:val="008A4862"/>
    <w:rsid w:val="008A4A0B"/>
    <w:rsid w:val="008A4A2B"/>
    <w:rsid w:val="008A4BF2"/>
    <w:rsid w:val="008A4CE9"/>
    <w:rsid w:val="008A4CEE"/>
    <w:rsid w:val="008A5500"/>
    <w:rsid w:val="008A553D"/>
    <w:rsid w:val="008A575D"/>
    <w:rsid w:val="008A5804"/>
    <w:rsid w:val="008A587E"/>
    <w:rsid w:val="008A58FC"/>
    <w:rsid w:val="008A5916"/>
    <w:rsid w:val="008A5946"/>
    <w:rsid w:val="008A5AD9"/>
    <w:rsid w:val="008A5F97"/>
    <w:rsid w:val="008A60E7"/>
    <w:rsid w:val="008A67D5"/>
    <w:rsid w:val="008A6955"/>
    <w:rsid w:val="008A6E41"/>
    <w:rsid w:val="008A7332"/>
    <w:rsid w:val="008A74AD"/>
    <w:rsid w:val="008A74BE"/>
    <w:rsid w:val="008A7516"/>
    <w:rsid w:val="008A7611"/>
    <w:rsid w:val="008A7643"/>
    <w:rsid w:val="008A7670"/>
    <w:rsid w:val="008A7671"/>
    <w:rsid w:val="008A77DD"/>
    <w:rsid w:val="008A792B"/>
    <w:rsid w:val="008B01D5"/>
    <w:rsid w:val="008B0AC1"/>
    <w:rsid w:val="008B0C41"/>
    <w:rsid w:val="008B0E98"/>
    <w:rsid w:val="008B10DF"/>
    <w:rsid w:val="008B123F"/>
    <w:rsid w:val="008B1312"/>
    <w:rsid w:val="008B1464"/>
    <w:rsid w:val="008B1686"/>
    <w:rsid w:val="008B1750"/>
    <w:rsid w:val="008B18B4"/>
    <w:rsid w:val="008B1C28"/>
    <w:rsid w:val="008B1EDD"/>
    <w:rsid w:val="008B1F1C"/>
    <w:rsid w:val="008B200E"/>
    <w:rsid w:val="008B2415"/>
    <w:rsid w:val="008B258B"/>
    <w:rsid w:val="008B2A9A"/>
    <w:rsid w:val="008B2B6D"/>
    <w:rsid w:val="008B2BF8"/>
    <w:rsid w:val="008B2C62"/>
    <w:rsid w:val="008B2C6D"/>
    <w:rsid w:val="008B2DBC"/>
    <w:rsid w:val="008B2DD5"/>
    <w:rsid w:val="008B2EAC"/>
    <w:rsid w:val="008B3038"/>
    <w:rsid w:val="008B328B"/>
    <w:rsid w:val="008B33B2"/>
    <w:rsid w:val="008B35A8"/>
    <w:rsid w:val="008B37EA"/>
    <w:rsid w:val="008B3B77"/>
    <w:rsid w:val="008B3EC3"/>
    <w:rsid w:val="008B432B"/>
    <w:rsid w:val="008B432D"/>
    <w:rsid w:val="008B4742"/>
    <w:rsid w:val="008B475C"/>
    <w:rsid w:val="008B48DB"/>
    <w:rsid w:val="008B48DE"/>
    <w:rsid w:val="008B4AE7"/>
    <w:rsid w:val="008B4B17"/>
    <w:rsid w:val="008B4B3C"/>
    <w:rsid w:val="008B4E47"/>
    <w:rsid w:val="008B4EFB"/>
    <w:rsid w:val="008B4F83"/>
    <w:rsid w:val="008B5137"/>
    <w:rsid w:val="008B5634"/>
    <w:rsid w:val="008B5939"/>
    <w:rsid w:val="008B5A54"/>
    <w:rsid w:val="008B5C41"/>
    <w:rsid w:val="008B5C57"/>
    <w:rsid w:val="008B5EFE"/>
    <w:rsid w:val="008B622C"/>
    <w:rsid w:val="008B62D0"/>
    <w:rsid w:val="008B659B"/>
    <w:rsid w:val="008B65CA"/>
    <w:rsid w:val="008B661D"/>
    <w:rsid w:val="008B66B0"/>
    <w:rsid w:val="008B6881"/>
    <w:rsid w:val="008B6B59"/>
    <w:rsid w:val="008B6F12"/>
    <w:rsid w:val="008B744D"/>
    <w:rsid w:val="008B74FE"/>
    <w:rsid w:val="008B75F5"/>
    <w:rsid w:val="008B76A4"/>
    <w:rsid w:val="008B77E9"/>
    <w:rsid w:val="008B7953"/>
    <w:rsid w:val="008B7A57"/>
    <w:rsid w:val="008B7CC8"/>
    <w:rsid w:val="008C0124"/>
    <w:rsid w:val="008C067F"/>
    <w:rsid w:val="008C0A75"/>
    <w:rsid w:val="008C138D"/>
    <w:rsid w:val="008C1449"/>
    <w:rsid w:val="008C1AC8"/>
    <w:rsid w:val="008C1DB9"/>
    <w:rsid w:val="008C1E63"/>
    <w:rsid w:val="008C2295"/>
    <w:rsid w:val="008C2361"/>
    <w:rsid w:val="008C2784"/>
    <w:rsid w:val="008C2BBB"/>
    <w:rsid w:val="008C2C26"/>
    <w:rsid w:val="008C2DCA"/>
    <w:rsid w:val="008C3249"/>
    <w:rsid w:val="008C3544"/>
    <w:rsid w:val="008C383A"/>
    <w:rsid w:val="008C3D8F"/>
    <w:rsid w:val="008C3E9A"/>
    <w:rsid w:val="008C4077"/>
    <w:rsid w:val="008C422E"/>
    <w:rsid w:val="008C439E"/>
    <w:rsid w:val="008C43BF"/>
    <w:rsid w:val="008C445C"/>
    <w:rsid w:val="008C44AE"/>
    <w:rsid w:val="008C4628"/>
    <w:rsid w:val="008C4C9F"/>
    <w:rsid w:val="008C4F0B"/>
    <w:rsid w:val="008C50A7"/>
    <w:rsid w:val="008C5397"/>
    <w:rsid w:val="008C5428"/>
    <w:rsid w:val="008C5491"/>
    <w:rsid w:val="008C574A"/>
    <w:rsid w:val="008C57EE"/>
    <w:rsid w:val="008C5863"/>
    <w:rsid w:val="008C5A37"/>
    <w:rsid w:val="008C5F15"/>
    <w:rsid w:val="008C5F4C"/>
    <w:rsid w:val="008C5FC1"/>
    <w:rsid w:val="008C6075"/>
    <w:rsid w:val="008C610C"/>
    <w:rsid w:val="008C6276"/>
    <w:rsid w:val="008C64DE"/>
    <w:rsid w:val="008C6A79"/>
    <w:rsid w:val="008C6CF2"/>
    <w:rsid w:val="008C6D77"/>
    <w:rsid w:val="008C6E7F"/>
    <w:rsid w:val="008C6F43"/>
    <w:rsid w:val="008C6F58"/>
    <w:rsid w:val="008C6FD3"/>
    <w:rsid w:val="008C7335"/>
    <w:rsid w:val="008C734A"/>
    <w:rsid w:val="008C75B9"/>
    <w:rsid w:val="008C75BB"/>
    <w:rsid w:val="008C773E"/>
    <w:rsid w:val="008C78DB"/>
    <w:rsid w:val="008C7901"/>
    <w:rsid w:val="008C7BFD"/>
    <w:rsid w:val="008D007D"/>
    <w:rsid w:val="008D05EE"/>
    <w:rsid w:val="008D07E3"/>
    <w:rsid w:val="008D07FF"/>
    <w:rsid w:val="008D0901"/>
    <w:rsid w:val="008D0944"/>
    <w:rsid w:val="008D0A0A"/>
    <w:rsid w:val="008D0A24"/>
    <w:rsid w:val="008D0A9F"/>
    <w:rsid w:val="008D0AE4"/>
    <w:rsid w:val="008D0B5F"/>
    <w:rsid w:val="008D0B8C"/>
    <w:rsid w:val="008D0C9F"/>
    <w:rsid w:val="008D0E6B"/>
    <w:rsid w:val="008D1100"/>
    <w:rsid w:val="008D11E2"/>
    <w:rsid w:val="008D1241"/>
    <w:rsid w:val="008D1567"/>
    <w:rsid w:val="008D1621"/>
    <w:rsid w:val="008D16FC"/>
    <w:rsid w:val="008D1897"/>
    <w:rsid w:val="008D1B88"/>
    <w:rsid w:val="008D1CDF"/>
    <w:rsid w:val="008D1DDE"/>
    <w:rsid w:val="008D2154"/>
    <w:rsid w:val="008D21EE"/>
    <w:rsid w:val="008D23F4"/>
    <w:rsid w:val="008D2510"/>
    <w:rsid w:val="008D2944"/>
    <w:rsid w:val="008D2A00"/>
    <w:rsid w:val="008D2D16"/>
    <w:rsid w:val="008D31A2"/>
    <w:rsid w:val="008D3596"/>
    <w:rsid w:val="008D3ABC"/>
    <w:rsid w:val="008D438A"/>
    <w:rsid w:val="008D4475"/>
    <w:rsid w:val="008D4505"/>
    <w:rsid w:val="008D458D"/>
    <w:rsid w:val="008D46B8"/>
    <w:rsid w:val="008D4957"/>
    <w:rsid w:val="008D4BA0"/>
    <w:rsid w:val="008D4FF1"/>
    <w:rsid w:val="008D5222"/>
    <w:rsid w:val="008D53FC"/>
    <w:rsid w:val="008D5823"/>
    <w:rsid w:val="008D6008"/>
    <w:rsid w:val="008D633A"/>
    <w:rsid w:val="008D6458"/>
    <w:rsid w:val="008D646C"/>
    <w:rsid w:val="008D6568"/>
    <w:rsid w:val="008D6574"/>
    <w:rsid w:val="008D65F4"/>
    <w:rsid w:val="008D7383"/>
    <w:rsid w:val="008D73CC"/>
    <w:rsid w:val="008D7709"/>
    <w:rsid w:val="008D7E93"/>
    <w:rsid w:val="008D7F1A"/>
    <w:rsid w:val="008E0088"/>
    <w:rsid w:val="008E0235"/>
    <w:rsid w:val="008E0527"/>
    <w:rsid w:val="008E07AE"/>
    <w:rsid w:val="008E0867"/>
    <w:rsid w:val="008E096F"/>
    <w:rsid w:val="008E0C70"/>
    <w:rsid w:val="008E0CAC"/>
    <w:rsid w:val="008E0E0D"/>
    <w:rsid w:val="008E0E1D"/>
    <w:rsid w:val="008E0EE9"/>
    <w:rsid w:val="008E0F00"/>
    <w:rsid w:val="008E190C"/>
    <w:rsid w:val="008E1FA7"/>
    <w:rsid w:val="008E1FE4"/>
    <w:rsid w:val="008E211B"/>
    <w:rsid w:val="008E2A54"/>
    <w:rsid w:val="008E2C28"/>
    <w:rsid w:val="008E3052"/>
    <w:rsid w:val="008E3187"/>
    <w:rsid w:val="008E3299"/>
    <w:rsid w:val="008E36B2"/>
    <w:rsid w:val="008E3758"/>
    <w:rsid w:val="008E3821"/>
    <w:rsid w:val="008E38FD"/>
    <w:rsid w:val="008E39AB"/>
    <w:rsid w:val="008E3A77"/>
    <w:rsid w:val="008E3BD3"/>
    <w:rsid w:val="008E3D60"/>
    <w:rsid w:val="008E3E0B"/>
    <w:rsid w:val="008E4122"/>
    <w:rsid w:val="008E44F7"/>
    <w:rsid w:val="008E4609"/>
    <w:rsid w:val="008E471E"/>
    <w:rsid w:val="008E4C66"/>
    <w:rsid w:val="008E4CD5"/>
    <w:rsid w:val="008E4D42"/>
    <w:rsid w:val="008E4F77"/>
    <w:rsid w:val="008E502F"/>
    <w:rsid w:val="008E5901"/>
    <w:rsid w:val="008E5A05"/>
    <w:rsid w:val="008E5B31"/>
    <w:rsid w:val="008E5EA9"/>
    <w:rsid w:val="008E6386"/>
    <w:rsid w:val="008E6413"/>
    <w:rsid w:val="008E653A"/>
    <w:rsid w:val="008E676D"/>
    <w:rsid w:val="008E6894"/>
    <w:rsid w:val="008E6B51"/>
    <w:rsid w:val="008E6BF8"/>
    <w:rsid w:val="008E6CC9"/>
    <w:rsid w:val="008E6F7D"/>
    <w:rsid w:val="008E7013"/>
    <w:rsid w:val="008E70E7"/>
    <w:rsid w:val="008E7707"/>
    <w:rsid w:val="008E7849"/>
    <w:rsid w:val="008E7A02"/>
    <w:rsid w:val="008E7B68"/>
    <w:rsid w:val="008E7D37"/>
    <w:rsid w:val="008E7D8D"/>
    <w:rsid w:val="008E7E5B"/>
    <w:rsid w:val="008E7FE2"/>
    <w:rsid w:val="008F015A"/>
    <w:rsid w:val="008F01DB"/>
    <w:rsid w:val="008F038F"/>
    <w:rsid w:val="008F09A2"/>
    <w:rsid w:val="008F09A5"/>
    <w:rsid w:val="008F1257"/>
    <w:rsid w:val="008F1280"/>
    <w:rsid w:val="008F12AE"/>
    <w:rsid w:val="008F12D9"/>
    <w:rsid w:val="008F1388"/>
    <w:rsid w:val="008F1633"/>
    <w:rsid w:val="008F16D6"/>
    <w:rsid w:val="008F1822"/>
    <w:rsid w:val="008F185B"/>
    <w:rsid w:val="008F18C8"/>
    <w:rsid w:val="008F1A7C"/>
    <w:rsid w:val="008F1BEA"/>
    <w:rsid w:val="008F1FE7"/>
    <w:rsid w:val="008F209A"/>
    <w:rsid w:val="008F2196"/>
    <w:rsid w:val="008F22C8"/>
    <w:rsid w:val="008F2346"/>
    <w:rsid w:val="008F260D"/>
    <w:rsid w:val="008F2652"/>
    <w:rsid w:val="008F27E0"/>
    <w:rsid w:val="008F2DC6"/>
    <w:rsid w:val="008F2E28"/>
    <w:rsid w:val="008F2F27"/>
    <w:rsid w:val="008F321B"/>
    <w:rsid w:val="008F3499"/>
    <w:rsid w:val="008F3550"/>
    <w:rsid w:val="008F37C5"/>
    <w:rsid w:val="008F3A66"/>
    <w:rsid w:val="008F3A67"/>
    <w:rsid w:val="008F3B22"/>
    <w:rsid w:val="008F3C4C"/>
    <w:rsid w:val="008F42E6"/>
    <w:rsid w:val="008F47AC"/>
    <w:rsid w:val="008F484D"/>
    <w:rsid w:val="008F4BB6"/>
    <w:rsid w:val="008F4FF5"/>
    <w:rsid w:val="008F51BD"/>
    <w:rsid w:val="008F52D9"/>
    <w:rsid w:val="008F5587"/>
    <w:rsid w:val="008F5670"/>
    <w:rsid w:val="008F571A"/>
    <w:rsid w:val="008F5B27"/>
    <w:rsid w:val="008F5B36"/>
    <w:rsid w:val="008F5E25"/>
    <w:rsid w:val="008F614B"/>
    <w:rsid w:val="008F622D"/>
    <w:rsid w:val="008F6348"/>
    <w:rsid w:val="008F6423"/>
    <w:rsid w:val="008F66CC"/>
    <w:rsid w:val="008F66F7"/>
    <w:rsid w:val="008F6ACF"/>
    <w:rsid w:val="008F6BB9"/>
    <w:rsid w:val="008F6C0F"/>
    <w:rsid w:val="008F6C4D"/>
    <w:rsid w:val="008F6C51"/>
    <w:rsid w:val="008F6DB4"/>
    <w:rsid w:val="008F6F2B"/>
    <w:rsid w:val="008F76D8"/>
    <w:rsid w:val="008F78B4"/>
    <w:rsid w:val="008F79BD"/>
    <w:rsid w:val="008F79DF"/>
    <w:rsid w:val="008F7ACD"/>
    <w:rsid w:val="008F7C5F"/>
    <w:rsid w:val="008F7D26"/>
    <w:rsid w:val="008F7E3B"/>
    <w:rsid w:val="008F7F1B"/>
    <w:rsid w:val="009002B0"/>
    <w:rsid w:val="009006FC"/>
    <w:rsid w:val="00900745"/>
    <w:rsid w:val="00900AA5"/>
    <w:rsid w:val="00900DC0"/>
    <w:rsid w:val="00900DEC"/>
    <w:rsid w:val="00900E99"/>
    <w:rsid w:val="00900F7E"/>
    <w:rsid w:val="00901034"/>
    <w:rsid w:val="009010D5"/>
    <w:rsid w:val="0090136C"/>
    <w:rsid w:val="0090148D"/>
    <w:rsid w:val="009017B5"/>
    <w:rsid w:val="009018F2"/>
    <w:rsid w:val="00901B38"/>
    <w:rsid w:val="00901C14"/>
    <w:rsid w:val="00901DD1"/>
    <w:rsid w:val="00901DFA"/>
    <w:rsid w:val="00901EAA"/>
    <w:rsid w:val="009024C0"/>
    <w:rsid w:val="0090255A"/>
    <w:rsid w:val="0090269D"/>
    <w:rsid w:val="00902AB4"/>
    <w:rsid w:val="00902D1E"/>
    <w:rsid w:val="00902DAD"/>
    <w:rsid w:val="0090303B"/>
    <w:rsid w:val="00903950"/>
    <w:rsid w:val="00903C2D"/>
    <w:rsid w:val="00903D89"/>
    <w:rsid w:val="00904263"/>
    <w:rsid w:val="00904332"/>
    <w:rsid w:val="009045C7"/>
    <w:rsid w:val="00904600"/>
    <w:rsid w:val="00904613"/>
    <w:rsid w:val="00904696"/>
    <w:rsid w:val="00904943"/>
    <w:rsid w:val="00904E4D"/>
    <w:rsid w:val="00904E57"/>
    <w:rsid w:val="00904EA6"/>
    <w:rsid w:val="0090518B"/>
    <w:rsid w:val="009052AB"/>
    <w:rsid w:val="00905663"/>
    <w:rsid w:val="00905695"/>
    <w:rsid w:val="00905835"/>
    <w:rsid w:val="009059CB"/>
    <w:rsid w:val="00905A85"/>
    <w:rsid w:val="00905B07"/>
    <w:rsid w:val="00905C2E"/>
    <w:rsid w:val="00905CD5"/>
    <w:rsid w:val="00905CF1"/>
    <w:rsid w:val="00905D39"/>
    <w:rsid w:val="00905DBA"/>
    <w:rsid w:val="0090601C"/>
    <w:rsid w:val="009062CA"/>
    <w:rsid w:val="009063A7"/>
    <w:rsid w:val="009064D6"/>
    <w:rsid w:val="00906652"/>
    <w:rsid w:val="009066B5"/>
    <w:rsid w:val="00906750"/>
    <w:rsid w:val="00906E97"/>
    <w:rsid w:val="00906EF5"/>
    <w:rsid w:val="00907313"/>
    <w:rsid w:val="0090732D"/>
    <w:rsid w:val="00907568"/>
    <w:rsid w:val="0090764E"/>
    <w:rsid w:val="00907888"/>
    <w:rsid w:val="00907CEC"/>
    <w:rsid w:val="00907E0D"/>
    <w:rsid w:val="009102E1"/>
    <w:rsid w:val="00910368"/>
    <w:rsid w:val="00910E09"/>
    <w:rsid w:val="00910F6D"/>
    <w:rsid w:val="0091128C"/>
    <w:rsid w:val="009114AE"/>
    <w:rsid w:val="00911664"/>
    <w:rsid w:val="009118A6"/>
    <w:rsid w:val="009119A0"/>
    <w:rsid w:val="00911C76"/>
    <w:rsid w:val="00911CD9"/>
    <w:rsid w:val="00911DE8"/>
    <w:rsid w:val="00912075"/>
    <w:rsid w:val="0091230C"/>
    <w:rsid w:val="00912374"/>
    <w:rsid w:val="00912636"/>
    <w:rsid w:val="0091270F"/>
    <w:rsid w:val="009127EC"/>
    <w:rsid w:val="00912A71"/>
    <w:rsid w:val="00912AFA"/>
    <w:rsid w:val="00912E97"/>
    <w:rsid w:val="00912E9E"/>
    <w:rsid w:val="00912FD9"/>
    <w:rsid w:val="009130A5"/>
    <w:rsid w:val="0091319B"/>
    <w:rsid w:val="0091340C"/>
    <w:rsid w:val="0091362F"/>
    <w:rsid w:val="0091396F"/>
    <w:rsid w:val="00913A62"/>
    <w:rsid w:val="00913C08"/>
    <w:rsid w:val="00913D45"/>
    <w:rsid w:val="00913DA9"/>
    <w:rsid w:val="00913F0B"/>
    <w:rsid w:val="009142F6"/>
    <w:rsid w:val="009148AC"/>
    <w:rsid w:val="00914AF6"/>
    <w:rsid w:val="00914EF7"/>
    <w:rsid w:val="0091507F"/>
    <w:rsid w:val="009155FD"/>
    <w:rsid w:val="009158B7"/>
    <w:rsid w:val="0091599F"/>
    <w:rsid w:val="009159A0"/>
    <w:rsid w:val="00915E33"/>
    <w:rsid w:val="00915E78"/>
    <w:rsid w:val="00915E79"/>
    <w:rsid w:val="0091613F"/>
    <w:rsid w:val="00916168"/>
    <w:rsid w:val="009164CE"/>
    <w:rsid w:val="00916587"/>
    <w:rsid w:val="009165E7"/>
    <w:rsid w:val="00916AB1"/>
    <w:rsid w:val="00916C08"/>
    <w:rsid w:val="00916E28"/>
    <w:rsid w:val="009170BB"/>
    <w:rsid w:val="00917130"/>
    <w:rsid w:val="00917206"/>
    <w:rsid w:val="0091732C"/>
    <w:rsid w:val="00917419"/>
    <w:rsid w:val="0091761A"/>
    <w:rsid w:val="009177AC"/>
    <w:rsid w:val="00917A8A"/>
    <w:rsid w:val="00917AC5"/>
    <w:rsid w:val="00917DC5"/>
    <w:rsid w:val="00917F75"/>
    <w:rsid w:val="00917FA7"/>
    <w:rsid w:val="00920171"/>
    <w:rsid w:val="009205D5"/>
    <w:rsid w:val="0092086E"/>
    <w:rsid w:val="00920AF8"/>
    <w:rsid w:val="00920AFF"/>
    <w:rsid w:val="00920C39"/>
    <w:rsid w:val="00920E58"/>
    <w:rsid w:val="009214D9"/>
    <w:rsid w:val="0092165D"/>
    <w:rsid w:val="00921833"/>
    <w:rsid w:val="00921BD2"/>
    <w:rsid w:val="00921BDE"/>
    <w:rsid w:val="00921FD5"/>
    <w:rsid w:val="00922006"/>
    <w:rsid w:val="009221EC"/>
    <w:rsid w:val="009223FA"/>
    <w:rsid w:val="009226AD"/>
    <w:rsid w:val="0092294E"/>
    <w:rsid w:val="00922AA0"/>
    <w:rsid w:val="00922CFA"/>
    <w:rsid w:val="00922F42"/>
    <w:rsid w:val="0092318D"/>
    <w:rsid w:val="009231F6"/>
    <w:rsid w:val="00923307"/>
    <w:rsid w:val="009235A0"/>
    <w:rsid w:val="009235A5"/>
    <w:rsid w:val="0092377A"/>
    <w:rsid w:val="00923AE6"/>
    <w:rsid w:val="00923F09"/>
    <w:rsid w:val="00923F5D"/>
    <w:rsid w:val="00924399"/>
    <w:rsid w:val="0092446A"/>
    <w:rsid w:val="00924475"/>
    <w:rsid w:val="009248C1"/>
    <w:rsid w:val="009248EA"/>
    <w:rsid w:val="009248EB"/>
    <w:rsid w:val="00924A63"/>
    <w:rsid w:val="00924B4A"/>
    <w:rsid w:val="00924BA9"/>
    <w:rsid w:val="00924FF2"/>
    <w:rsid w:val="0092507D"/>
    <w:rsid w:val="0092528E"/>
    <w:rsid w:val="00925575"/>
    <w:rsid w:val="009255E9"/>
    <w:rsid w:val="00925AF5"/>
    <w:rsid w:val="00925D28"/>
    <w:rsid w:val="00925DAD"/>
    <w:rsid w:val="00925F4B"/>
    <w:rsid w:val="009260FB"/>
    <w:rsid w:val="00926114"/>
    <w:rsid w:val="009262BD"/>
    <w:rsid w:val="0092667F"/>
    <w:rsid w:val="009266B3"/>
    <w:rsid w:val="00926CFB"/>
    <w:rsid w:val="00926E84"/>
    <w:rsid w:val="00926FAF"/>
    <w:rsid w:val="00927139"/>
    <w:rsid w:val="009273F5"/>
    <w:rsid w:val="009274B8"/>
    <w:rsid w:val="0092758B"/>
    <w:rsid w:val="0092783B"/>
    <w:rsid w:val="009279D0"/>
    <w:rsid w:val="00927AC5"/>
    <w:rsid w:val="00927AFB"/>
    <w:rsid w:val="00927C3B"/>
    <w:rsid w:val="00927E65"/>
    <w:rsid w:val="0092D4C9"/>
    <w:rsid w:val="0093048B"/>
    <w:rsid w:val="009305B5"/>
    <w:rsid w:val="00930920"/>
    <w:rsid w:val="00930B59"/>
    <w:rsid w:val="00930C1A"/>
    <w:rsid w:val="009310E2"/>
    <w:rsid w:val="00931735"/>
    <w:rsid w:val="00931FD3"/>
    <w:rsid w:val="009321A3"/>
    <w:rsid w:val="00932415"/>
    <w:rsid w:val="00932693"/>
    <w:rsid w:val="009326E5"/>
    <w:rsid w:val="00932829"/>
    <w:rsid w:val="00932874"/>
    <w:rsid w:val="00932941"/>
    <w:rsid w:val="009329AD"/>
    <w:rsid w:val="0093329D"/>
    <w:rsid w:val="009332ED"/>
    <w:rsid w:val="0093346D"/>
    <w:rsid w:val="00933517"/>
    <w:rsid w:val="009335A9"/>
    <w:rsid w:val="00933629"/>
    <w:rsid w:val="00933B5E"/>
    <w:rsid w:val="009347C9"/>
    <w:rsid w:val="00934ADD"/>
    <w:rsid w:val="00934F4A"/>
    <w:rsid w:val="009353F2"/>
    <w:rsid w:val="009354DA"/>
    <w:rsid w:val="0093560E"/>
    <w:rsid w:val="00935815"/>
    <w:rsid w:val="00935839"/>
    <w:rsid w:val="0093597E"/>
    <w:rsid w:val="009359A7"/>
    <w:rsid w:val="00935B18"/>
    <w:rsid w:val="00935D76"/>
    <w:rsid w:val="00935F28"/>
    <w:rsid w:val="00936015"/>
    <w:rsid w:val="00936021"/>
    <w:rsid w:val="0093668E"/>
    <w:rsid w:val="009369B5"/>
    <w:rsid w:val="00936ABA"/>
    <w:rsid w:val="00937205"/>
    <w:rsid w:val="00937423"/>
    <w:rsid w:val="009374B2"/>
    <w:rsid w:val="0093777C"/>
    <w:rsid w:val="00937843"/>
    <w:rsid w:val="00937928"/>
    <w:rsid w:val="009379EE"/>
    <w:rsid w:val="00937A0C"/>
    <w:rsid w:val="00940320"/>
    <w:rsid w:val="0094047B"/>
    <w:rsid w:val="0094059F"/>
    <w:rsid w:val="0094093A"/>
    <w:rsid w:val="00940C87"/>
    <w:rsid w:val="00940DBF"/>
    <w:rsid w:val="0094140F"/>
    <w:rsid w:val="00941684"/>
    <w:rsid w:val="0094169F"/>
    <w:rsid w:val="009419FB"/>
    <w:rsid w:val="00941C51"/>
    <w:rsid w:val="00941F75"/>
    <w:rsid w:val="00941FA6"/>
    <w:rsid w:val="009420C5"/>
    <w:rsid w:val="009424C8"/>
    <w:rsid w:val="0094286E"/>
    <w:rsid w:val="00942C01"/>
    <w:rsid w:val="009430C8"/>
    <w:rsid w:val="0094393C"/>
    <w:rsid w:val="00943AE4"/>
    <w:rsid w:val="00943BC7"/>
    <w:rsid w:val="00943C85"/>
    <w:rsid w:val="00944367"/>
    <w:rsid w:val="009443C2"/>
    <w:rsid w:val="009444CF"/>
    <w:rsid w:val="00944BB6"/>
    <w:rsid w:val="00944E38"/>
    <w:rsid w:val="00944EF0"/>
    <w:rsid w:val="00945170"/>
    <w:rsid w:val="00945426"/>
    <w:rsid w:val="00945586"/>
    <w:rsid w:val="00945676"/>
    <w:rsid w:val="00945972"/>
    <w:rsid w:val="00945EAA"/>
    <w:rsid w:val="009461B7"/>
    <w:rsid w:val="0094621B"/>
    <w:rsid w:val="00946376"/>
    <w:rsid w:val="00946394"/>
    <w:rsid w:val="0094639A"/>
    <w:rsid w:val="00946790"/>
    <w:rsid w:val="00946793"/>
    <w:rsid w:val="00946A3E"/>
    <w:rsid w:val="00946A67"/>
    <w:rsid w:val="009470D3"/>
    <w:rsid w:val="009471B2"/>
    <w:rsid w:val="00947235"/>
    <w:rsid w:val="009472F4"/>
    <w:rsid w:val="00947447"/>
    <w:rsid w:val="00947902"/>
    <w:rsid w:val="00947B15"/>
    <w:rsid w:val="00947B4B"/>
    <w:rsid w:val="00947D4C"/>
    <w:rsid w:val="00947E21"/>
    <w:rsid w:val="00947E35"/>
    <w:rsid w:val="00947EFF"/>
    <w:rsid w:val="00947F46"/>
    <w:rsid w:val="00950055"/>
    <w:rsid w:val="00950067"/>
    <w:rsid w:val="00950165"/>
    <w:rsid w:val="00950864"/>
    <w:rsid w:val="00950C04"/>
    <w:rsid w:val="00950C6E"/>
    <w:rsid w:val="00950D7D"/>
    <w:rsid w:val="00950E50"/>
    <w:rsid w:val="00950F3A"/>
    <w:rsid w:val="00951192"/>
    <w:rsid w:val="009512D5"/>
    <w:rsid w:val="009513EE"/>
    <w:rsid w:val="0095157E"/>
    <w:rsid w:val="00951756"/>
    <w:rsid w:val="00951852"/>
    <w:rsid w:val="00951A7C"/>
    <w:rsid w:val="00951B67"/>
    <w:rsid w:val="00951CFE"/>
    <w:rsid w:val="00951F01"/>
    <w:rsid w:val="00951F66"/>
    <w:rsid w:val="009520A4"/>
    <w:rsid w:val="009520EE"/>
    <w:rsid w:val="00952307"/>
    <w:rsid w:val="00952469"/>
    <w:rsid w:val="009526B1"/>
    <w:rsid w:val="0095280C"/>
    <w:rsid w:val="0095281C"/>
    <w:rsid w:val="00952A5E"/>
    <w:rsid w:val="00953034"/>
    <w:rsid w:val="0095308B"/>
    <w:rsid w:val="00953518"/>
    <w:rsid w:val="009538CE"/>
    <w:rsid w:val="00953961"/>
    <w:rsid w:val="009539DE"/>
    <w:rsid w:val="00953BC5"/>
    <w:rsid w:val="00953CD8"/>
    <w:rsid w:val="00953E08"/>
    <w:rsid w:val="00953EC3"/>
    <w:rsid w:val="009540DA"/>
    <w:rsid w:val="00954166"/>
    <w:rsid w:val="009545A9"/>
    <w:rsid w:val="00954667"/>
    <w:rsid w:val="00954774"/>
    <w:rsid w:val="00954951"/>
    <w:rsid w:val="00954A62"/>
    <w:rsid w:val="00954AC5"/>
    <w:rsid w:val="00955130"/>
    <w:rsid w:val="00955153"/>
    <w:rsid w:val="00955171"/>
    <w:rsid w:val="0095549B"/>
    <w:rsid w:val="009556CE"/>
    <w:rsid w:val="009557A2"/>
    <w:rsid w:val="009558E7"/>
    <w:rsid w:val="009559D2"/>
    <w:rsid w:val="00955C17"/>
    <w:rsid w:val="00955CA9"/>
    <w:rsid w:val="00955F99"/>
    <w:rsid w:val="009560FC"/>
    <w:rsid w:val="009565E2"/>
    <w:rsid w:val="009567AC"/>
    <w:rsid w:val="00956832"/>
    <w:rsid w:val="00956C80"/>
    <w:rsid w:val="00956C89"/>
    <w:rsid w:val="00956CAC"/>
    <w:rsid w:val="00956EC2"/>
    <w:rsid w:val="00957266"/>
    <w:rsid w:val="00957355"/>
    <w:rsid w:val="009573A6"/>
    <w:rsid w:val="00957481"/>
    <w:rsid w:val="0095796A"/>
    <w:rsid w:val="00957EE4"/>
    <w:rsid w:val="00957FC0"/>
    <w:rsid w:val="0096040F"/>
    <w:rsid w:val="00960687"/>
    <w:rsid w:val="0096073C"/>
    <w:rsid w:val="00960869"/>
    <w:rsid w:val="009609BA"/>
    <w:rsid w:val="00960A9A"/>
    <w:rsid w:val="00960B14"/>
    <w:rsid w:val="00960CD7"/>
    <w:rsid w:val="00960F6D"/>
    <w:rsid w:val="009611C2"/>
    <w:rsid w:val="00961249"/>
    <w:rsid w:val="0096145B"/>
    <w:rsid w:val="00961707"/>
    <w:rsid w:val="0096186C"/>
    <w:rsid w:val="00961A41"/>
    <w:rsid w:val="00961D58"/>
    <w:rsid w:val="00962339"/>
    <w:rsid w:val="00962B13"/>
    <w:rsid w:val="00962B68"/>
    <w:rsid w:val="0096323A"/>
    <w:rsid w:val="009637C8"/>
    <w:rsid w:val="009637F0"/>
    <w:rsid w:val="0096388D"/>
    <w:rsid w:val="00963A13"/>
    <w:rsid w:val="00963A7B"/>
    <w:rsid w:val="00963ADC"/>
    <w:rsid w:val="00963D47"/>
    <w:rsid w:val="00964111"/>
    <w:rsid w:val="00964143"/>
    <w:rsid w:val="00964388"/>
    <w:rsid w:val="0096450F"/>
    <w:rsid w:val="00964AE7"/>
    <w:rsid w:val="00964D42"/>
    <w:rsid w:val="00965074"/>
    <w:rsid w:val="0096507E"/>
    <w:rsid w:val="009654ED"/>
    <w:rsid w:val="0096587E"/>
    <w:rsid w:val="00965CCB"/>
    <w:rsid w:val="00965E5E"/>
    <w:rsid w:val="00965F04"/>
    <w:rsid w:val="00965F36"/>
    <w:rsid w:val="00965FEF"/>
    <w:rsid w:val="00966051"/>
    <w:rsid w:val="009661BF"/>
    <w:rsid w:val="009662E9"/>
    <w:rsid w:val="00966377"/>
    <w:rsid w:val="009666D4"/>
    <w:rsid w:val="009667ED"/>
    <w:rsid w:val="0096680A"/>
    <w:rsid w:val="009668A7"/>
    <w:rsid w:val="00966A3B"/>
    <w:rsid w:val="00966C13"/>
    <w:rsid w:val="00966CF4"/>
    <w:rsid w:val="00966FDA"/>
    <w:rsid w:val="009672A0"/>
    <w:rsid w:val="009675B6"/>
    <w:rsid w:val="009675E9"/>
    <w:rsid w:val="009676D6"/>
    <w:rsid w:val="00967A6B"/>
    <w:rsid w:val="00967BC4"/>
    <w:rsid w:val="00967D21"/>
    <w:rsid w:val="00967D70"/>
    <w:rsid w:val="009703FF"/>
    <w:rsid w:val="00970570"/>
    <w:rsid w:val="00970783"/>
    <w:rsid w:val="009709D5"/>
    <w:rsid w:val="00971200"/>
    <w:rsid w:val="00971259"/>
    <w:rsid w:val="00971292"/>
    <w:rsid w:val="00971484"/>
    <w:rsid w:val="0097155C"/>
    <w:rsid w:val="00971933"/>
    <w:rsid w:val="009719A4"/>
    <w:rsid w:val="00971B26"/>
    <w:rsid w:val="00971CE7"/>
    <w:rsid w:val="00971FEA"/>
    <w:rsid w:val="00972318"/>
    <w:rsid w:val="009723AE"/>
    <w:rsid w:val="00972412"/>
    <w:rsid w:val="0097241A"/>
    <w:rsid w:val="009726DE"/>
    <w:rsid w:val="00972702"/>
    <w:rsid w:val="00972710"/>
    <w:rsid w:val="00972958"/>
    <w:rsid w:val="009729F1"/>
    <w:rsid w:val="0097309E"/>
    <w:rsid w:val="00973237"/>
    <w:rsid w:val="0097324A"/>
    <w:rsid w:val="009732B8"/>
    <w:rsid w:val="009733CE"/>
    <w:rsid w:val="009733DB"/>
    <w:rsid w:val="00973DDB"/>
    <w:rsid w:val="0097483F"/>
    <w:rsid w:val="00974964"/>
    <w:rsid w:val="009749B8"/>
    <w:rsid w:val="00974A5E"/>
    <w:rsid w:val="00974B48"/>
    <w:rsid w:val="00975622"/>
    <w:rsid w:val="009756B7"/>
    <w:rsid w:val="009758D3"/>
    <w:rsid w:val="00975918"/>
    <w:rsid w:val="00975934"/>
    <w:rsid w:val="00975959"/>
    <w:rsid w:val="00975A17"/>
    <w:rsid w:val="00975B55"/>
    <w:rsid w:val="00975BB0"/>
    <w:rsid w:val="00975BDA"/>
    <w:rsid w:val="00975CB1"/>
    <w:rsid w:val="00975D33"/>
    <w:rsid w:val="00976038"/>
    <w:rsid w:val="009762C0"/>
    <w:rsid w:val="009764C6"/>
    <w:rsid w:val="0097650C"/>
    <w:rsid w:val="00976D3D"/>
    <w:rsid w:val="009773EC"/>
    <w:rsid w:val="00977511"/>
    <w:rsid w:val="009775D7"/>
    <w:rsid w:val="009775EB"/>
    <w:rsid w:val="00977760"/>
    <w:rsid w:val="0097779C"/>
    <w:rsid w:val="00977D7F"/>
    <w:rsid w:val="00977F3A"/>
    <w:rsid w:val="00980008"/>
    <w:rsid w:val="00980386"/>
    <w:rsid w:val="00980741"/>
    <w:rsid w:val="00980791"/>
    <w:rsid w:val="00980998"/>
    <w:rsid w:val="00980BA9"/>
    <w:rsid w:val="00981188"/>
    <w:rsid w:val="00981294"/>
    <w:rsid w:val="00981384"/>
    <w:rsid w:val="009813DA"/>
    <w:rsid w:val="00981405"/>
    <w:rsid w:val="009819AC"/>
    <w:rsid w:val="00981AEE"/>
    <w:rsid w:val="00981AFC"/>
    <w:rsid w:val="00981D8D"/>
    <w:rsid w:val="00981DAF"/>
    <w:rsid w:val="00981F22"/>
    <w:rsid w:val="00982186"/>
    <w:rsid w:val="00982234"/>
    <w:rsid w:val="0098242A"/>
    <w:rsid w:val="0098251D"/>
    <w:rsid w:val="009827B4"/>
    <w:rsid w:val="0098281D"/>
    <w:rsid w:val="00982906"/>
    <w:rsid w:val="00982BAC"/>
    <w:rsid w:val="00982D4B"/>
    <w:rsid w:val="00982D82"/>
    <w:rsid w:val="0098301A"/>
    <w:rsid w:val="00983258"/>
    <w:rsid w:val="009833A3"/>
    <w:rsid w:val="00983681"/>
    <w:rsid w:val="00983A46"/>
    <w:rsid w:val="00983C74"/>
    <w:rsid w:val="00983C95"/>
    <w:rsid w:val="00983CC0"/>
    <w:rsid w:val="00983DEC"/>
    <w:rsid w:val="00983F41"/>
    <w:rsid w:val="0098407D"/>
    <w:rsid w:val="00984315"/>
    <w:rsid w:val="009846CD"/>
    <w:rsid w:val="009846FD"/>
    <w:rsid w:val="00984A61"/>
    <w:rsid w:val="00984C48"/>
    <w:rsid w:val="00984D1A"/>
    <w:rsid w:val="00984ECC"/>
    <w:rsid w:val="0098500C"/>
    <w:rsid w:val="00985324"/>
    <w:rsid w:val="009854E1"/>
    <w:rsid w:val="009857E9"/>
    <w:rsid w:val="009858F9"/>
    <w:rsid w:val="00985F04"/>
    <w:rsid w:val="009861AE"/>
    <w:rsid w:val="009862A8"/>
    <w:rsid w:val="00986740"/>
    <w:rsid w:val="00986A95"/>
    <w:rsid w:val="00986D98"/>
    <w:rsid w:val="00986E4D"/>
    <w:rsid w:val="00987240"/>
    <w:rsid w:val="009872B5"/>
    <w:rsid w:val="0098772A"/>
    <w:rsid w:val="009877F9"/>
    <w:rsid w:val="0099004F"/>
    <w:rsid w:val="0099070F"/>
    <w:rsid w:val="009908AD"/>
    <w:rsid w:val="00991397"/>
    <w:rsid w:val="0099159E"/>
    <w:rsid w:val="009915D1"/>
    <w:rsid w:val="0099163C"/>
    <w:rsid w:val="00991BE4"/>
    <w:rsid w:val="00991C84"/>
    <w:rsid w:val="00991FD3"/>
    <w:rsid w:val="009921B0"/>
    <w:rsid w:val="00992206"/>
    <w:rsid w:val="009922B0"/>
    <w:rsid w:val="00992361"/>
    <w:rsid w:val="00992366"/>
    <w:rsid w:val="0099240D"/>
    <w:rsid w:val="00992467"/>
    <w:rsid w:val="00992828"/>
    <w:rsid w:val="00992942"/>
    <w:rsid w:val="00992F3A"/>
    <w:rsid w:val="009930D5"/>
    <w:rsid w:val="009930ED"/>
    <w:rsid w:val="009934E8"/>
    <w:rsid w:val="009935BF"/>
    <w:rsid w:val="00993600"/>
    <w:rsid w:val="00993609"/>
    <w:rsid w:val="009936DA"/>
    <w:rsid w:val="00993730"/>
    <w:rsid w:val="0099383F"/>
    <w:rsid w:val="009938D5"/>
    <w:rsid w:val="00993A6C"/>
    <w:rsid w:val="00993AF8"/>
    <w:rsid w:val="00993BA7"/>
    <w:rsid w:val="00993D9B"/>
    <w:rsid w:val="00994139"/>
    <w:rsid w:val="00994270"/>
    <w:rsid w:val="0099443D"/>
    <w:rsid w:val="00994563"/>
    <w:rsid w:val="00994FD8"/>
    <w:rsid w:val="00995083"/>
    <w:rsid w:val="009952ED"/>
    <w:rsid w:val="00995365"/>
    <w:rsid w:val="009953AE"/>
    <w:rsid w:val="00995774"/>
    <w:rsid w:val="009957D8"/>
    <w:rsid w:val="0099592D"/>
    <w:rsid w:val="00995A34"/>
    <w:rsid w:val="00995A5F"/>
    <w:rsid w:val="00995CB9"/>
    <w:rsid w:val="00995D69"/>
    <w:rsid w:val="00996173"/>
    <w:rsid w:val="009961C9"/>
    <w:rsid w:val="00996204"/>
    <w:rsid w:val="00996506"/>
    <w:rsid w:val="009966E7"/>
    <w:rsid w:val="00996939"/>
    <w:rsid w:val="0099694F"/>
    <w:rsid w:val="00996DA8"/>
    <w:rsid w:val="00997077"/>
    <w:rsid w:val="009971EB"/>
    <w:rsid w:val="009971F4"/>
    <w:rsid w:val="009978DF"/>
    <w:rsid w:val="009A0061"/>
    <w:rsid w:val="009A0174"/>
    <w:rsid w:val="009A043A"/>
    <w:rsid w:val="009A06B2"/>
    <w:rsid w:val="009A0C29"/>
    <w:rsid w:val="009A0F05"/>
    <w:rsid w:val="009A0F40"/>
    <w:rsid w:val="009A0F5F"/>
    <w:rsid w:val="009A0FDC"/>
    <w:rsid w:val="009A1172"/>
    <w:rsid w:val="009A13B6"/>
    <w:rsid w:val="009A14A1"/>
    <w:rsid w:val="009A170B"/>
    <w:rsid w:val="009A19BB"/>
    <w:rsid w:val="009A1ABE"/>
    <w:rsid w:val="009A2033"/>
    <w:rsid w:val="009A2045"/>
    <w:rsid w:val="009A2360"/>
    <w:rsid w:val="009A237A"/>
    <w:rsid w:val="009A238B"/>
    <w:rsid w:val="009A244B"/>
    <w:rsid w:val="009A2641"/>
    <w:rsid w:val="009A27D1"/>
    <w:rsid w:val="009A2AA6"/>
    <w:rsid w:val="009A2C43"/>
    <w:rsid w:val="009A2C7D"/>
    <w:rsid w:val="009A34B4"/>
    <w:rsid w:val="009A34D1"/>
    <w:rsid w:val="009A3692"/>
    <w:rsid w:val="009A3936"/>
    <w:rsid w:val="009A3D31"/>
    <w:rsid w:val="009A3E38"/>
    <w:rsid w:val="009A40FF"/>
    <w:rsid w:val="009A450A"/>
    <w:rsid w:val="009A48E6"/>
    <w:rsid w:val="009A49C4"/>
    <w:rsid w:val="009A4ACA"/>
    <w:rsid w:val="009A4DB4"/>
    <w:rsid w:val="009A515A"/>
    <w:rsid w:val="009A5239"/>
    <w:rsid w:val="009A52F7"/>
    <w:rsid w:val="009A539E"/>
    <w:rsid w:val="009A5914"/>
    <w:rsid w:val="009A5980"/>
    <w:rsid w:val="009A5A27"/>
    <w:rsid w:val="009A6211"/>
    <w:rsid w:val="009A626E"/>
    <w:rsid w:val="009A639E"/>
    <w:rsid w:val="009A670C"/>
    <w:rsid w:val="009A6839"/>
    <w:rsid w:val="009A69A3"/>
    <w:rsid w:val="009A6A11"/>
    <w:rsid w:val="009A6BB3"/>
    <w:rsid w:val="009A6CB3"/>
    <w:rsid w:val="009A6EB7"/>
    <w:rsid w:val="009A71B6"/>
    <w:rsid w:val="009A7334"/>
    <w:rsid w:val="009A7C0E"/>
    <w:rsid w:val="009A7D1C"/>
    <w:rsid w:val="009A7E6F"/>
    <w:rsid w:val="009A7F01"/>
    <w:rsid w:val="009B00B0"/>
    <w:rsid w:val="009B067A"/>
    <w:rsid w:val="009B06AF"/>
    <w:rsid w:val="009B0845"/>
    <w:rsid w:val="009B0A18"/>
    <w:rsid w:val="009B0B16"/>
    <w:rsid w:val="009B0C42"/>
    <w:rsid w:val="009B0D2D"/>
    <w:rsid w:val="009B0E55"/>
    <w:rsid w:val="009B0FAB"/>
    <w:rsid w:val="009B118A"/>
    <w:rsid w:val="009B13D2"/>
    <w:rsid w:val="009B16D3"/>
    <w:rsid w:val="009B17BB"/>
    <w:rsid w:val="009B186F"/>
    <w:rsid w:val="009B1B9B"/>
    <w:rsid w:val="009B1E58"/>
    <w:rsid w:val="009B2488"/>
    <w:rsid w:val="009B24DD"/>
    <w:rsid w:val="009B25C4"/>
    <w:rsid w:val="009B2656"/>
    <w:rsid w:val="009B26AE"/>
    <w:rsid w:val="009B27EA"/>
    <w:rsid w:val="009B289F"/>
    <w:rsid w:val="009B2A1F"/>
    <w:rsid w:val="009B2A96"/>
    <w:rsid w:val="009B2AFD"/>
    <w:rsid w:val="009B2CBC"/>
    <w:rsid w:val="009B2DE6"/>
    <w:rsid w:val="009B312F"/>
    <w:rsid w:val="009B3182"/>
    <w:rsid w:val="009B3271"/>
    <w:rsid w:val="009B332C"/>
    <w:rsid w:val="009B33A4"/>
    <w:rsid w:val="009B3854"/>
    <w:rsid w:val="009B38A6"/>
    <w:rsid w:val="009B3A1E"/>
    <w:rsid w:val="009B3A5C"/>
    <w:rsid w:val="009B3ABA"/>
    <w:rsid w:val="009B3BCA"/>
    <w:rsid w:val="009B3BE0"/>
    <w:rsid w:val="009B3C62"/>
    <w:rsid w:val="009B3D80"/>
    <w:rsid w:val="009B40A2"/>
    <w:rsid w:val="009B40FF"/>
    <w:rsid w:val="009B4325"/>
    <w:rsid w:val="009B4360"/>
    <w:rsid w:val="009B4414"/>
    <w:rsid w:val="009B4891"/>
    <w:rsid w:val="009B4933"/>
    <w:rsid w:val="009B4DD6"/>
    <w:rsid w:val="009B4E27"/>
    <w:rsid w:val="009B4E9E"/>
    <w:rsid w:val="009B532A"/>
    <w:rsid w:val="009B58A5"/>
    <w:rsid w:val="009B58C2"/>
    <w:rsid w:val="009B5A4C"/>
    <w:rsid w:val="009B5CC2"/>
    <w:rsid w:val="009B5CE8"/>
    <w:rsid w:val="009B5D5A"/>
    <w:rsid w:val="009B5E28"/>
    <w:rsid w:val="009B5E98"/>
    <w:rsid w:val="009B5EB1"/>
    <w:rsid w:val="009B61CF"/>
    <w:rsid w:val="009B623B"/>
    <w:rsid w:val="009B62B3"/>
    <w:rsid w:val="009B64F5"/>
    <w:rsid w:val="009B6CA5"/>
    <w:rsid w:val="009B6E65"/>
    <w:rsid w:val="009B724D"/>
    <w:rsid w:val="009B75B8"/>
    <w:rsid w:val="009B795E"/>
    <w:rsid w:val="009B7A96"/>
    <w:rsid w:val="009B7BE6"/>
    <w:rsid w:val="009B7F65"/>
    <w:rsid w:val="009C0148"/>
    <w:rsid w:val="009C019B"/>
    <w:rsid w:val="009C0252"/>
    <w:rsid w:val="009C069D"/>
    <w:rsid w:val="009C0766"/>
    <w:rsid w:val="009C07B2"/>
    <w:rsid w:val="009C0819"/>
    <w:rsid w:val="009C0855"/>
    <w:rsid w:val="009C0A1E"/>
    <w:rsid w:val="009C0F7F"/>
    <w:rsid w:val="009C10DB"/>
    <w:rsid w:val="009C1129"/>
    <w:rsid w:val="009C118A"/>
    <w:rsid w:val="009C12E6"/>
    <w:rsid w:val="009C1314"/>
    <w:rsid w:val="009C1484"/>
    <w:rsid w:val="009C16E2"/>
    <w:rsid w:val="009C16F2"/>
    <w:rsid w:val="009C173C"/>
    <w:rsid w:val="009C176B"/>
    <w:rsid w:val="009C19B0"/>
    <w:rsid w:val="009C1AF4"/>
    <w:rsid w:val="009C1D92"/>
    <w:rsid w:val="009C1DEF"/>
    <w:rsid w:val="009C1F41"/>
    <w:rsid w:val="009C207E"/>
    <w:rsid w:val="009C2302"/>
    <w:rsid w:val="009C235B"/>
    <w:rsid w:val="009C245B"/>
    <w:rsid w:val="009C2508"/>
    <w:rsid w:val="009C2A19"/>
    <w:rsid w:val="009C2C32"/>
    <w:rsid w:val="009C3441"/>
    <w:rsid w:val="009C36F1"/>
    <w:rsid w:val="009C3DCD"/>
    <w:rsid w:val="009C44DF"/>
    <w:rsid w:val="009C46FA"/>
    <w:rsid w:val="009C483D"/>
    <w:rsid w:val="009C4D88"/>
    <w:rsid w:val="009C4F7B"/>
    <w:rsid w:val="009C528A"/>
    <w:rsid w:val="009C52AB"/>
    <w:rsid w:val="009C5398"/>
    <w:rsid w:val="009C53E1"/>
    <w:rsid w:val="009C545A"/>
    <w:rsid w:val="009C55DF"/>
    <w:rsid w:val="009C5604"/>
    <w:rsid w:val="009C57EF"/>
    <w:rsid w:val="009C5930"/>
    <w:rsid w:val="009C5C3C"/>
    <w:rsid w:val="009C5EA5"/>
    <w:rsid w:val="009C5F01"/>
    <w:rsid w:val="009C5F97"/>
    <w:rsid w:val="009C5FB0"/>
    <w:rsid w:val="009C64C1"/>
    <w:rsid w:val="009C653A"/>
    <w:rsid w:val="009C65A9"/>
    <w:rsid w:val="009C666B"/>
    <w:rsid w:val="009C6730"/>
    <w:rsid w:val="009C67B3"/>
    <w:rsid w:val="009C69BB"/>
    <w:rsid w:val="009C6BFD"/>
    <w:rsid w:val="009C6CEB"/>
    <w:rsid w:val="009C6F51"/>
    <w:rsid w:val="009C7073"/>
    <w:rsid w:val="009C7621"/>
    <w:rsid w:val="009C78EC"/>
    <w:rsid w:val="009C7A3C"/>
    <w:rsid w:val="009D001A"/>
    <w:rsid w:val="009D08E8"/>
    <w:rsid w:val="009D09EA"/>
    <w:rsid w:val="009D0CBE"/>
    <w:rsid w:val="009D0D5D"/>
    <w:rsid w:val="009D0D7D"/>
    <w:rsid w:val="009D0E07"/>
    <w:rsid w:val="009D1484"/>
    <w:rsid w:val="009D1496"/>
    <w:rsid w:val="009D1563"/>
    <w:rsid w:val="009D17BC"/>
    <w:rsid w:val="009D17CD"/>
    <w:rsid w:val="009D1861"/>
    <w:rsid w:val="009D1BD4"/>
    <w:rsid w:val="009D1D50"/>
    <w:rsid w:val="009D1FED"/>
    <w:rsid w:val="009D2005"/>
    <w:rsid w:val="009D225C"/>
    <w:rsid w:val="009D234F"/>
    <w:rsid w:val="009D2598"/>
    <w:rsid w:val="009D2AC4"/>
    <w:rsid w:val="009D311D"/>
    <w:rsid w:val="009D31B9"/>
    <w:rsid w:val="009D31EE"/>
    <w:rsid w:val="009D32C4"/>
    <w:rsid w:val="009D33D1"/>
    <w:rsid w:val="009D3607"/>
    <w:rsid w:val="009D39E3"/>
    <w:rsid w:val="009D3B14"/>
    <w:rsid w:val="009D3B86"/>
    <w:rsid w:val="009D3BBC"/>
    <w:rsid w:val="009D3C86"/>
    <w:rsid w:val="009D3CC9"/>
    <w:rsid w:val="009D3E6C"/>
    <w:rsid w:val="009D3FC8"/>
    <w:rsid w:val="009D3FCA"/>
    <w:rsid w:val="009D4100"/>
    <w:rsid w:val="009D4279"/>
    <w:rsid w:val="009D4348"/>
    <w:rsid w:val="009D45AC"/>
    <w:rsid w:val="009D4785"/>
    <w:rsid w:val="009D4793"/>
    <w:rsid w:val="009D4901"/>
    <w:rsid w:val="009D4D59"/>
    <w:rsid w:val="009D500A"/>
    <w:rsid w:val="009D5208"/>
    <w:rsid w:val="009D5366"/>
    <w:rsid w:val="009D5415"/>
    <w:rsid w:val="009D559E"/>
    <w:rsid w:val="009D5E71"/>
    <w:rsid w:val="009D6943"/>
    <w:rsid w:val="009D6A15"/>
    <w:rsid w:val="009D6F34"/>
    <w:rsid w:val="009D72F1"/>
    <w:rsid w:val="009D7319"/>
    <w:rsid w:val="009D760E"/>
    <w:rsid w:val="009D798E"/>
    <w:rsid w:val="009D7990"/>
    <w:rsid w:val="009D7EE4"/>
    <w:rsid w:val="009D7FD8"/>
    <w:rsid w:val="009E00E5"/>
    <w:rsid w:val="009E03EE"/>
    <w:rsid w:val="009E05E9"/>
    <w:rsid w:val="009E0808"/>
    <w:rsid w:val="009E0882"/>
    <w:rsid w:val="009E0C87"/>
    <w:rsid w:val="009E0CF2"/>
    <w:rsid w:val="009E1339"/>
    <w:rsid w:val="009E1368"/>
    <w:rsid w:val="009E169B"/>
    <w:rsid w:val="009E1873"/>
    <w:rsid w:val="009E1B45"/>
    <w:rsid w:val="009E1BB0"/>
    <w:rsid w:val="009E1BC0"/>
    <w:rsid w:val="009E1C1F"/>
    <w:rsid w:val="009E1CF5"/>
    <w:rsid w:val="009E1EB3"/>
    <w:rsid w:val="009E20E9"/>
    <w:rsid w:val="009E25C1"/>
    <w:rsid w:val="009E2B37"/>
    <w:rsid w:val="009E2B90"/>
    <w:rsid w:val="009E2F3F"/>
    <w:rsid w:val="009E2F96"/>
    <w:rsid w:val="009E338F"/>
    <w:rsid w:val="009E3789"/>
    <w:rsid w:val="009E37A2"/>
    <w:rsid w:val="009E37F7"/>
    <w:rsid w:val="009E3ADE"/>
    <w:rsid w:val="009E3B51"/>
    <w:rsid w:val="009E3D83"/>
    <w:rsid w:val="009E3F16"/>
    <w:rsid w:val="009E43E0"/>
    <w:rsid w:val="009E4526"/>
    <w:rsid w:val="009E452A"/>
    <w:rsid w:val="009E47E0"/>
    <w:rsid w:val="009E490A"/>
    <w:rsid w:val="009E4BD6"/>
    <w:rsid w:val="009E4DB0"/>
    <w:rsid w:val="009E4F3B"/>
    <w:rsid w:val="009E513D"/>
    <w:rsid w:val="009E5143"/>
    <w:rsid w:val="009E5153"/>
    <w:rsid w:val="009E52AC"/>
    <w:rsid w:val="009E54BB"/>
    <w:rsid w:val="009E568F"/>
    <w:rsid w:val="009E5840"/>
    <w:rsid w:val="009E585A"/>
    <w:rsid w:val="009E58EC"/>
    <w:rsid w:val="009E5FAA"/>
    <w:rsid w:val="009E5FBE"/>
    <w:rsid w:val="009E65A8"/>
    <w:rsid w:val="009E66C7"/>
    <w:rsid w:val="009E6809"/>
    <w:rsid w:val="009E7826"/>
    <w:rsid w:val="009E7A68"/>
    <w:rsid w:val="009E7B34"/>
    <w:rsid w:val="009E7C98"/>
    <w:rsid w:val="009E7D3C"/>
    <w:rsid w:val="009E7D6E"/>
    <w:rsid w:val="009E7D88"/>
    <w:rsid w:val="009F02C0"/>
    <w:rsid w:val="009F048D"/>
    <w:rsid w:val="009F04A9"/>
    <w:rsid w:val="009F0689"/>
    <w:rsid w:val="009F07A9"/>
    <w:rsid w:val="009F0838"/>
    <w:rsid w:val="009F093F"/>
    <w:rsid w:val="009F0D61"/>
    <w:rsid w:val="009F0F60"/>
    <w:rsid w:val="009F111E"/>
    <w:rsid w:val="009F11AE"/>
    <w:rsid w:val="009F16E6"/>
    <w:rsid w:val="009F1B09"/>
    <w:rsid w:val="009F1BD0"/>
    <w:rsid w:val="009F1CA2"/>
    <w:rsid w:val="009F1DF8"/>
    <w:rsid w:val="009F1E9D"/>
    <w:rsid w:val="009F2298"/>
    <w:rsid w:val="009F2687"/>
    <w:rsid w:val="009F2864"/>
    <w:rsid w:val="009F2CD2"/>
    <w:rsid w:val="009F2D1E"/>
    <w:rsid w:val="009F2DCE"/>
    <w:rsid w:val="009F31F5"/>
    <w:rsid w:val="009F3410"/>
    <w:rsid w:val="009F3499"/>
    <w:rsid w:val="009F370C"/>
    <w:rsid w:val="009F3AD8"/>
    <w:rsid w:val="009F3EED"/>
    <w:rsid w:val="009F3EFF"/>
    <w:rsid w:val="009F3FF0"/>
    <w:rsid w:val="009F4109"/>
    <w:rsid w:val="009F4306"/>
    <w:rsid w:val="009F43B7"/>
    <w:rsid w:val="009F4425"/>
    <w:rsid w:val="009F467C"/>
    <w:rsid w:val="009F475E"/>
    <w:rsid w:val="009F47DB"/>
    <w:rsid w:val="009F499C"/>
    <w:rsid w:val="009F51E7"/>
    <w:rsid w:val="009F5767"/>
    <w:rsid w:val="009F5A6D"/>
    <w:rsid w:val="009F5AEB"/>
    <w:rsid w:val="009F5B7E"/>
    <w:rsid w:val="009F5EEC"/>
    <w:rsid w:val="009F6046"/>
    <w:rsid w:val="009F604A"/>
    <w:rsid w:val="009F632E"/>
    <w:rsid w:val="009F6444"/>
    <w:rsid w:val="009F650A"/>
    <w:rsid w:val="009F6762"/>
    <w:rsid w:val="009F6777"/>
    <w:rsid w:val="009F698E"/>
    <w:rsid w:val="009F6B4F"/>
    <w:rsid w:val="009F6C86"/>
    <w:rsid w:val="009F6DBC"/>
    <w:rsid w:val="009F6E1E"/>
    <w:rsid w:val="009F6EB7"/>
    <w:rsid w:val="009F6F28"/>
    <w:rsid w:val="009F6FE4"/>
    <w:rsid w:val="009F71F4"/>
    <w:rsid w:val="009F73F2"/>
    <w:rsid w:val="009F7615"/>
    <w:rsid w:val="009F76D5"/>
    <w:rsid w:val="009F779B"/>
    <w:rsid w:val="009F7FED"/>
    <w:rsid w:val="00A00062"/>
    <w:rsid w:val="00A0054A"/>
    <w:rsid w:val="00A00553"/>
    <w:rsid w:val="00A005B8"/>
    <w:rsid w:val="00A00600"/>
    <w:rsid w:val="00A00AD7"/>
    <w:rsid w:val="00A00ADE"/>
    <w:rsid w:val="00A0116D"/>
    <w:rsid w:val="00A01539"/>
    <w:rsid w:val="00A015B0"/>
    <w:rsid w:val="00A015BA"/>
    <w:rsid w:val="00A017A7"/>
    <w:rsid w:val="00A017AB"/>
    <w:rsid w:val="00A018B1"/>
    <w:rsid w:val="00A0190D"/>
    <w:rsid w:val="00A01A50"/>
    <w:rsid w:val="00A01ACB"/>
    <w:rsid w:val="00A01BCF"/>
    <w:rsid w:val="00A01CF3"/>
    <w:rsid w:val="00A01D42"/>
    <w:rsid w:val="00A01D86"/>
    <w:rsid w:val="00A01E2E"/>
    <w:rsid w:val="00A01F43"/>
    <w:rsid w:val="00A02479"/>
    <w:rsid w:val="00A02AD6"/>
    <w:rsid w:val="00A02B63"/>
    <w:rsid w:val="00A02C23"/>
    <w:rsid w:val="00A02D76"/>
    <w:rsid w:val="00A03368"/>
    <w:rsid w:val="00A0357F"/>
    <w:rsid w:val="00A0399D"/>
    <w:rsid w:val="00A039CC"/>
    <w:rsid w:val="00A03B7B"/>
    <w:rsid w:val="00A03E89"/>
    <w:rsid w:val="00A03E9A"/>
    <w:rsid w:val="00A045C8"/>
    <w:rsid w:val="00A04644"/>
    <w:rsid w:val="00A0495F"/>
    <w:rsid w:val="00A049E8"/>
    <w:rsid w:val="00A04D62"/>
    <w:rsid w:val="00A04DD9"/>
    <w:rsid w:val="00A04DE8"/>
    <w:rsid w:val="00A0513D"/>
    <w:rsid w:val="00A0522B"/>
    <w:rsid w:val="00A0541E"/>
    <w:rsid w:val="00A0541F"/>
    <w:rsid w:val="00A0574A"/>
    <w:rsid w:val="00A058D2"/>
    <w:rsid w:val="00A05E79"/>
    <w:rsid w:val="00A05E92"/>
    <w:rsid w:val="00A05F0D"/>
    <w:rsid w:val="00A06493"/>
    <w:rsid w:val="00A0656E"/>
    <w:rsid w:val="00A0659B"/>
    <w:rsid w:val="00A066CF"/>
    <w:rsid w:val="00A06837"/>
    <w:rsid w:val="00A069C0"/>
    <w:rsid w:val="00A06A98"/>
    <w:rsid w:val="00A06C5B"/>
    <w:rsid w:val="00A06DCF"/>
    <w:rsid w:val="00A06F87"/>
    <w:rsid w:val="00A072D9"/>
    <w:rsid w:val="00A074A2"/>
    <w:rsid w:val="00A07617"/>
    <w:rsid w:val="00A07A0B"/>
    <w:rsid w:val="00A07E08"/>
    <w:rsid w:val="00A102B2"/>
    <w:rsid w:val="00A103E8"/>
    <w:rsid w:val="00A10488"/>
    <w:rsid w:val="00A105F6"/>
    <w:rsid w:val="00A10888"/>
    <w:rsid w:val="00A10B58"/>
    <w:rsid w:val="00A10DD3"/>
    <w:rsid w:val="00A10E6A"/>
    <w:rsid w:val="00A110E0"/>
    <w:rsid w:val="00A11167"/>
    <w:rsid w:val="00A11472"/>
    <w:rsid w:val="00A11693"/>
    <w:rsid w:val="00A1197B"/>
    <w:rsid w:val="00A11E92"/>
    <w:rsid w:val="00A12001"/>
    <w:rsid w:val="00A12318"/>
    <w:rsid w:val="00A12BBC"/>
    <w:rsid w:val="00A12BFC"/>
    <w:rsid w:val="00A12C04"/>
    <w:rsid w:val="00A12C8D"/>
    <w:rsid w:val="00A12CEA"/>
    <w:rsid w:val="00A12D6E"/>
    <w:rsid w:val="00A12EB4"/>
    <w:rsid w:val="00A13286"/>
    <w:rsid w:val="00A13406"/>
    <w:rsid w:val="00A13702"/>
    <w:rsid w:val="00A13760"/>
    <w:rsid w:val="00A13B1A"/>
    <w:rsid w:val="00A13EF3"/>
    <w:rsid w:val="00A13F24"/>
    <w:rsid w:val="00A13FDA"/>
    <w:rsid w:val="00A14822"/>
    <w:rsid w:val="00A148F9"/>
    <w:rsid w:val="00A14F7C"/>
    <w:rsid w:val="00A14FC1"/>
    <w:rsid w:val="00A14FEE"/>
    <w:rsid w:val="00A1539A"/>
    <w:rsid w:val="00A154D3"/>
    <w:rsid w:val="00A15904"/>
    <w:rsid w:val="00A15953"/>
    <w:rsid w:val="00A15965"/>
    <w:rsid w:val="00A15E90"/>
    <w:rsid w:val="00A15EA5"/>
    <w:rsid w:val="00A163FB"/>
    <w:rsid w:val="00A164A7"/>
    <w:rsid w:val="00A168E0"/>
    <w:rsid w:val="00A16942"/>
    <w:rsid w:val="00A16A53"/>
    <w:rsid w:val="00A16AC1"/>
    <w:rsid w:val="00A16B3A"/>
    <w:rsid w:val="00A16E3C"/>
    <w:rsid w:val="00A17253"/>
    <w:rsid w:val="00A17341"/>
    <w:rsid w:val="00A17F5E"/>
    <w:rsid w:val="00A201D9"/>
    <w:rsid w:val="00A20331"/>
    <w:rsid w:val="00A20654"/>
    <w:rsid w:val="00A20682"/>
    <w:rsid w:val="00A206D1"/>
    <w:rsid w:val="00A206FD"/>
    <w:rsid w:val="00A20D2F"/>
    <w:rsid w:val="00A20E28"/>
    <w:rsid w:val="00A20E9A"/>
    <w:rsid w:val="00A21022"/>
    <w:rsid w:val="00A2108B"/>
    <w:rsid w:val="00A210D5"/>
    <w:rsid w:val="00A21274"/>
    <w:rsid w:val="00A212CB"/>
    <w:rsid w:val="00A215D6"/>
    <w:rsid w:val="00A217A9"/>
    <w:rsid w:val="00A21851"/>
    <w:rsid w:val="00A21F81"/>
    <w:rsid w:val="00A21FBD"/>
    <w:rsid w:val="00A22071"/>
    <w:rsid w:val="00A22076"/>
    <w:rsid w:val="00A22491"/>
    <w:rsid w:val="00A225A4"/>
    <w:rsid w:val="00A226AF"/>
    <w:rsid w:val="00A228E3"/>
    <w:rsid w:val="00A22E02"/>
    <w:rsid w:val="00A22E4D"/>
    <w:rsid w:val="00A22E68"/>
    <w:rsid w:val="00A22EC4"/>
    <w:rsid w:val="00A23397"/>
    <w:rsid w:val="00A233C4"/>
    <w:rsid w:val="00A2353A"/>
    <w:rsid w:val="00A23719"/>
    <w:rsid w:val="00A23C8E"/>
    <w:rsid w:val="00A23CB1"/>
    <w:rsid w:val="00A23D62"/>
    <w:rsid w:val="00A23F40"/>
    <w:rsid w:val="00A23F8E"/>
    <w:rsid w:val="00A24418"/>
    <w:rsid w:val="00A24712"/>
    <w:rsid w:val="00A247D8"/>
    <w:rsid w:val="00A24DF5"/>
    <w:rsid w:val="00A251BD"/>
    <w:rsid w:val="00A251F9"/>
    <w:rsid w:val="00A25207"/>
    <w:rsid w:val="00A255C0"/>
    <w:rsid w:val="00A25806"/>
    <w:rsid w:val="00A25F2E"/>
    <w:rsid w:val="00A26054"/>
    <w:rsid w:val="00A26086"/>
    <w:rsid w:val="00A264C1"/>
    <w:rsid w:val="00A267AF"/>
    <w:rsid w:val="00A268F3"/>
    <w:rsid w:val="00A272C5"/>
    <w:rsid w:val="00A27470"/>
    <w:rsid w:val="00A27652"/>
    <w:rsid w:val="00A27753"/>
    <w:rsid w:val="00A300E4"/>
    <w:rsid w:val="00A3025A"/>
    <w:rsid w:val="00A302B7"/>
    <w:rsid w:val="00A302D9"/>
    <w:rsid w:val="00A30451"/>
    <w:rsid w:val="00A30560"/>
    <w:rsid w:val="00A309D4"/>
    <w:rsid w:val="00A30B70"/>
    <w:rsid w:val="00A30E2F"/>
    <w:rsid w:val="00A30E41"/>
    <w:rsid w:val="00A31039"/>
    <w:rsid w:val="00A3114B"/>
    <w:rsid w:val="00A311AB"/>
    <w:rsid w:val="00A31334"/>
    <w:rsid w:val="00A313E9"/>
    <w:rsid w:val="00A317C1"/>
    <w:rsid w:val="00A31843"/>
    <w:rsid w:val="00A31975"/>
    <w:rsid w:val="00A3199F"/>
    <w:rsid w:val="00A31A4A"/>
    <w:rsid w:val="00A31AA6"/>
    <w:rsid w:val="00A31BE9"/>
    <w:rsid w:val="00A31C87"/>
    <w:rsid w:val="00A31DB4"/>
    <w:rsid w:val="00A31F89"/>
    <w:rsid w:val="00A32008"/>
    <w:rsid w:val="00A3200A"/>
    <w:rsid w:val="00A32093"/>
    <w:rsid w:val="00A3281F"/>
    <w:rsid w:val="00A32BB9"/>
    <w:rsid w:val="00A32BF4"/>
    <w:rsid w:val="00A32CF8"/>
    <w:rsid w:val="00A32D73"/>
    <w:rsid w:val="00A32DA8"/>
    <w:rsid w:val="00A32F27"/>
    <w:rsid w:val="00A33378"/>
    <w:rsid w:val="00A3337E"/>
    <w:rsid w:val="00A334AE"/>
    <w:rsid w:val="00A33664"/>
    <w:rsid w:val="00A33994"/>
    <w:rsid w:val="00A339B0"/>
    <w:rsid w:val="00A33CAA"/>
    <w:rsid w:val="00A33D2C"/>
    <w:rsid w:val="00A33EBB"/>
    <w:rsid w:val="00A34005"/>
    <w:rsid w:val="00A3401B"/>
    <w:rsid w:val="00A3402F"/>
    <w:rsid w:val="00A34697"/>
    <w:rsid w:val="00A35081"/>
    <w:rsid w:val="00A3518F"/>
    <w:rsid w:val="00A351BE"/>
    <w:rsid w:val="00A3535C"/>
    <w:rsid w:val="00A356E7"/>
    <w:rsid w:val="00A3572C"/>
    <w:rsid w:val="00A35C6B"/>
    <w:rsid w:val="00A35EFD"/>
    <w:rsid w:val="00A3641C"/>
    <w:rsid w:val="00A36823"/>
    <w:rsid w:val="00A369AF"/>
    <w:rsid w:val="00A37301"/>
    <w:rsid w:val="00A374F3"/>
    <w:rsid w:val="00A37545"/>
    <w:rsid w:val="00A37564"/>
    <w:rsid w:val="00A3762C"/>
    <w:rsid w:val="00A37730"/>
    <w:rsid w:val="00A37737"/>
    <w:rsid w:val="00A37808"/>
    <w:rsid w:val="00A378FF"/>
    <w:rsid w:val="00A37A77"/>
    <w:rsid w:val="00A37B2B"/>
    <w:rsid w:val="00A37DC6"/>
    <w:rsid w:val="00A37FD4"/>
    <w:rsid w:val="00A38A37"/>
    <w:rsid w:val="00A4032F"/>
    <w:rsid w:val="00A404CB"/>
    <w:rsid w:val="00A40580"/>
    <w:rsid w:val="00A40625"/>
    <w:rsid w:val="00A40882"/>
    <w:rsid w:val="00A40A25"/>
    <w:rsid w:val="00A40BB4"/>
    <w:rsid w:val="00A40E70"/>
    <w:rsid w:val="00A41054"/>
    <w:rsid w:val="00A4133F"/>
    <w:rsid w:val="00A41508"/>
    <w:rsid w:val="00A41567"/>
    <w:rsid w:val="00A41658"/>
    <w:rsid w:val="00A41803"/>
    <w:rsid w:val="00A4191A"/>
    <w:rsid w:val="00A41A35"/>
    <w:rsid w:val="00A41D3C"/>
    <w:rsid w:val="00A4235D"/>
    <w:rsid w:val="00A425FA"/>
    <w:rsid w:val="00A4268D"/>
    <w:rsid w:val="00A42EAA"/>
    <w:rsid w:val="00A42F0C"/>
    <w:rsid w:val="00A42F54"/>
    <w:rsid w:val="00A43217"/>
    <w:rsid w:val="00A434AC"/>
    <w:rsid w:val="00A43D4A"/>
    <w:rsid w:val="00A43D90"/>
    <w:rsid w:val="00A43EE8"/>
    <w:rsid w:val="00A44274"/>
    <w:rsid w:val="00A44322"/>
    <w:rsid w:val="00A4444A"/>
    <w:rsid w:val="00A4462B"/>
    <w:rsid w:val="00A44630"/>
    <w:rsid w:val="00A44748"/>
    <w:rsid w:val="00A44822"/>
    <w:rsid w:val="00A449A6"/>
    <w:rsid w:val="00A44B2F"/>
    <w:rsid w:val="00A45003"/>
    <w:rsid w:val="00A45029"/>
    <w:rsid w:val="00A4504C"/>
    <w:rsid w:val="00A451C6"/>
    <w:rsid w:val="00A452ED"/>
    <w:rsid w:val="00A452F1"/>
    <w:rsid w:val="00A456F1"/>
    <w:rsid w:val="00A45AE4"/>
    <w:rsid w:val="00A45C83"/>
    <w:rsid w:val="00A45FB6"/>
    <w:rsid w:val="00A463EA"/>
    <w:rsid w:val="00A46498"/>
    <w:rsid w:val="00A465A8"/>
    <w:rsid w:val="00A465BD"/>
    <w:rsid w:val="00A46682"/>
    <w:rsid w:val="00A46C1D"/>
    <w:rsid w:val="00A46E8E"/>
    <w:rsid w:val="00A46F0F"/>
    <w:rsid w:val="00A46F68"/>
    <w:rsid w:val="00A471B4"/>
    <w:rsid w:val="00A471CA"/>
    <w:rsid w:val="00A472D5"/>
    <w:rsid w:val="00A47748"/>
    <w:rsid w:val="00A4775A"/>
    <w:rsid w:val="00A47902"/>
    <w:rsid w:val="00A47CAA"/>
    <w:rsid w:val="00A47CAC"/>
    <w:rsid w:val="00A47E69"/>
    <w:rsid w:val="00A47E95"/>
    <w:rsid w:val="00A4EB9F"/>
    <w:rsid w:val="00A5014E"/>
    <w:rsid w:val="00A501E5"/>
    <w:rsid w:val="00A503AE"/>
    <w:rsid w:val="00A50514"/>
    <w:rsid w:val="00A50777"/>
    <w:rsid w:val="00A50D18"/>
    <w:rsid w:val="00A50DB6"/>
    <w:rsid w:val="00A50EBF"/>
    <w:rsid w:val="00A50F68"/>
    <w:rsid w:val="00A50FC0"/>
    <w:rsid w:val="00A51335"/>
    <w:rsid w:val="00A51421"/>
    <w:rsid w:val="00A51506"/>
    <w:rsid w:val="00A5182F"/>
    <w:rsid w:val="00A51C2F"/>
    <w:rsid w:val="00A51C31"/>
    <w:rsid w:val="00A51E47"/>
    <w:rsid w:val="00A52173"/>
    <w:rsid w:val="00A52623"/>
    <w:rsid w:val="00A528F8"/>
    <w:rsid w:val="00A52ECC"/>
    <w:rsid w:val="00A531B5"/>
    <w:rsid w:val="00A531C0"/>
    <w:rsid w:val="00A531CF"/>
    <w:rsid w:val="00A5321F"/>
    <w:rsid w:val="00A5339F"/>
    <w:rsid w:val="00A533A6"/>
    <w:rsid w:val="00A5365A"/>
    <w:rsid w:val="00A537D0"/>
    <w:rsid w:val="00A53D2B"/>
    <w:rsid w:val="00A53EEB"/>
    <w:rsid w:val="00A53F89"/>
    <w:rsid w:val="00A54042"/>
    <w:rsid w:val="00A5404A"/>
    <w:rsid w:val="00A541C5"/>
    <w:rsid w:val="00A5425C"/>
    <w:rsid w:val="00A54327"/>
    <w:rsid w:val="00A543F2"/>
    <w:rsid w:val="00A5454E"/>
    <w:rsid w:val="00A548A7"/>
    <w:rsid w:val="00A54C0B"/>
    <w:rsid w:val="00A54C0D"/>
    <w:rsid w:val="00A554ED"/>
    <w:rsid w:val="00A55948"/>
    <w:rsid w:val="00A55A4A"/>
    <w:rsid w:val="00A55CFE"/>
    <w:rsid w:val="00A55D37"/>
    <w:rsid w:val="00A55F52"/>
    <w:rsid w:val="00A56064"/>
    <w:rsid w:val="00A5615C"/>
    <w:rsid w:val="00A5634B"/>
    <w:rsid w:val="00A564E3"/>
    <w:rsid w:val="00A56505"/>
    <w:rsid w:val="00A56590"/>
    <w:rsid w:val="00A566B7"/>
    <w:rsid w:val="00A566FD"/>
    <w:rsid w:val="00A568E3"/>
    <w:rsid w:val="00A56B7F"/>
    <w:rsid w:val="00A56C52"/>
    <w:rsid w:val="00A56C8A"/>
    <w:rsid w:val="00A56DBD"/>
    <w:rsid w:val="00A56FCE"/>
    <w:rsid w:val="00A5709B"/>
    <w:rsid w:val="00A571A8"/>
    <w:rsid w:val="00A571FE"/>
    <w:rsid w:val="00A57276"/>
    <w:rsid w:val="00A5734B"/>
    <w:rsid w:val="00A57453"/>
    <w:rsid w:val="00A574E0"/>
    <w:rsid w:val="00A5763A"/>
    <w:rsid w:val="00A57722"/>
    <w:rsid w:val="00A579B9"/>
    <w:rsid w:val="00A57BEC"/>
    <w:rsid w:val="00A60281"/>
    <w:rsid w:val="00A60520"/>
    <w:rsid w:val="00A6080B"/>
    <w:rsid w:val="00A60A5D"/>
    <w:rsid w:val="00A60C4D"/>
    <w:rsid w:val="00A60E25"/>
    <w:rsid w:val="00A60FC2"/>
    <w:rsid w:val="00A614E2"/>
    <w:rsid w:val="00A615CE"/>
    <w:rsid w:val="00A616F7"/>
    <w:rsid w:val="00A61737"/>
    <w:rsid w:val="00A617C5"/>
    <w:rsid w:val="00A618F6"/>
    <w:rsid w:val="00A61AB7"/>
    <w:rsid w:val="00A61C61"/>
    <w:rsid w:val="00A61FB9"/>
    <w:rsid w:val="00A62041"/>
    <w:rsid w:val="00A623E8"/>
    <w:rsid w:val="00A6246F"/>
    <w:rsid w:val="00A62663"/>
    <w:rsid w:val="00A62870"/>
    <w:rsid w:val="00A62A1F"/>
    <w:rsid w:val="00A62BD0"/>
    <w:rsid w:val="00A62D35"/>
    <w:rsid w:val="00A62E1B"/>
    <w:rsid w:val="00A63548"/>
    <w:rsid w:val="00A63563"/>
    <w:rsid w:val="00A639AD"/>
    <w:rsid w:val="00A63A98"/>
    <w:rsid w:val="00A63AE2"/>
    <w:rsid w:val="00A63C4A"/>
    <w:rsid w:val="00A63FA0"/>
    <w:rsid w:val="00A63FA3"/>
    <w:rsid w:val="00A64296"/>
    <w:rsid w:val="00A64392"/>
    <w:rsid w:val="00A643B2"/>
    <w:rsid w:val="00A64453"/>
    <w:rsid w:val="00A64888"/>
    <w:rsid w:val="00A64ABB"/>
    <w:rsid w:val="00A64B2B"/>
    <w:rsid w:val="00A64C28"/>
    <w:rsid w:val="00A64EAA"/>
    <w:rsid w:val="00A65053"/>
    <w:rsid w:val="00A653BF"/>
    <w:rsid w:val="00A654AD"/>
    <w:rsid w:val="00A659A2"/>
    <w:rsid w:val="00A65B3E"/>
    <w:rsid w:val="00A65DB5"/>
    <w:rsid w:val="00A66257"/>
    <w:rsid w:val="00A66357"/>
    <w:rsid w:val="00A6638F"/>
    <w:rsid w:val="00A666B7"/>
    <w:rsid w:val="00A6696D"/>
    <w:rsid w:val="00A66A9F"/>
    <w:rsid w:val="00A66C22"/>
    <w:rsid w:val="00A66D8E"/>
    <w:rsid w:val="00A66E3D"/>
    <w:rsid w:val="00A66F63"/>
    <w:rsid w:val="00A6703D"/>
    <w:rsid w:val="00A67311"/>
    <w:rsid w:val="00A67599"/>
    <w:rsid w:val="00A67641"/>
    <w:rsid w:val="00A676BD"/>
    <w:rsid w:val="00A6771C"/>
    <w:rsid w:val="00A679DB"/>
    <w:rsid w:val="00A67B3D"/>
    <w:rsid w:val="00A67B51"/>
    <w:rsid w:val="00A67B86"/>
    <w:rsid w:val="00A67D10"/>
    <w:rsid w:val="00A67E3D"/>
    <w:rsid w:val="00A67F7C"/>
    <w:rsid w:val="00A67F8B"/>
    <w:rsid w:val="00A7004E"/>
    <w:rsid w:val="00A703E2"/>
    <w:rsid w:val="00A7057A"/>
    <w:rsid w:val="00A7091F"/>
    <w:rsid w:val="00A70DEF"/>
    <w:rsid w:val="00A70DF3"/>
    <w:rsid w:val="00A7106E"/>
    <w:rsid w:val="00A71081"/>
    <w:rsid w:val="00A711CE"/>
    <w:rsid w:val="00A71A2C"/>
    <w:rsid w:val="00A71A68"/>
    <w:rsid w:val="00A71AB6"/>
    <w:rsid w:val="00A71AE5"/>
    <w:rsid w:val="00A71FAD"/>
    <w:rsid w:val="00A720AD"/>
    <w:rsid w:val="00A7211F"/>
    <w:rsid w:val="00A72193"/>
    <w:rsid w:val="00A72604"/>
    <w:rsid w:val="00A7281E"/>
    <w:rsid w:val="00A729B6"/>
    <w:rsid w:val="00A72BC1"/>
    <w:rsid w:val="00A72CD7"/>
    <w:rsid w:val="00A72E5A"/>
    <w:rsid w:val="00A72F13"/>
    <w:rsid w:val="00A72F1A"/>
    <w:rsid w:val="00A7313A"/>
    <w:rsid w:val="00A73480"/>
    <w:rsid w:val="00A7348B"/>
    <w:rsid w:val="00A735C1"/>
    <w:rsid w:val="00A73753"/>
    <w:rsid w:val="00A73A18"/>
    <w:rsid w:val="00A73CD1"/>
    <w:rsid w:val="00A74862"/>
    <w:rsid w:val="00A74AD1"/>
    <w:rsid w:val="00A74AEE"/>
    <w:rsid w:val="00A74C21"/>
    <w:rsid w:val="00A74D8A"/>
    <w:rsid w:val="00A74D9F"/>
    <w:rsid w:val="00A74DB8"/>
    <w:rsid w:val="00A74E85"/>
    <w:rsid w:val="00A74EBE"/>
    <w:rsid w:val="00A75382"/>
    <w:rsid w:val="00A755D1"/>
    <w:rsid w:val="00A75CDB"/>
    <w:rsid w:val="00A75CE1"/>
    <w:rsid w:val="00A760AE"/>
    <w:rsid w:val="00A760BA"/>
    <w:rsid w:val="00A76457"/>
    <w:rsid w:val="00A76564"/>
    <w:rsid w:val="00A765CF"/>
    <w:rsid w:val="00A7687F"/>
    <w:rsid w:val="00A76941"/>
    <w:rsid w:val="00A76A9D"/>
    <w:rsid w:val="00A76AC5"/>
    <w:rsid w:val="00A76AFA"/>
    <w:rsid w:val="00A76DB7"/>
    <w:rsid w:val="00A76DD0"/>
    <w:rsid w:val="00A76DD4"/>
    <w:rsid w:val="00A76E0A"/>
    <w:rsid w:val="00A76E14"/>
    <w:rsid w:val="00A76EBB"/>
    <w:rsid w:val="00A77260"/>
    <w:rsid w:val="00A77441"/>
    <w:rsid w:val="00A7745B"/>
    <w:rsid w:val="00A7776E"/>
    <w:rsid w:val="00A778B2"/>
    <w:rsid w:val="00A77BC2"/>
    <w:rsid w:val="00A77BC8"/>
    <w:rsid w:val="00A77BF2"/>
    <w:rsid w:val="00A77C34"/>
    <w:rsid w:val="00A77E35"/>
    <w:rsid w:val="00A80163"/>
    <w:rsid w:val="00A80543"/>
    <w:rsid w:val="00A80AE1"/>
    <w:rsid w:val="00A80FFC"/>
    <w:rsid w:val="00A81294"/>
    <w:rsid w:val="00A81836"/>
    <w:rsid w:val="00A8187B"/>
    <w:rsid w:val="00A81B6B"/>
    <w:rsid w:val="00A81B9B"/>
    <w:rsid w:val="00A81BEF"/>
    <w:rsid w:val="00A81DCD"/>
    <w:rsid w:val="00A8214D"/>
    <w:rsid w:val="00A82177"/>
    <w:rsid w:val="00A822A1"/>
    <w:rsid w:val="00A822AB"/>
    <w:rsid w:val="00A82441"/>
    <w:rsid w:val="00A82611"/>
    <w:rsid w:val="00A828CE"/>
    <w:rsid w:val="00A82A66"/>
    <w:rsid w:val="00A82BF2"/>
    <w:rsid w:val="00A82D27"/>
    <w:rsid w:val="00A82F6A"/>
    <w:rsid w:val="00A8313E"/>
    <w:rsid w:val="00A83637"/>
    <w:rsid w:val="00A836A6"/>
    <w:rsid w:val="00A83710"/>
    <w:rsid w:val="00A83B22"/>
    <w:rsid w:val="00A83BF3"/>
    <w:rsid w:val="00A83D0D"/>
    <w:rsid w:val="00A84161"/>
    <w:rsid w:val="00A84349"/>
    <w:rsid w:val="00A843E0"/>
    <w:rsid w:val="00A84416"/>
    <w:rsid w:val="00A84603"/>
    <w:rsid w:val="00A84869"/>
    <w:rsid w:val="00A85322"/>
    <w:rsid w:val="00A85515"/>
    <w:rsid w:val="00A8572C"/>
    <w:rsid w:val="00A85A6B"/>
    <w:rsid w:val="00A85E58"/>
    <w:rsid w:val="00A85EF7"/>
    <w:rsid w:val="00A85FDB"/>
    <w:rsid w:val="00A861D1"/>
    <w:rsid w:val="00A8634D"/>
    <w:rsid w:val="00A863D3"/>
    <w:rsid w:val="00A86495"/>
    <w:rsid w:val="00A86599"/>
    <w:rsid w:val="00A86629"/>
    <w:rsid w:val="00A86A71"/>
    <w:rsid w:val="00A87005"/>
    <w:rsid w:val="00A87071"/>
    <w:rsid w:val="00A871CE"/>
    <w:rsid w:val="00A87A82"/>
    <w:rsid w:val="00A87A9C"/>
    <w:rsid w:val="00A87AE5"/>
    <w:rsid w:val="00A87B4D"/>
    <w:rsid w:val="00A87B97"/>
    <w:rsid w:val="00A87C5D"/>
    <w:rsid w:val="00A87DD8"/>
    <w:rsid w:val="00A87E50"/>
    <w:rsid w:val="00A87F3E"/>
    <w:rsid w:val="00A901BC"/>
    <w:rsid w:val="00A903C1"/>
    <w:rsid w:val="00A90778"/>
    <w:rsid w:val="00A9089B"/>
    <w:rsid w:val="00A90B42"/>
    <w:rsid w:val="00A90D74"/>
    <w:rsid w:val="00A90DF2"/>
    <w:rsid w:val="00A9129B"/>
    <w:rsid w:val="00A912BB"/>
    <w:rsid w:val="00A913F8"/>
    <w:rsid w:val="00A9144B"/>
    <w:rsid w:val="00A91617"/>
    <w:rsid w:val="00A91A1B"/>
    <w:rsid w:val="00A91AF5"/>
    <w:rsid w:val="00A91CCC"/>
    <w:rsid w:val="00A91E73"/>
    <w:rsid w:val="00A92264"/>
    <w:rsid w:val="00A924E5"/>
    <w:rsid w:val="00A92C4E"/>
    <w:rsid w:val="00A92D05"/>
    <w:rsid w:val="00A93149"/>
    <w:rsid w:val="00A93228"/>
    <w:rsid w:val="00A93748"/>
    <w:rsid w:val="00A93788"/>
    <w:rsid w:val="00A93978"/>
    <w:rsid w:val="00A93FD9"/>
    <w:rsid w:val="00A9422D"/>
    <w:rsid w:val="00A94A12"/>
    <w:rsid w:val="00A94B2F"/>
    <w:rsid w:val="00A94DB8"/>
    <w:rsid w:val="00A94E30"/>
    <w:rsid w:val="00A95262"/>
    <w:rsid w:val="00A952AC"/>
    <w:rsid w:val="00A954D7"/>
    <w:rsid w:val="00A956DD"/>
    <w:rsid w:val="00A95A60"/>
    <w:rsid w:val="00A95D75"/>
    <w:rsid w:val="00A95FE7"/>
    <w:rsid w:val="00A960C1"/>
    <w:rsid w:val="00A961A7"/>
    <w:rsid w:val="00A963BB"/>
    <w:rsid w:val="00A96985"/>
    <w:rsid w:val="00A96A80"/>
    <w:rsid w:val="00A96AA6"/>
    <w:rsid w:val="00A97217"/>
    <w:rsid w:val="00A972D0"/>
    <w:rsid w:val="00A977B7"/>
    <w:rsid w:val="00A9780F"/>
    <w:rsid w:val="00A97B00"/>
    <w:rsid w:val="00A97BD0"/>
    <w:rsid w:val="00A97C60"/>
    <w:rsid w:val="00A97D4A"/>
    <w:rsid w:val="00A97DDA"/>
    <w:rsid w:val="00A97E2B"/>
    <w:rsid w:val="00AA0816"/>
    <w:rsid w:val="00AA0899"/>
    <w:rsid w:val="00AA0958"/>
    <w:rsid w:val="00AA0982"/>
    <w:rsid w:val="00AA1024"/>
    <w:rsid w:val="00AA136C"/>
    <w:rsid w:val="00AA1514"/>
    <w:rsid w:val="00AA15A3"/>
    <w:rsid w:val="00AA177B"/>
    <w:rsid w:val="00AA1C4C"/>
    <w:rsid w:val="00AA1C6D"/>
    <w:rsid w:val="00AA1DA8"/>
    <w:rsid w:val="00AA208A"/>
    <w:rsid w:val="00AA2188"/>
    <w:rsid w:val="00AA2651"/>
    <w:rsid w:val="00AA26AD"/>
    <w:rsid w:val="00AA28C7"/>
    <w:rsid w:val="00AA2A04"/>
    <w:rsid w:val="00AA2CBC"/>
    <w:rsid w:val="00AA2CE5"/>
    <w:rsid w:val="00AA2E5F"/>
    <w:rsid w:val="00AA2F3B"/>
    <w:rsid w:val="00AA2F76"/>
    <w:rsid w:val="00AA316C"/>
    <w:rsid w:val="00AA31D5"/>
    <w:rsid w:val="00AA3482"/>
    <w:rsid w:val="00AA36FC"/>
    <w:rsid w:val="00AA3835"/>
    <w:rsid w:val="00AA3984"/>
    <w:rsid w:val="00AA39B0"/>
    <w:rsid w:val="00AA3ACF"/>
    <w:rsid w:val="00AA3AF2"/>
    <w:rsid w:val="00AA3EFB"/>
    <w:rsid w:val="00AA4173"/>
    <w:rsid w:val="00AA435D"/>
    <w:rsid w:val="00AA4387"/>
    <w:rsid w:val="00AA4450"/>
    <w:rsid w:val="00AA44A0"/>
    <w:rsid w:val="00AA461C"/>
    <w:rsid w:val="00AA468D"/>
    <w:rsid w:val="00AA47E3"/>
    <w:rsid w:val="00AA4A81"/>
    <w:rsid w:val="00AA4B03"/>
    <w:rsid w:val="00AA4D9D"/>
    <w:rsid w:val="00AA4F54"/>
    <w:rsid w:val="00AA50BC"/>
    <w:rsid w:val="00AA5106"/>
    <w:rsid w:val="00AA57D6"/>
    <w:rsid w:val="00AA592E"/>
    <w:rsid w:val="00AA5998"/>
    <w:rsid w:val="00AA5AF3"/>
    <w:rsid w:val="00AA5BA4"/>
    <w:rsid w:val="00AA605D"/>
    <w:rsid w:val="00AA61EF"/>
    <w:rsid w:val="00AA61F3"/>
    <w:rsid w:val="00AA685E"/>
    <w:rsid w:val="00AA69BA"/>
    <w:rsid w:val="00AA6DDC"/>
    <w:rsid w:val="00AA6DE5"/>
    <w:rsid w:val="00AA6E67"/>
    <w:rsid w:val="00AA6E9C"/>
    <w:rsid w:val="00AA6ED1"/>
    <w:rsid w:val="00AA6F8E"/>
    <w:rsid w:val="00AA7072"/>
    <w:rsid w:val="00AA74A5"/>
    <w:rsid w:val="00AA75C0"/>
    <w:rsid w:val="00AA790F"/>
    <w:rsid w:val="00AB0003"/>
    <w:rsid w:val="00AB0208"/>
    <w:rsid w:val="00AB03D4"/>
    <w:rsid w:val="00AB044D"/>
    <w:rsid w:val="00AB046E"/>
    <w:rsid w:val="00AB04BB"/>
    <w:rsid w:val="00AB07DE"/>
    <w:rsid w:val="00AB0BE0"/>
    <w:rsid w:val="00AB0CEB"/>
    <w:rsid w:val="00AB1095"/>
    <w:rsid w:val="00AB11E9"/>
    <w:rsid w:val="00AB1319"/>
    <w:rsid w:val="00AB13CE"/>
    <w:rsid w:val="00AB1429"/>
    <w:rsid w:val="00AB146E"/>
    <w:rsid w:val="00AB1483"/>
    <w:rsid w:val="00AB14F7"/>
    <w:rsid w:val="00AB1650"/>
    <w:rsid w:val="00AB1723"/>
    <w:rsid w:val="00AB1806"/>
    <w:rsid w:val="00AB1876"/>
    <w:rsid w:val="00AB1ADE"/>
    <w:rsid w:val="00AB1D86"/>
    <w:rsid w:val="00AB1F9D"/>
    <w:rsid w:val="00AB2279"/>
    <w:rsid w:val="00AB26FD"/>
    <w:rsid w:val="00AB284D"/>
    <w:rsid w:val="00AB2AC1"/>
    <w:rsid w:val="00AB2EA2"/>
    <w:rsid w:val="00AB3027"/>
    <w:rsid w:val="00AB334A"/>
    <w:rsid w:val="00AB343A"/>
    <w:rsid w:val="00AB347F"/>
    <w:rsid w:val="00AB3802"/>
    <w:rsid w:val="00AB3837"/>
    <w:rsid w:val="00AB3916"/>
    <w:rsid w:val="00AB3A6B"/>
    <w:rsid w:val="00AB3D00"/>
    <w:rsid w:val="00AB3EFB"/>
    <w:rsid w:val="00AB44B6"/>
    <w:rsid w:val="00AB4A79"/>
    <w:rsid w:val="00AB4BAD"/>
    <w:rsid w:val="00AB4BC7"/>
    <w:rsid w:val="00AB4CC1"/>
    <w:rsid w:val="00AB4CD1"/>
    <w:rsid w:val="00AB4DFC"/>
    <w:rsid w:val="00AB4FF9"/>
    <w:rsid w:val="00AB507A"/>
    <w:rsid w:val="00AB5352"/>
    <w:rsid w:val="00AB5808"/>
    <w:rsid w:val="00AB5A17"/>
    <w:rsid w:val="00AB5ED0"/>
    <w:rsid w:val="00AB5FC6"/>
    <w:rsid w:val="00AB61CD"/>
    <w:rsid w:val="00AB6AF9"/>
    <w:rsid w:val="00AB6BD1"/>
    <w:rsid w:val="00AB6C3D"/>
    <w:rsid w:val="00AB6D2E"/>
    <w:rsid w:val="00AB6F0A"/>
    <w:rsid w:val="00AB7292"/>
    <w:rsid w:val="00AB7644"/>
    <w:rsid w:val="00AB77E9"/>
    <w:rsid w:val="00AB7A63"/>
    <w:rsid w:val="00AB7B92"/>
    <w:rsid w:val="00AB7C74"/>
    <w:rsid w:val="00AB7CAC"/>
    <w:rsid w:val="00AB7CD0"/>
    <w:rsid w:val="00AB7EC9"/>
    <w:rsid w:val="00AC01CF"/>
    <w:rsid w:val="00AC03E8"/>
    <w:rsid w:val="00AC057E"/>
    <w:rsid w:val="00AC086D"/>
    <w:rsid w:val="00AC0B1A"/>
    <w:rsid w:val="00AC0F08"/>
    <w:rsid w:val="00AC10C3"/>
    <w:rsid w:val="00AC10DE"/>
    <w:rsid w:val="00AC11C9"/>
    <w:rsid w:val="00AC140F"/>
    <w:rsid w:val="00AC16F6"/>
    <w:rsid w:val="00AC18BE"/>
    <w:rsid w:val="00AC1B50"/>
    <w:rsid w:val="00AC1C77"/>
    <w:rsid w:val="00AC1DA8"/>
    <w:rsid w:val="00AC1E87"/>
    <w:rsid w:val="00AC23D3"/>
    <w:rsid w:val="00AC25C5"/>
    <w:rsid w:val="00AC280C"/>
    <w:rsid w:val="00AC2B7B"/>
    <w:rsid w:val="00AC2BB8"/>
    <w:rsid w:val="00AC2D38"/>
    <w:rsid w:val="00AC2E1A"/>
    <w:rsid w:val="00AC34D5"/>
    <w:rsid w:val="00AC3890"/>
    <w:rsid w:val="00AC38BE"/>
    <w:rsid w:val="00AC3D80"/>
    <w:rsid w:val="00AC3EB3"/>
    <w:rsid w:val="00AC3F68"/>
    <w:rsid w:val="00AC404F"/>
    <w:rsid w:val="00AC40E1"/>
    <w:rsid w:val="00AC4148"/>
    <w:rsid w:val="00AC44C3"/>
    <w:rsid w:val="00AC4AB4"/>
    <w:rsid w:val="00AC4D02"/>
    <w:rsid w:val="00AC508B"/>
    <w:rsid w:val="00AC5195"/>
    <w:rsid w:val="00AC51F2"/>
    <w:rsid w:val="00AC52B6"/>
    <w:rsid w:val="00AC5971"/>
    <w:rsid w:val="00AC5A2E"/>
    <w:rsid w:val="00AC5B19"/>
    <w:rsid w:val="00AC5E09"/>
    <w:rsid w:val="00AC6090"/>
    <w:rsid w:val="00AC618C"/>
    <w:rsid w:val="00AC63DD"/>
    <w:rsid w:val="00AC65F1"/>
    <w:rsid w:val="00AC69F0"/>
    <w:rsid w:val="00AC6D97"/>
    <w:rsid w:val="00AC70C4"/>
    <w:rsid w:val="00AC7438"/>
    <w:rsid w:val="00AC7458"/>
    <w:rsid w:val="00AC76BD"/>
    <w:rsid w:val="00AC7AF9"/>
    <w:rsid w:val="00AC7C45"/>
    <w:rsid w:val="00AC7C72"/>
    <w:rsid w:val="00AC7EF6"/>
    <w:rsid w:val="00AC7F71"/>
    <w:rsid w:val="00AD00C0"/>
    <w:rsid w:val="00AD0118"/>
    <w:rsid w:val="00AD0199"/>
    <w:rsid w:val="00AD0538"/>
    <w:rsid w:val="00AD0607"/>
    <w:rsid w:val="00AD0771"/>
    <w:rsid w:val="00AD0C26"/>
    <w:rsid w:val="00AD0C81"/>
    <w:rsid w:val="00AD0E1B"/>
    <w:rsid w:val="00AD10DE"/>
    <w:rsid w:val="00AD11FC"/>
    <w:rsid w:val="00AD1913"/>
    <w:rsid w:val="00AD1C28"/>
    <w:rsid w:val="00AD1C5D"/>
    <w:rsid w:val="00AD1E54"/>
    <w:rsid w:val="00AD1F14"/>
    <w:rsid w:val="00AD22E9"/>
    <w:rsid w:val="00AD24ED"/>
    <w:rsid w:val="00AD298C"/>
    <w:rsid w:val="00AD2A51"/>
    <w:rsid w:val="00AD2DAD"/>
    <w:rsid w:val="00AD2FCE"/>
    <w:rsid w:val="00AD30F4"/>
    <w:rsid w:val="00AD312C"/>
    <w:rsid w:val="00AD3507"/>
    <w:rsid w:val="00AD390B"/>
    <w:rsid w:val="00AD39A4"/>
    <w:rsid w:val="00AD3A39"/>
    <w:rsid w:val="00AD3AD3"/>
    <w:rsid w:val="00AD3C7A"/>
    <w:rsid w:val="00AD41E1"/>
    <w:rsid w:val="00AD4256"/>
    <w:rsid w:val="00AD435E"/>
    <w:rsid w:val="00AD43FA"/>
    <w:rsid w:val="00AD48A8"/>
    <w:rsid w:val="00AD5028"/>
    <w:rsid w:val="00AD522D"/>
    <w:rsid w:val="00AD5293"/>
    <w:rsid w:val="00AD5356"/>
    <w:rsid w:val="00AD53EC"/>
    <w:rsid w:val="00AD5668"/>
    <w:rsid w:val="00AD5786"/>
    <w:rsid w:val="00AD587F"/>
    <w:rsid w:val="00AD58B0"/>
    <w:rsid w:val="00AD59E9"/>
    <w:rsid w:val="00AD5A3D"/>
    <w:rsid w:val="00AD5B33"/>
    <w:rsid w:val="00AD5C34"/>
    <w:rsid w:val="00AD6167"/>
    <w:rsid w:val="00AD6360"/>
    <w:rsid w:val="00AD6382"/>
    <w:rsid w:val="00AD6439"/>
    <w:rsid w:val="00AD69CD"/>
    <w:rsid w:val="00AD6A61"/>
    <w:rsid w:val="00AD6C41"/>
    <w:rsid w:val="00AD6CFA"/>
    <w:rsid w:val="00AD6DA9"/>
    <w:rsid w:val="00AD7048"/>
    <w:rsid w:val="00AD719F"/>
    <w:rsid w:val="00AD78BB"/>
    <w:rsid w:val="00AD78C6"/>
    <w:rsid w:val="00AD7C17"/>
    <w:rsid w:val="00AD7C77"/>
    <w:rsid w:val="00AD7D15"/>
    <w:rsid w:val="00AE001C"/>
    <w:rsid w:val="00AE00A7"/>
    <w:rsid w:val="00AE00FC"/>
    <w:rsid w:val="00AE031F"/>
    <w:rsid w:val="00AE07E1"/>
    <w:rsid w:val="00AE0911"/>
    <w:rsid w:val="00AE0C9B"/>
    <w:rsid w:val="00AE0D67"/>
    <w:rsid w:val="00AE0EF6"/>
    <w:rsid w:val="00AE0FF2"/>
    <w:rsid w:val="00AE1323"/>
    <w:rsid w:val="00AE141F"/>
    <w:rsid w:val="00AE1441"/>
    <w:rsid w:val="00AE14E4"/>
    <w:rsid w:val="00AE180F"/>
    <w:rsid w:val="00AE1883"/>
    <w:rsid w:val="00AE1920"/>
    <w:rsid w:val="00AE1A43"/>
    <w:rsid w:val="00AE1A6A"/>
    <w:rsid w:val="00AE1B4B"/>
    <w:rsid w:val="00AE1C94"/>
    <w:rsid w:val="00AE1DB5"/>
    <w:rsid w:val="00AE1E5A"/>
    <w:rsid w:val="00AE1EB1"/>
    <w:rsid w:val="00AE2029"/>
    <w:rsid w:val="00AE2113"/>
    <w:rsid w:val="00AE2508"/>
    <w:rsid w:val="00AE262B"/>
    <w:rsid w:val="00AE28D3"/>
    <w:rsid w:val="00AE28EE"/>
    <w:rsid w:val="00AE2C88"/>
    <w:rsid w:val="00AE2CDC"/>
    <w:rsid w:val="00AE2F22"/>
    <w:rsid w:val="00AE2F96"/>
    <w:rsid w:val="00AE3133"/>
    <w:rsid w:val="00AE32C1"/>
    <w:rsid w:val="00AE33B3"/>
    <w:rsid w:val="00AE3413"/>
    <w:rsid w:val="00AE3607"/>
    <w:rsid w:val="00AE38F3"/>
    <w:rsid w:val="00AE3A10"/>
    <w:rsid w:val="00AE3DB7"/>
    <w:rsid w:val="00AE4002"/>
    <w:rsid w:val="00AE4025"/>
    <w:rsid w:val="00AE40F2"/>
    <w:rsid w:val="00AE4212"/>
    <w:rsid w:val="00AE45B7"/>
    <w:rsid w:val="00AE4653"/>
    <w:rsid w:val="00AE49BC"/>
    <w:rsid w:val="00AE4DA8"/>
    <w:rsid w:val="00AE4EE3"/>
    <w:rsid w:val="00AE4F13"/>
    <w:rsid w:val="00AE60AF"/>
    <w:rsid w:val="00AE640E"/>
    <w:rsid w:val="00AE6598"/>
    <w:rsid w:val="00AE6A0A"/>
    <w:rsid w:val="00AE6D35"/>
    <w:rsid w:val="00AE706D"/>
    <w:rsid w:val="00AE70EA"/>
    <w:rsid w:val="00AE71A0"/>
    <w:rsid w:val="00AE71D5"/>
    <w:rsid w:val="00AE7292"/>
    <w:rsid w:val="00AE72B7"/>
    <w:rsid w:val="00AE7374"/>
    <w:rsid w:val="00AE73C1"/>
    <w:rsid w:val="00AE7455"/>
    <w:rsid w:val="00AE7657"/>
    <w:rsid w:val="00AE7683"/>
    <w:rsid w:val="00AE7A67"/>
    <w:rsid w:val="00AE7CC6"/>
    <w:rsid w:val="00AE7E6F"/>
    <w:rsid w:val="00AE7F90"/>
    <w:rsid w:val="00AF02D2"/>
    <w:rsid w:val="00AF03D4"/>
    <w:rsid w:val="00AF05E4"/>
    <w:rsid w:val="00AF0BCD"/>
    <w:rsid w:val="00AF111B"/>
    <w:rsid w:val="00AF1242"/>
    <w:rsid w:val="00AF13B1"/>
    <w:rsid w:val="00AF1676"/>
    <w:rsid w:val="00AF16DE"/>
    <w:rsid w:val="00AF17FC"/>
    <w:rsid w:val="00AF1874"/>
    <w:rsid w:val="00AF1935"/>
    <w:rsid w:val="00AF1A9F"/>
    <w:rsid w:val="00AF1C0A"/>
    <w:rsid w:val="00AF1D69"/>
    <w:rsid w:val="00AF1EA7"/>
    <w:rsid w:val="00AF2225"/>
    <w:rsid w:val="00AF233C"/>
    <w:rsid w:val="00AF237B"/>
    <w:rsid w:val="00AF2381"/>
    <w:rsid w:val="00AF23A7"/>
    <w:rsid w:val="00AF244A"/>
    <w:rsid w:val="00AF249F"/>
    <w:rsid w:val="00AF26F4"/>
    <w:rsid w:val="00AF2C37"/>
    <w:rsid w:val="00AF2D0D"/>
    <w:rsid w:val="00AF2E5B"/>
    <w:rsid w:val="00AF306E"/>
    <w:rsid w:val="00AF35CB"/>
    <w:rsid w:val="00AF3F9B"/>
    <w:rsid w:val="00AF40BD"/>
    <w:rsid w:val="00AF47FC"/>
    <w:rsid w:val="00AF48F0"/>
    <w:rsid w:val="00AF4B32"/>
    <w:rsid w:val="00AF4BBB"/>
    <w:rsid w:val="00AF4C78"/>
    <w:rsid w:val="00AF4D77"/>
    <w:rsid w:val="00AF4F4E"/>
    <w:rsid w:val="00AF51FD"/>
    <w:rsid w:val="00AF5259"/>
    <w:rsid w:val="00AF55D3"/>
    <w:rsid w:val="00AF55E3"/>
    <w:rsid w:val="00AF5649"/>
    <w:rsid w:val="00AF574F"/>
    <w:rsid w:val="00AF585D"/>
    <w:rsid w:val="00AF5888"/>
    <w:rsid w:val="00AF58E8"/>
    <w:rsid w:val="00AF59E5"/>
    <w:rsid w:val="00AF5AE0"/>
    <w:rsid w:val="00AF6038"/>
    <w:rsid w:val="00AF6090"/>
    <w:rsid w:val="00AF61F6"/>
    <w:rsid w:val="00AF67F7"/>
    <w:rsid w:val="00AF68E4"/>
    <w:rsid w:val="00AF6AFC"/>
    <w:rsid w:val="00AF6D7D"/>
    <w:rsid w:val="00AF6E8C"/>
    <w:rsid w:val="00AF70EB"/>
    <w:rsid w:val="00AF7240"/>
    <w:rsid w:val="00AF7314"/>
    <w:rsid w:val="00AF7337"/>
    <w:rsid w:val="00AF7515"/>
    <w:rsid w:val="00AF7597"/>
    <w:rsid w:val="00AF7664"/>
    <w:rsid w:val="00AF7880"/>
    <w:rsid w:val="00AF78DD"/>
    <w:rsid w:val="00AF79ED"/>
    <w:rsid w:val="00AF7A1F"/>
    <w:rsid w:val="00AF7AF3"/>
    <w:rsid w:val="00AF7D77"/>
    <w:rsid w:val="00AF7E41"/>
    <w:rsid w:val="00AF7EA3"/>
    <w:rsid w:val="00AFF3D5"/>
    <w:rsid w:val="00B002E5"/>
    <w:rsid w:val="00B006CD"/>
    <w:rsid w:val="00B007A3"/>
    <w:rsid w:val="00B007AD"/>
    <w:rsid w:val="00B00F5C"/>
    <w:rsid w:val="00B0118B"/>
    <w:rsid w:val="00B01517"/>
    <w:rsid w:val="00B01767"/>
    <w:rsid w:val="00B017BC"/>
    <w:rsid w:val="00B01AED"/>
    <w:rsid w:val="00B01B64"/>
    <w:rsid w:val="00B01B9C"/>
    <w:rsid w:val="00B01CE9"/>
    <w:rsid w:val="00B01EF6"/>
    <w:rsid w:val="00B02271"/>
    <w:rsid w:val="00B0238D"/>
    <w:rsid w:val="00B02580"/>
    <w:rsid w:val="00B0263D"/>
    <w:rsid w:val="00B0275B"/>
    <w:rsid w:val="00B029B2"/>
    <w:rsid w:val="00B02A29"/>
    <w:rsid w:val="00B02B7E"/>
    <w:rsid w:val="00B0311A"/>
    <w:rsid w:val="00B0342A"/>
    <w:rsid w:val="00B0362E"/>
    <w:rsid w:val="00B03793"/>
    <w:rsid w:val="00B038D0"/>
    <w:rsid w:val="00B03A58"/>
    <w:rsid w:val="00B03BB5"/>
    <w:rsid w:val="00B03DDD"/>
    <w:rsid w:val="00B03E6A"/>
    <w:rsid w:val="00B04005"/>
    <w:rsid w:val="00B04024"/>
    <w:rsid w:val="00B0407D"/>
    <w:rsid w:val="00B040CC"/>
    <w:rsid w:val="00B04268"/>
    <w:rsid w:val="00B046A8"/>
    <w:rsid w:val="00B04910"/>
    <w:rsid w:val="00B04B82"/>
    <w:rsid w:val="00B04CAF"/>
    <w:rsid w:val="00B04CB4"/>
    <w:rsid w:val="00B05383"/>
    <w:rsid w:val="00B05639"/>
    <w:rsid w:val="00B0564A"/>
    <w:rsid w:val="00B05655"/>
    <w:rsid w:val="00B056FD"/>
    <w:rsid w:val="00B0592D"/>
    <w:rsid w:val="00B05B1F"/>
    <w:rsid w:val="00B05C2B"/>
    <w:rsid w:val="00B05DBB"/>
    <w:rsid w:val="00B05E7A"/>
    <w:rsid w:val="00B05EA7"/>
    <w:rsid w:val="00B05EF1"/>
    <w:rsid w:val="00B05F32"/>
    <w:rsid w:val="00B06BC5"/>
    <w:rsid w:val="00B06EEA"/>
    <w:rsid w:val="00B07004"/>
    <w:rsid w:val="00B0712C"/>
    <w:rsid w:val="00B07221"/>
    <w:rsid w:val="00B07281"/>
    <w:rsid w:val="00B072CF"/>
    <w:rsid w:val="00B073A8"/>
    <w:rsid w:val="00B073DF"/>
    <w:rsid w:val="00B073F6"/>
    <w:rsid w:val="00B0758C"/>
    <w:rsid w:val="00B07613"/>
    <w:rsid w:val="00B07614"/>
    <w:rsid w:val="00B07645"/>
    <w:rsid w:val="00B077F0"/>
    <w:rsid w:val="00B07875"/>
    <w:rsid w:val="00B07A4C"/>
    <w:rsid w:val="00B07B9E"/>
    <w:rsid w:val="00B07F24"/>
    <w:rsid w:val="00B1005A"/>
    <w:rsid w:val="00B10155"/>
    <w:rsid w:val="00B1018F"/>
    <w:rsid w:val="00B10203"/>
    <w:rsid w:val="00B103C2"/>
    <w:rsid w:val="00B10686"/>
    <w:rsid w:val="00B10694"/>
    <w:rsid w:val="00B10862"/>
    <w:rsid w:val="00B10968"/>
    <w:rsid w:val="00B10A20"/>
    <w:rsid w:val="00B10D3E"/>
    <w:rsid w:val="00B11420"/>
    <w:rsid w:val="00B114D1"/>
    <w:rsid w:val="00B11633"/>
    <w:rsid w:val="00B116A0"/>
    <w:rsid w:val="00B116DF"/>
    <w:rsid w:val="00B11890"/>
    <w:rsid w:val="00B11C20"/>
    <w:rsid w:val="00B11CCD"/>
    <w:rsid w:val="00B11E55"/>
    <w:rsid w:val="00B11EDA"/>
    <w:rsid w:val="00B11F00"/>
    <w:rsid w:val="00B11FB2"/>
    <w:rsid w:val="00B12553"/>
    <w:rsid w:val="00B12584"/>
    <w:rsid w:val="00B125D9"/>
    <w:rsid w:val="00B125E2"/>
    <w:rsid w:val="00B12625"/>
    <w:rsid w:val="00B127B6"/>
    <w:rsid w:val="00B127E8"/>
    <w:rsid w:val="00B129C2"/>
    <w:rsid w:val="00B12C36"/>
    <w:rsid w:val="00B12C56"/>
    <w:rsid w:val="00B12FA1"/>
    <w:rsid w:val="00B1305F"/>
    <w:rsid w:val="00B1308B"/>
    <w:rsid w:val="00B130D2"/>
    <w:rsid w:val="00B1317A"/>
    <w:rsid w:val="00B1334B"/>
    <w:rsid w:val="00B135E1"/>
    <w:rsid w:val="00B13B12"/>
    <w:rsid w:val="00B13E2C"/>
    <w:rsid w:val="00B13EC0"/>
    <w:rsid w:val="00B1420E"/>
    <w:rsid w:val="00B14635"/>
    <w:rsid w:val="00B14667"/>
    <w:rsid w:val="00B147DB"/>
    <w:rsid w:val="00B1481C"/>
    <w:rsid w:val="00B148FA"/>
    <w:rsid w:val="00B1494F"/>
    <w:rsid w:val="00B149DC"/>
    <w:rsid w:val="00B14B73"/>
    <w:rsid w:val="00B14C5A"/>
    <w:rsid w:val="00B14CA8"/>
    <w:rsid w:val="00B14CFC"/>
    <w:rsid w:val="00B14E36"/>
    <w:rsid w:val="00B14FFB"/>
    <w:rsid w:val="00B15449"/>
    <w:rsid w:val="00B1563F"/>
    <w:rsid w:val="00B158BC"/>
    <w:rsid w:val="00B15979"/>
    <w:rsid w:val="00B15DBD"/>
    <w:rsid w:val="00B160D4"/>
    <w:rsid w:val="00B160EB"/>
    <w:rsid w:val="00B1633F"/>
    <w:rsid w:val="00B1651E"/>
    <w:rsid w:val="00B16646"/>
    <w:rsid w:val="00B16930"/>
    <w:rsid w:val="00B16BB6"/>
    <w:rsid w:val="00B16C3A"/>
    <w:rsid w:val="00B16E3C"/>
    <w:rsid w:val="00B16E50"/>
    <w:rsid w:val="00B172F1"/>
    <w:rsid w:val="00B1762C"/>
    <w:rsid w:val="00B17729"/>
    <w:rsid w:val="00B17758"/>
    <w:rsid w:val="00B17B8B"/>
    <w:rsid w:val="00B17BBD"/>
    <w:rsid w:val="00B17BDF"/>
    <w:rsid w:val="00B2040F"/>
    <w:rsid w:val="00B2046F"/>
    <w:rsid w:val="00B2073E"/>
    <w:rsid w:val="00B20753"/>
    <w:rsid w:val="00B20B3B"/>
    <w:rsid w:val="00B21190"/>
    <w:rsid w:val="00B21252"/>
    <w:rsid w:val="00B21451"/>
    <w:rsid w:val="00B21935"/>
    <w:rsid w:val="00B21972"/>
    <w:rsid w:val="00B219A7"/>
    <w:rsid w:val="00B21A44"/>
    <w:rsid w:val="00B21AD5"/>
    <w:rsid w:val="00B21B60"/>
    <w:rsid w:val="00B21C37"/>
    <w:rsid w:val="00B21D53"/>
    <w:rsid w:val="00B2228A"/>
    <w:rsid w:val="00B22716"/>
    <w:rsid w:val="00B22740"/>
    <w:rsid w:val="00B228AD"/>
    <w:rsid w:val="00B228F5"/>
    <w:rsid w:val="00B2290B"/>
    <w:rsid w:val="00B22CD5"/>
    <w:rsid w:val="00B22E0D"/>
    <w:rsid w:val="00B22E6B"/>
    <w:rsid w:val="00B2316E"/>
    <w:rsid w:val="00B2332F"/>
    <w:rsid w:val="00B2367B"/>
    <w:rsid w:val="00B236DA"/>
    <w:rsid w:val="00B23784"/>
    <w:rsid w:val="00B23D07"/>
    <w:rsid w:val="00B23E67"/>
    <w:rsid w:val="00B241ED"/>
    <w:rsid w:val="00B24263"/>
    <w:rsid w:val="00B2480F"/>
    <w:rsid w:val="00B24AC5"/>
    <w:rsid w:val="00B2513F"/>
    <w:rsid w:val="00B2529C"/>
    <w:rsid w:val="00B2555D"/>
    <w:rsid w:val="00B2565C"/>
    <w:rsid w:val="00B2571C"/>
    <w:rsid w:val="00B260B0"/>
    <w:rsid w:val="00B260CF"/>
    <w:rsid w:val="00B2640A"/>
    <w:rsid w:val="00B264D6"/>
    <w:rsid w:val="00B268A3"/>
    <w:rsid w:val="00B26D23"/>
    <w:rsid w:val="00B26EFA"/>
    <w:rsid w:val="00B270C9"/>
    <w:rsid w:val="00B272D1"/>
    <w:rsid w:val="00B2739D"/>
    <w:rsid w:val="00B273EB"/>
    <w:rsid w:val="00B2754A"/>
    <w:rsid w:val="00B27C64"/>
    <w:rsid w:val="00B3001E"/>
    <w:rsid w:val="00B3006A"/>
    <w:rsid w:val="00B30091"/>
    <w:rsid w:val="00B301F0"/>
    <w:rsid w:val="00B302A5"/>
    <w:rsid w:val="00B3082C"/>
    <w:rsid w:val="00B3085B"/>
    <w:rsid w:val="00B30CAE"/>
    <w:rsid w:val="00B310A3"/>
    <w:rsid w:val="00B313EA"/>
    <w:rsid w:val="00B315F5"/>
    <w:rsid w:val="00B31691"/>
    <w:rsid w:val="00B3178C"/>
    <w:rsid w:val="00B31901"/>
    <w:rsid w:val="00B31DE7"/>
    <w:rsid w:val="00B31EB6"/>
    <w:rsid w:val="00B32374"/>
    <w:rsid w:val="00B32545"/>
    <w:rsid w:val="00B32555"/>
    <w:rsid w:val="00B32626"/>
    <w:rsid w:val="00B3263E"/>
    <w:rsid w:val="00B328E4"/>
    <w:rsid w:val="00B32969"/>
    <w:rsid w:val="00B32B9E"/>
    <w:rsid w:val="00B32DDA"/>
    <w:rsid w:val="00B32E3C"/>
    <w:rsid w:val="00B32F34"/>
    <w:rsid w:val="00B33B29"/>
    <w:rsid w:val="00B3423D"/>
    <w:rsid w:val="00B345EA"/>
    <w:rsid w:val="00B34675"/>
    <w:rsid w:val="00B3480E"/>
    <w:rsid w:val="00B3495B"/>
    <w:rsid w:val="00B34E2E"/>
    <w:rsid w:val="00B34EC1"/>
    <w:rsid w:val="00B350B5"/>
    <w:rsid w:val="00B35212"/>
    <w:rsid w:val="00B353D3"/>
    <w:rsid w:val="00B3542C"/>
    <w:rsid w:val="00B35676"/>
    <w:rsid w:val="00B3596A"/>
    <w:rsid w:val="00B35A02"/>
    <w:rsid w:val="00B35A41"/>
    <w:rsid w:val="00B35AD5"/>
    <w:rsid w:val="00B35BA6"/>
    <w:rsid w:val="00B35C36"/>
    <w:rsid w:val="00B36279"/>
    <w:rsid w:val="00B36303"/>
    <w:rsid w:val="00B36362"/>
    <w:rsid w:val="00B369DE"/>
    <w:rsid w:val="00B36A64"/>
    <w:rsid w:val="00B36C05"/>
    <w:rsid w:val="00B370B9"/>
    <w:rsid w:val="00B3786D"/>
    <w:rsid w:val="00B37A2B"/>
    <w:rsid w:val="00B37B0F"/>
    <w:rsid w:val="00B37BA3"/>
    <w:rsid w:val="00B38CB3"/>
    <w:rsid w:val="00B40159"/>
    <w:rsid w:val="00B4025A"/>
    <w:rsid w:val="00B4026F"/>
    <w:rsid w:val="00B4041B"/>
    <w:rsid w:val="00B4069E"/>
    <w:rsid w:val="00B4071C"/>
    <w:rsid w:val="00B40741"/>
    <w:rsid w:val="00B407FE"/>
    <w:rsid w:val="00B40827"/>
    <w:rsid w:val="00B40907"/>
    <w:rsid w:val="00B40AB6"/>
    <w:rsid w:val="00B40B98"/>
    <w:rsid w:val="00B40BC2"/>
    <w:rsid w:val="00B4132E"/>
    <w:rsid w:val="00B414C1"/>
    <w:rsid w:val="00B41692"/>
    <w:rsid w:val="00B4170E"/>
    <w:rsid w:val="00B41720"/>
    <w:rsid w:val="00B4179D"/>
    <w:rsid w:val="00B41868"/>
    <w:rsid w:val="00B418A8"/>
    <w:rsid w:val="00B41946"/>
    <w:rsid w:val="00B419A1"/>
    <w:rsid w:val="00B419F0"/>
    <w:rsid w:val="00B41A78"/>
    <w:rsid w:val="00B41ADC"/>
    <w:rsid w:val="00B41C7F"/>
    <w:rsid w:val="00B41D0F"/>
    <w:rsid w:val="00B41E34"/>
    <w:rsid w:val="00B41EA8"/>
    <w:rsid w:val="00B4208C"/>
    <w:rsid w:val="00B420B6"/>
    <w:rsid w:val="00B42100"/>
    <w:rsid w:val="00B42171"/>
    <w:rsid w:val="00B422B5"/>
    <w:rsid w:val="00B4245B"/>
    <w:rsid w:val="00B424CC"/>
    <w:rsid w:val="00B426A1"/>
    <w:rsid w:val="00B427D7"/>
    <w:rsid w:val="00B4287F"/>
    <w:rsid w:val="00B42A08"/>
    <w:rsid w:val="00B42CEF"/>
    <w:rsid w:val="00B43029"/>
    <w:rsid w:val="00B432C3"/>
    <w:rsid w:val="00B435DF"/>
    <w:rsid w:val="00B43995"/>
    <w:rsid w:val="00B439E5"/>
    <w:rsid w:val="00B43B91"/>
    <w:rsid w:val="00B43D17"/>
    <w:rsid w:val="00B43EA6"/>
    <w:rsid w:val="00B43EB8"/>
    <w:rsid w:val="00B441E2"/>
    <w:rsid w:val="00B444EC"/>
    <w:rsid w:val="00B4452A"/>
    <w:rsid w:val="00B445BA"/>
    <w:rsid w:val="00B445DF"/>
    <w:rsid w:val="00B44976"/>
    <w:rsid w:val="00B44F59"/>
    <w:rsid w:val="00B45376"/>
    <w:rsid w:val="00B4546B"/>
    <w:rsid w:val="00B454BC"/>
    <w:rsid w:val="00B455F6"/>
    <w:rsid w:val="00B457BA"/>
    <w:rsid w:val="00B45A12"/>
    <w:rsid w:val="00B45D50"/>
    <w:rsid w:val="00B45E60"/>
    <w:rsid w:val="00B45EFA"/>
    <w:rsid w:val="00B460C8"/>
    <w:rsid w:val="00B46230"/>
    <w:rsid w:val="00B46817"/>
    <w:rsid w:val="00B46861"/>
    <w:rsid w:val="00B47174"/>
    <w:rsid w:val="00B472D3"/>
    <w:rsid w:val="00B473C2"/>
    <w:rsid w:val="00B473FB"/>
    <w:rsid w:val="00B475EA"/>
    <w:rsid w:val="00B47602"/>
    <w:rsid w:val="00B476B3"/>
    <w:rsid w:val="00B47AC4"/>
    <w:rsid w:val="00B47C80"/>
    <w:rsid w:val="00B5002E"/>
    <w:rsid w:val="00B502D8"/>
    <w:rsid w:val="00B504EC"/>
    <w:rsid w:val="00B505A6"/>
    <w:rsid w:val="00B505FD"/>
    <w:rsid w:val="00B50A3C"/>
    <w:rsid w:val="00B50B29"/>
    <w:rsid w:val="00B50E9E"/>
    <w:rsid w:val="00B513AE"/>
    <w:rsid w:val="00B51560"/>
    <w:rsid w:val="00B515BB"/>
    <w:rsid w:val="00B516F0"/>
    <w:rsid w:val="00B51813"/>
    <w:rsid w:val="00B51878"/>
    <w:rsid w:val="00B51BE1"/>
    <w:rsid w:val="00B51F1E"/>
    <w:rsid w:val="00B52045"/>
    <w:rsid w:val="00B52304"/>
    <w:rsid w:val="00B52508"/>
    <w:rsid w:val="00B526E9"/>
    <w:rsid w:val="00B5275A"/>
    <w:rsid w:val="00B52911"/>
    <w:rsid w:val="00B52B4A"/>
    <w:rsid w:val="00B5305B"/>
    <w:rsid w:val="00B531FC"/>
    <w:rsid w:val="00B5336E"/>
    <w:rsid w:val="00B53412"/>
    <w:rsid w:val="00B535B9"/>
    <w:rsid w:val="00B53CF9"/>
    <w:rsid w:val="00B53E61"/>
    <w:rsid w:val="00B53FD2"/>
    <w:rsid w:val="00B541B8"/>
    <w:rsid w:val="00B54518"/>
    <w:rsid w:val="00B5480E"/>
    <w:rsid w:val="00B54AA6"/>
    <w:rsid w:val="00B54DA8"/>
    <w:rsid w:val="00B54EAF"/>
    <w:rsid w:val="00B54F02"/>
    <w:rsid w:val="00B550D0"/>
    <w:rsid w:val="00B5516F"/>
    <w:rsid w:val="00B55546"/>
    <w:rsid w:val="00B5589A"/>
    <w:rsid w:val="00B558DC"/>
    <w:rsid w:val="00B55BEA"/>
    <w:rsid w:val="00B55E1B"/>
    <w:rsid w:val="00B5601C"/>
    <w:rsid w:val="00B56118"/>
    <w:rsid w:val="00B561DC"/>
    <w:rsid w:val="00B564C5"/>
    <w:rsid w:val="00B56591"/>
    <w:rsid w:val="00B56609"/>
    <w:rsid w:val="00B56615"/>
    <w:rsid w:val="00B5687A"/>
    <w:rsid w:val="00B568A7"/>
    <w:rsid w:val="00B568B6"/>
    <w:rsid w:val="00B57023"/>
    <w:rsid w:val="00B570B5"/>
    <w:rsid w:val="00B571C4"/>
    <w:rsid w:val="00B571D3"/>
    <w:rsid w:val="00B571EA"/>
    <w:rsid w:val="00B571EF"/>
    <w:rsid w:val="00B571FB"/>
    <w:rsid w:val="00B57305"/>
    <w:rsid w:val="00B57461"/>
    <w:rsid w:val="00B575A1"/>
    <w:rsid w:val="00B6008D"/>
    <w:rsid w:val="00B605F2"/>
    <w:rsid w:val="00B6077F"/>
    <w:rsid w:val="00B60AE7"/>
    <w:rsid w:val="00B60B8A"/>
    <w:rsid w:val="00B60C58"/>
    <w:rsid w:val="00B60DD0"/>
    <w:rsid w:val="00B60EE8"/>
    <w:rsid w:val="00B61034"/>
    <w:rsid w:val="00B6114E"/>
    <w:rsid w:val="00B61346"/>
    <w:rsid w:val="00B613E6"/>
    <w:rsid w:val="00B613F3"/>
    <w:rsid w:val="00B61440"/>
    <w:rsid w:val="00B617CE"/>
    <w:rsid w:val="00B61804"/>
    <w:rsid w:val="00B61A6A"/>
    <w:rsid w:val="00B61A79"/>
    <w:rsid w:val="00B61EAB"/>
    <w:rsid w:val="00B621A8"/>
    <w:rsid w:val="00B622DF"/>
    <w:rsid w:val="00B62466"/>
    <w:rsid w:val="00B625D8"/>
    <w:rsid w:val="00B625E3"/>
    <w:rsid w:val="00B62765"/>
    <w:rsid w:val="00B62858"/>
    <w:rsid w:val="00B62AB5"/>
    <w:rsid w:val="00B62AB9"/>
    <w:rsid w:val="00B62B20"/>
    <w:rsid w:val="00B62B7E"/>
    <w:rsid w:val="00B62F05"/>
    <w:rsid w:val="00B62F23"/>
    <w:rsid w:val="00B62F8C"/>
    <w:rsid w:val="00B62FD5"/>
    <w:rsid w:val="00B63072"/>
    <w:rsid w:val="00B630BA"/>
    <w:rsid w:val="00B6312B"/>
    <w:rsid w:val="00B632CF"/>
    <w:rsid w:val="00B634CB"/>
    <w:rsid w:val="00B63503"/>
    <w:rsid w:val="00B6385A"/>
    <w:rsid w:val="00B63982"/>
    <w:rsid w:val="00B63AAA"/>
    <w:rsid w:val="00B63AD3"/>
    <w:rsid w:val="00B63B5F"/>
    <w:rsid w:val="00B63B70"/>
    <w:rsid w:val="00B63CC3"/>
    <w:rsid w:val="00B64238"/>
    <w:rsid w:val="00B642A5"/>
    <w:rsid w:val="00B642D4"/>
    <w:rsid w:val="00B64341"/>
    <w:rsid w:val="00B64407"/>
    <w:rsid w:val="00B64685"/>
    <w:rsid w:val="00B647F8"/>
    <w:rsid w:val="00B64B2F"/>
    <w:rsid w:val="00B64C51"/>
    <w:rsid w:val="00B64D21"/>
    <w:rsid w:val="00B64DD7"/>
    <w:rsid w:val="00B652E0"/>
    <w:rsid w:val="00B652FF"/>
    <w:rsid w:val="00B6566E"/>
    <w:rsid w:val="00B657FD"/>
    <w:rsid w:val="00B6584E"/>
    <w:rsid w:val="00B65FE0"/>
    <w:rsid w:val="00B660E8"/>
    <w:rsid w:val="00B6611D"/>
    <w:rsid w:val="00B663BC"/>
    <w:rsid w:val="00B66429"/>
    <w:rsid w:val="00B66606"/>
    <w:rsid w:val="00B66688"/>
    <w:rsid w:val="00B66694"/>
    <w:rsid w:val="00B66738"/>
    <w:rsid w:val="00B6697C"/>
    <w:rsid w:val="00B66AF8"/>
    <w:rsid w:val="00B67271"/>
    <w:rsid w:val="00B6751D"/>
    <w:rsid w:val="00B675A3"/>
    <w:rsid w:val="00B67717"/>
    <w:rsid w:val="00B67B22"/>
    <w:rsid w:val="00B67BB2"/>
    <w:rsid w:val="00B67C04"/>
    <w:rsid w:val="00B67D74"/>
    <w:rsid w:val="00B67EC6"/>
    <w:rsid w:val="00B67FC1"/>
    <w:rsid w:val="00B70526"/>
    <w:rsid w:val="00B70564"/>
    <w:rsid w:val="00B709B6"/>
    <w:rsid w:val="00B70A74"/>
    <w:rsid w:val="00B70BA1"/>
    <w:rsid w:val="00B70F74"/>
    <w:rsid w:val="00B711B8"/>
    <w:rsid w:val="00B711C9"/>
    <w:rsid w:val="00B712F9"/>
    <w:rsid w:val="00B713BF"/>
    <w:rsid w:val="00B71A92"/>
    <w:rsid w:val="00B71ACD"/>
    <w:rsid w:val="00B71B63"/>
    <w:rsid w:val="00B71F14"/>
    <w:rsid w:val="00B71FC7"/>
    <w:rsid w:val="00B7202A"/>
    <w:rsid w:val="00B721DA"/>
    <w:rsid w:val="00B72A22"/>
    <w:rsid w:val="00B72BE2"/>
    <w:rsid w:val="00B72CAA"/>
    <w:rsid w:val="00B72E9E"/>
    <w:rsid w:val="00B72FAB"/>
    <w:rsid w:val="00B73402"/>
    <w:rsid w:val="00B73545"/>
    <w:rsid w:val="00B737DA"/>
    <w:rsid w:val="00B73C12"/>
    <w:rsid w:val="00B73C16"/>
    <w:rsid w:val="00B73D05"/>
    <w:rsid w:val="00B740DB"/>
    <w:rsid w:val="00B740E3"/>
    <w:rsid w:val="00B74105"/>
    <w:rsid w:val="00B741AB"/>
    <w:rsid w:val="00B74292"/>
    <w:rsid w:val="00B74592"/>
    <w:rsid w:val="00B747C8"/>
    <w:rsid w:val="00B74810"/>
    <w:rsid w:val="00B74906"/>
    <w:rsid w:val="00B74CDF"/>
    <w:rsid w:val="00B74E07"/>
    <w:rsid w:val="00B74F20"/>
    <w:rsid w:val="00B7532C"/>
    <w:rsid w:val="00B7546D"/>
    <w:rsid w:val="00B757D9"/>
    <w:rsid w:val="00B75819"/>
    <w:rsid w:val="00B758A2"/>
    <w:rsid w:val="00B75ABA"/>
    <w:rsid w:val="00B75DB1"/>
    <w:rsid w:val="00B75DCA"/>
    <w:rsid w:val="00B76462"/>
    <w:rsid w:val="00B766D9"/>
    <w:rsid w:val="00B76746"/>
    <w:rsid w:val="00B7697A"/>
    <w:rsid w:val="00B769BC"/>
    <w:rsid w:val="00B769DA"/>
    <w:rsid w:val="00B769DC"/>
    <w:rsid w:val="00B771FD"/>
    <w:rsid w:val="00B77871"/>
    <w:rsid w:val="00B7795C"/>
    <w:rsid w:val="00B77B8A"/>
    <w:rsid w:val="00B77D2B"/>
    <w:rsid w:val="00B77F6C"/>
    <w:rsid w:val="00B80724"/>
    <w:rsid w:val="00B807EA"/>
    <w:rsid w:val="00B80A25"/>
    <w:rsid w:val="00B80A5A"/>
    <w:rsid w:val="00B80C0C"/>
    <w:rsid w:val="00B80D91"/>
    <w:rsid w:val="00B80DE3"/>
    <w:rsid w:val="00B80EAE"/>
    <w:rsid w:val="00B8136F"/>
    <w:rsid w:val="00B81725"/>
    <w:rsid w:val="00B81813"/>
    <w:rsid w:val="00B81B2E"/>
    <w:rsid w:val="00B81FF5"/>
    <w:rsid w:val="00B820F0"/>
    <w:rsid w:val="00B823C5"/>
    <w:rsid w:val="00B8249B"/>
    <w:rsid w:val="00B826D9"/>
    <w:rsid w:val="00B82A79"/>
    <w:rsid w:val="00B82AF9"/>
    <w:rsid w:val="00B82D4B"/>
    <w:rsid w:val="00B82EE6"/>
    <w:rsid w:val="00B82FAC"/>
    <w:rsid w:val="00B830BD"/>
    <w:rsid w:val="00B83199"/>
    <w:rsid w:val="00B83564"/>
    <w:rsid w:val="00B83593"/>
    <w:rsid w:val="00B83596"/>
    <w:rsid w:val="00B836A0"/>
    <w:rsid w:val="00B839DF"/>
    <w:rsid w:val="00B84035"/>
    <w:rsid w:val="00B8407E"/>
    <w:rsid w:val="00B842D3"/>
    <w:rsid w:val="00B842DF"/>
    <w:rsid w:val="00B842ED"/>
    <w:rsid w:val="00B84686"/>
    <w:rsid w:val="00B84876"/>
    <w:rsid w:val="00B85395"/>
    <w:rsid w:val="00B854E0"/>
    <w:rsid w:val="00B85550"/>
    <w:rsid w:val="00B85551"/>
    <w:rsid w:val="00B856EC"/>
    <w:rsid w:val="00B858F9"/>
    <w:rsid w:val="00B85EAA"/>
    <w:rsid w:val="00B85F5D"/>
    <w:rsid w:val="00B86065"/>
    <w:rsid w:val="00B8637D"/>
    <w:rsid w:val="00B86745"/>
    <w:rsid w:val="00B868F2"/>
    <w:rsid w:val="00B86901"/>
    <w:rsid w:val="00B86AE4"/>
    <w:rsid w:val="00B86B31"/>
    <w:rsid w:val="00B86C41"/>
    <w:rsid w:val="00B86D98"/>
    <w:rsid w:val="00B8742C"/>
    <w:rsid w:val="00B87943"/>
    <w:rsid w:val="00B879C9"/>
    <w:rsid w:val="00B87A2E"/>
    <w:rsid w:val="00B87B06"/>
    <w:rsid w:val="00B87EF6"/>
    <w:rsid w:val="00B9006C"/>
    <w:rsid w:val="00B90123"/>
    <w:rsid w:val="00B9013A"/>
    <w:rsid w:val="00B90197"/>
    <w:rsid w:val="00B90498"/>
    <w:rsid w:val="00B9060F"/>
    <w:rsid w:val="00B90640"/>
    <w:rsid w:val="00B90AEB"/>
    <w:rsid w:val="00B90F46"/>
    <w:rsid w:val="00B9100B"/>
    <w:rsid w:val="00B9106E"/>
    <w:rsid w:val="00B910BE"/>
    <w:rsid w:val="00B91728"/>
    <w:rsid w:val="00B91D5E"/>
    <w:rsid w:val="00B91F1E"/>
    <w:rsid w:val="00B92371"/>
    <w:rsid w:val="00B9256A"/>
    <w:rsid w:val="00B926E0"/>
    <w:rsid w:val="00B9285C"/>
    <w:rsid w:val="00B92A05"/>
    <w:rsid w:val="00B92A33"/>
    <w:rsid w:val="00B92BD4"/>
    <w:rsid w:val="00B93187"/>
    <w:rsid w:val="00B93851"/>
    <w:rsid w:val="00B93890"/>
    <w:rsid w:val="00B93D2C"/>
    <w:rsid w:val="00B93F62"/>
    <w:rsid w:val="00B940EA"/>
    <w:rsid w:val="00B942AE"/>
    <w:rsid w:val="00B9469C"/>
    <w:rsid w:val="00B94A09"/>
    <w:rsid w:val="00B94E45"/>
    <w:rsid w:val="00B95934"/>
    <w:rsid w:val="00B95BE5"/>
    <w:rsid w:val="00B95D18"/>
    <w:rsid w:val="00B95FE2"/>
    <w:rsid w:val="00B963D2"/>
    <w:rsid w:val="00B96530"/>
    <w:rsid w:val="00B966C7"/>
    <w:rsid w:val="00B96927"/>
    <w:rsid w:val="00B96957"/>
    <w:rsid w:val="00B969D0"/>
    <w:rsid w:val="00B96A5D"/>
    <w:rsid w:val="00B96BF7"/>
    <w:rsid w:val="00B96C0A"/>
    <w:rsid w:val="00B96CB6"/>
    <w:rsid w:val="00B97071"/>
    <w:rsid w:val="00B97211"/>
    <w:rsid w:val="00B973A8"/>
    <w:rsid w:val="00B974AA"/>
    <w:rsid w:val="00B974CD"/>
    <w:rsid w:val="00B974FA"/>
    <w:rsid w:val="00B9755B"/>
    <w:rsid w:val="00B9766A"/>
    <w:rsid w:val="00B9770F"/>
    <w:rsid w:val="00B97860"/>
    <w:rsid w:val="00B97C49"/>
    <w:rsid w:val="00B9EBA2"/>
    <w:rsid w:val="00BA00B5"/>
    <w:rsid w:val="00BA041E"/>
    <w:rsid w:val="00BA04F8"/>
    <w:rsid w:val="00BA0A2A"/>
    <w:rsid w:val="00BA11D7"/>
    <w:rsid w:val="00BA154C"/>
    <w:rsid w:val="00BA15E2"/>
    <w:rsid w:val="00BA1749"/>
    <w:rsid w:val="00BA1AA2"/>
    <w:rsid w:val="00BA1ACA"/>
    <w:rsid w:val="00BA2012"/>
    <w:rsid w:val="00BA202F"/>
    <w:rsid w:val="00BA26D1"/>
    <w:rsid w:val="00BA2733"/>
    <w:rsid w:val="00BA2940"/>
    <w:rsid w:val="00BA2E74"/>
    <w:rsid w:val="00BA2F74"/>
    <w:rsid w:val="00BA35E4"/>
    <w:rsid w:val="00BA368D"/>
    <w:rsid w:val="00BA394F"/>
    <w:rsid w:val="00BA3C61"/>
    <w:rsid w:val="00BA3D3D"/>
    <w:rsid w:val="00BA415A"/>
    <w:rsid w:val="00BA45C0"/>
    <w:rsid w:val="00BA488E"/>
    <w:rsid w:val="00BA4B44"/>
    <w:rsid w:val="00BA4BA3"/>
    <w:rsid w:val="00BA4D9C"/>
    <w:rsid w:val="00BA4E7D"/>
    <w:rsid w:val="00BA526E"/>
    <w:rsid w:val="00BA54D0"/>
    <w:rsid w:val="00BA56A6"/>
    <w:rsid w:val="00BA56D1"/>
    <w:rsid w:val="00BA5966"/>
    <w:rsid w:val="00BA5ADD"/>
    <w:rsid w:val="00BA5B4C"/>
    <w:rsid w:val="00BA5BD1"/>
    <w:rsid w:val="00BA5E57"/>
    <w:rsid w:val="00BA5F62"/>
    <w:rsid w:val="00BA5F9E"/>
    <w:rsid w:val="00BA663E"/>
    <w:rsid w:val="00BA68C3"/>
    <w:rsid w:val="00BA6A15"/>
    <w:rsid w:val="00BA6A32"/>
    <w:rsid w:val="00BA6E15"/>
    <w:rsid w:val="00BA6F92"/>
    <w:rsid w:val="00BA6FA6"/>
    <w:rsid w:val="00BA7362"/>
    <w:rsid w:val="00BA7561"/>
    <w:rsid w:val="00BA7679"/>
    <w:rsid w:val="00BA7BAE"/>
    <w:rsid w:val="00BA7CC4"/>
    <w:rsid w:val="00BB00F3"/>
    <w:rsid w:val="00BB0262"/>
    <w:rsid w:val="00BB02B6"/>
    <w:rsid w:val="00BB04AD"/>
    <w:rsid w:val="00BB0653"/>
    <w:rsid w:val="00BB09F9"/>
    <w:rsid w:val="00BB0A93"/>
    <w:rsid w:val="00BB0C47"/>
    <w:rsid w:val="00BB0D1C"/>
    <w:rsid w:val="00BB0EB5"/>
    <w:rsid w:val="00BB1323"/>
    <w:rsid w:val="00BB1525"/>
    <w:rsid w:val="00BB17B2"/>
    <w:rsid w:val="00BB199A"/>
    <w:rsid w:val="00BB1ADD"/>
    <w:rsid w:val="00BB1D5B"/>
    <w:rsid w:val="00BB1E25"/>
    <w:rsid w:val="00BB1EA4"/>
    <w:rsid w:val="00BB2093"/>
    <w:rsid w:val="00BB20CF"/>
    <w:rsid w:val="00BB25C4"/>
    <w:rsid w:val="00BB273F"/>
    <w:rsid w:val="00BB2864"/>
    <w:rsid w:val="00BB295D"/>
    <w:rsid w:val="00BB2CA4"/>
    <w:rsid w:val="00BB2D74"/>
    <w:rsid w:val="00BB2FA6"/>
    <w:rsid w:val="00BB3271"/>
    <w:rsid w:val="00BB329D"/>
    <w:rsid w:val="00BB33BA"/>
    <w:rsid w:val="00BB34E1"/>
    <w:rsid w:val="00BB3900"/>
    <w:rsid w:val="00BB422B"/>
    <w:rsid w:val="00BB43FB"/>
    <w:rsid w:val="00BB46F7"/>
    <w:rsid w:val="00BB4B39"/>
    <w:rsid w:val="00BB4F13"/>
    <w:rsid w:val="00BB513C"/>
    <w:rsid w:val="00BB5350"/>
    <w:rsid w:val="00BB549B"/>
    <w:rsid w:val="00BB5619"/>
    <w:rsid w:val="00BB5830"/>
    <w:rsid w:val="00BB5993"/>
    <w:rsid w:val="00BB5E25"/>
    <w:rsid w:val="00BB5F41"/>
    <w:rsid w:val="00BB60B7"/>
    <w:rsid w:val="00BB6399"/>
    <w:rsid w:val="00BB647C"/>
    <w:rsid w:val="00BB65BB"/>
    <w:rsid w:val="00BB66C2"/>
    <w:rsid w:val="00BB6769"/>
    <w:rsid w:val="00BB6806"/>
    <w:rsid w:val="00BB6867"/>
    <w:rsid w:val="00BB6991"/>
    <w:rsid w:val="00BB6E05"/>
    <w:rsid w:val="00BB6F6C"/>
    <w:rsid w:val="00BB7074"/>
    <w:rsid w:val="00BB70C1"/>
    <w:rsid w:val="00BB7180"/>
    <w:rsid w:val="00BB76A5"/>
    <w:rsid w:val="00BB785C"/>
    <w:rsid w:val="00BB7871"/>
    <w:rsid w:val="00BB79D4"/>
    <w:rsid w:val="00BB79ED"/>
    <w:rsid w:val="00BB7D49"/>
    <w:rsid w:val="00BB7FA2"/>
    <w:rsid w:val="00BC0051"/>
    <w:rsid w:val="00BC049D"/>
    <w:rsid w:val="00BC0526"/>
    <w:rsid w:val="00BC05E3"/>
    <w:rsid w:val="00BC06D6"/>
    <w:rsid w:val="00BC06E0"/>
    <w:rsid w:val="00BC0878"/>
    <w:rsid w:val="00BC0924"/>
    <w:rsid w:val="00BC0ABE"/>
    <w:rsid w:val="00BC0B43"/>
    <w:rsid w:val="00BC0E2B"/>
    <w:rsid w:val="00BC10FB"/>
    <w:rsid w:val="00BC13E4"/>
    <w:rsid w:val="00BC17CF"/>
    <w:rsid w:val="00BC18B3"/>
    <w:rsid w:val="00BC1B4C"/>
    <w:rsid w:val="00BC1B6B"/>
    <w:rsid w:val="00BC1B7E"/>
    <w:rsid w:val="00BC1DB1"/>
    <w:rsid w:val="00BC1E51"/>
    <w:rsid w:val="00BC1EFD"/>
    <w:rsid w:val="00BC2004"/>
    <w:rsid w:val="00BC23D5"/>
    <w:rsid w:val="00BC278E"/>
    <w:rsid w:val="00BC2A6F"/>
    <w:rsid w:val="00BC2B56"/>
    <w:rsid w:val="00BC2D59"/>
    <w:rsid w:val="00BC2E8A"/>
    <w:rsid w:val="00BC2EA2"/>
    <w:rsid w:val="00BC2EBC"/>
    <w:rsid w:val="00BC2ED7"/>
    <w:rsid w:val="00BC2F55"/>
    <w:rsid w:val="00BC349A"/>
    <w:rsid w:val="00BC3898"/>
    <w:rsid w:val="00BC390B"/>
    <w:rsid w:val="00BC3B16"/>
    <w:rsid w:val="00BC3B76"/>
    <w:rsid w:val="00BC3DFA"/>
    <w:rsid w:val="00BC420C"/>
    <w:rsid w:val="00BC4469"/>
    <w:rsid w:val="00BC468E"/>
    <w:rsid w:val="00BC46CB"/>
    <w:rsid w:val="00BC4813"/>
    <w:rsid w:val="00BC48FC"/>
    <w:rsid w:val="00BC4CCF"/>
    <w:rsid w:val="00BC4CD3"/>
    <w:rsid w:val="00BC4FA2"/>
    <w:rsid w:val="00BC56D6"/>
    <w:rsid w:val="00BC598E"/>
    <w:rsid w:val="00BC5A09"/>
    <w:rsid w:val="00BC5ED7"/>
    <w:rsid w:val="00BC6777"/>
    <w:rsid w:val="00BC677B"/>
    <w:rsid w:val="00BC67BB"/>
    <w:rsid w:val="00BC67DD"/>
    <w:rsid w:val="00BC68F3"/>
    <w:rsid w:val="00BC6B0C"/>
    <w:rsid w:val="00BC6BF4"/>
    <w:rsid w:val="00BC6FC2"/>
    <w:rsid w:val="00BC72FA"/>
    <w:rsid w:val="00BC7322"/>
    <w:rsid w:val="00BC74E7"/>
    <w:rsid w:val="00BC758C"/>
    <w:rsid w:val="00BC7924"/>
    <w:rsid w:val="00BC7AD7"/>
    <w:rsid w:val="00BC7E32"/>
    <w:rsid w:val="00BC7EA2"/>
    <w:rsid w:val="00BD03DF"/>
    <w:rsid w:val="00BD0624"/>
    <w:rsid w:val="00BD09A5"/>
    <w:rsid w:val="00BD0C9F"/>
    <w:rsid w:val="00BD10BF"/>
    <w:rsid w:val="00BD115E"/>
    <w:rsid w:val="00BD13F3"/>
    <w:rsid w:val="00BD14C9"/>
    <w:rsid w:val="00BD1545"/>
    <w:rsid w:val="00BD1632"/>
    <w:rsid w:val="00BD1663"/>
    <w:rsid w:val="00BD1714"/>
    <w:rsid w:val="00BD19DE"/>
    <w:rsid w:val="00BD1E7A"/>
    <w:rsid w:val="00BD20B2"/>
    <w:rsid w:val="00BD20DC"/>
    <w:rsid w:val="00BD2149"/>
    <w:rsid w:val="00BD2213"/>
    <w:rsid w:val="00BD23D1"/>
    <w:rsid w:val="00BD264F"/>
    <w:rsid w:val="00BD286C"/>
    <w:rsid w:val="00BD299B"/>
    <w:rsid w:val="00BD2CBF"/>
    <w:rsid w:val="00BD2CC2"/>
    <w:rsid w:val="00BD2D66"/>
    <w:rsid w:val="00BD2D80"/>
    <w:rsid w:val="00BD2DC1"/>
    <w:rsid w:val="00BD2FDB"/>
    <w:rsid w:val="00BD302F"/>
    <w:rsid w:val="00BD30D2"/>
    <w:rsid w:val="00BD318D"/>
    <w:rsid w:val="00BD3549"/>
    <w:rsid w:val="00BD37C4"/>
    <w:rsid w:val="00BD3D67"/>
    <w:rsid w:val="00BD3FB3"/>
    <w:rsid w:val="00BD411D"/>
    <w:rsid w:val="00BD4168"/>
    <w:rsid w:val="00BD41D2"/>
    <w:rsid w:val="00BD41F0"/>
    <w:rsid w:val="00BD423C"/>
    <w:rsid w:val="00BD449C"/>
    <w:rsid w:val="00BD45AA"/>
    <w:rsid w:val="00BD45E1"/>
    <w:rsid w:val="00BD45F7"/>
    <w:rsid w:val="00BD46B4"/>
    <w:rsid w:val="00BD47EE"/>
    <w:rsid w:val="00BD4846"/>
    <w:rsid w:val="00BD485E"/>
    <w:rsid w:val="00BD4A63"/>
    <w:rsid w:val="00BD4A72"/>
    <w:rsid w:val="00BD4BA7"/>
    <w:rsid w:val="00BD4E35"/>
    <w:rsid w:val="00BD4FA0"/>
    <w:rsid w:val="00BD500A"/>
    <w:rsid w:val="00BD5025"/>
    <w:rsid w:val="00BD5205"/>
    <w:rsid w:val="00BD5382"/>
    <w:rsid w:val="00BD5950"/>
    <w:rsid w:val="00BD59E8"/>
    <w:rsid w:val="00BD5A9E"/>
    <w:rsid w:val="00BD5AB3"/>
    <w:rsid w:val="00BD5D6D"/>
    <w:rsid w:val="00BD5E85"/>
    <w:rsid w:val="00BD6097"/>
    <w:rsid w:val="00BD65CF"/>
    <w:rsid w:val="00BD65F7"/>
    <w:rsid w:val="00BD6774"/>
    <w:rsid w:val="00BD6B7E"/>
    <w:rsid w:val="00BD6CC6"/>
    <w:rsid w:val="00BD6E58"/>
    <w:rsid w:val="00BD7159"/>
    <w:rsid w:val="00BD7302"/>
    <w:rsid w:val="00BD74A6"/>
    <w:rsid w:val="00BD7617"/>
    <w:rsid w:val="00BD76FA"/>
    <w:rsid w:val="00BD7726"/>
    <w:rsid w:val="00BD784A"/>
    <w:rsid w:val="00BD7F75"/>
    <w:rsid w:val="00BD7FA0"/>
    <w:rsid w:val="00BE0066"/>
    <w:rsid w:val="00BE0391"/>
    <w:rsid w:val="00BE0770"/>
    <w:rsid w:val="00BE081D"/>
    <w:rsid w:val="00BE0CF0"/>
    <w:rsid w:val="00BE117C"/>
    <w:rsid w:val="00BE128A"/>
    <w:rsid w:val="00BE13F0"/>
    <w:rsid w:val="00BE1565"/>
    <w:rsid w:val="00BE17D5"/>
    <w:rsid w:val="00BE18BE"/>
    <w:rsid w:val="00BE18C4"/>
    <w:rsid w:val="00BE2483"/>
    <w:rsid w:val="00BE25D6"/>
    <w:rsid w:val="00BE267C"/>
    <w:rsid w:val="00BE2A46"/>
    <w:rsid w:val="00BE311F"/>
    <w:rsid w:val="00BE35A8"/>
    <w:rsid w:val="00BE3722"/>
    <w:rsid w:val="00BE376F"/>
    <w:rsid w:val="00BE3812"/>
    <w:rsid w:val="00BE3815"/>
    <w:rsid w:val="00BE38D0"/>
    <w:rsid w:val="00BE3B2B"/>
    <w:rsid w:val="00BE3EBF"/>
    <w:rsid w:val="00BE4141"/>
    <w:rsid w:val="00BE42E1"/>
    <w:rsid w:val="00BE4542"/>
    <w:rsid w:val="00BE456A"/>
    <w:rsid w:val="00BE483B"/>
    <w:rsid w:val="00BE4938"/>
    <w:rsid w:val="00BE4950"/>
    <w:rsid w:val="00BE4A3A"/>
    <w:rsid w:val="00BE4AB5"/>
    <w:rsid w:val="00BE4D7D"/>
    <w:rsid w:val="00BE501B"/>
    <w:rsid w:val="00BE5028"/>
    <w:rsid w:val="00BE53FC"/>
    <w:rsid w:val="00BE5573"/>
    <w:rsid w:val="00BE55F4"/>
    <w:rsid w:val="00BE5918"/>
    <w:rsid w:val="00BE5BBB"/>
    <w:rsid w:val="00BE5C01"/>
    <w:rsid w:val="00BE5CB0"/>
    <w:rsid w:val="00BE5D1F"/>
    <w:rsid w:val="00BE5D3E"/>
    <w:rsid w:val="00BE62B8"/>
    <w:rsid w:val="00BE6434"/>
    <w:rsid w:val="00BE6472"/>
    <w:rsid w:val="00BE65F9"/>
    <w:rsid w:val="00BE6915"/>
    <w:rsid w:val="00BE694F"/>
    <w:rsid w:val="00BE6A3E"/>
    <w:rsid w:val="00BE6C16"/>
    <w:rsid w:val="00BE6D0C"/>
    <w:rsid w:val="00BE6DFB"/>
    <w:rsid w:val="00BE71C8"/>
    <w:rsid w:val="00BE7275"/>
    <w:rsid w:val="00BE73E3"/>
    <w:rsid w:val="00BE7483"/>
    <w:rsid w:val="00BE7759"/>
    <w:rsid w:val="00BE7A84"/>
    <w:rsid w:val="00BE7E01"/>
    <w:rsid w:val="00BEB89E"/>
    <w:rsid w:val="00BF0219"/>
    <w:rsid w:val="00BF0311"/>
    <w:rsid w:val="00BF039D"/>
    <w:rsid w:val="00BF0573"/>
    <w:rsid w:val="00BF058D"/>
    <w:rsid w:val="00BF06F0"/>
    <w:rsid w:val="00BF0732"/>
    <w:rsid w:val="00BF08CC"/>
    <w:rsid w:val="00BF0A39"/>
    <w:rsid w:val="00BF0A72"/>
    <w:rsid w:val="00BF0AAA"/>
    <w:rsid w:val="00BF0B94"/>
    <w:rsid w:val="00BF0BBC"/>
    <w:rsid w:val="00BF0C2F"/>
    <w:rsid w:val="00BF10B5"/>
    <w:rsid w:val="00BF10E7"/>
    <w:rsid w:val="00BF11E1"/>
    <w:rsid w:val="00BF1452"/>
    <w:rsid w:val="00BF145C"/>
    <w:rsid w:val="00BF14BF"/>
    <w:rsid w:val="00BF1778"/>
    <w:rsid w:val="00BF1C29"/>
    <w:rsid w:val="00BF1FE4"/>
    <w:rsid w:val="00BF201F"/>
    <w:rsid w:val="00BF2075"/>
    <w:rsid w:val="00BF2828"/>
    <w:rsid w:val="00BF28E4"/>
    <w:rsid w:val="00BF2A07"/>
    <w:rsid w:val="00BF2B3E"/>
    <w:rsid w:val="00BF2FC8"/>
    <w:rsid w:val="00BF301E"/>
    <w:rsid w:val="00BF3734"/>
    <w:rsid w:val="00BF380B"/>
    <w:rsid w:val="00BF394B"/>
    <w:rsid w:val="00BF3A36"/>
    <w:rsid w:val="00BF3A83"/>
    <w:rsid w:val="00BF3B82"/>
    <w:rsid w:val="00BF3ECB"/>
    <w:rsid w:val="00BF3FAD"/>
    <w:rsid w:val="00BF4298"/>
    <w:rsid w:val="00BF4344"/>
    <w:rsid w:val="00BF45F8"/>
    <w:rsid w:val="00BF486C"/>
    <w:rsid w:val="00BF492C"/>
    <w:rsid w:val="00BF4CD4"/>
    <w:rsid w:val="00BF4DEA"/>
    <w:rsid w:val="00BF4FA0"/>
    <w:rsid w:val="00BF5189"/>
    <w:rsid w:val="00BF53FB"/>
    <w:rsid w:val="00BF56B1"/>
    <w:rsid w:val="00BF5709"/>
    <w:rsid w:val="00BF57C3"/>
    <w:rsid w:val="00BF58BC"/>
    <w:rsid w:val="00BF5CF6"/>
    <w:rsid w:val="00BF6059"/>
    <w:rsid w:val="00BF6199"/>
    <w:rsid w:val="00BF64A6"/>
    <w:rsid w:val="00BF6D55"/>
    <w:rsid w:val="00BF6DB5"/>
    <w:rsid w:val="00BF6EB0"/>
    <w:rsid w:val="00BF71AC"/>
    <w:rsid w:val="00BF7523"/>
    <w:rsid w:val="00BF76B2"/>
    <w:rsid w:val="00BF7889"/>
    <w:rsid w:val="00BF78F6"/>
    <w:rsid w:val="00BF794E"/>
    <w:rsid w:val="00BF7B2F"/>
    <w:rsid w:val="00BF7F7A"/>
    <w:rsid w:val="00C0017A"/>
    <w:rsid w:val="00C002DA"/>
    <w:rsid w:val="00C00430"/>
    <w:rsid w:val="00C00492"/>
    <w:rsid w:val="00C0059E"/>
    <w:rsid w:val="00C007A5"/>
    <w:rsid w:val="00C007D4"/>
    <w:rsid w:val="00C0092E"/>
    <w:rsid w:val="00C00E44"/>
    <w:rsid w:val="00C00FE6"/>
    <w:rsid w:val="00C011E6"/>
    <w:rsid w:val="00C013F3"/>
    <w:rsid w:val="00C014E0"/>
    <w:rsid w:val="00C018DD"/>
    <w:rsid w:val="00C01948"/>
    <w:rsid w:val="00C01B57"/>
    <w:rsid w:val="00C01EDA"/>
    <w:rsid w:val="00C01F19"/>
    <w:rsid w:val="00C021E1"/>
    <w:rsid w:val="00C02372"/>
    <w:rsid w:val="00C0273D"/>
    <w:rsid w:val="00C028DF"/>
    <w:rsid w:val="00C034AC"/>
    <w:rsid w:val="00C0356A"/>
    <w:rsid w:val="00C035F2"/>
    <w:rsid w:val="00C03AD7"/>
    <w:rsid w:val="00C03D79"/>
    <w:rsid w:val="00C03DE4"/>
    <w:rsid w:val="00C04169"/>
    <w:rsid w:val="00C0417D"/>
    <w:rsid w:val="00C044AF"/>
    <w:rsid w:val="00C04B3F"/>
    <w:rsid w:val="00C04B84"/>
    <w:rsid w:val="00C04BC4"/>
    <w:rsid w:val="00C04CFF"/>
    <w:rsid w:val="00C04F85"/>
    <w:rsid w:val="00C05145"/>
    <w:rsid w:val="00C05290"/>
    <w:rsid w:val="00C0536E"/>
    <w:rsid w:val="00C055D6"/>
    <w:rsid w:val="00C05723"/>
    <w:rsid w:val="00C058FD"/>
    <w:rsid w:val="00C05AAB"/>
    <w:rsid w:val="00C0602B"/>
    <w:rsid w:val="00C0642F"/>
    <w:rsid w:val="00C065C9"/>
    <w:rsid w:val="00C06612"/>
    <w:rsid w:val="00C066AD"/>
    <w:rsid w:val="00C06792"/>
    <w:rsid w:val="00C06AF6"/>
    <w:rsid w:val="00C06B08"/>
    <w:rsid w:val="00C06BA3"/>
    <w:rsid w:val="00C06E85"/>
    <w:rsid w:val="00C06FAD"/>
    <w:rsid w:val="00C07049"/>
    <w:rsid w:val="00C070C0"/>
    <w:rsid w:val="00C071CE"/>
    <w:rsid w:val="00C07377"/>
    <w:rsid w:val="00C074AA"/>
    <w:rsid w:val="00C07615"/>
    <w:rsid w:val="00C077DA"/>
    <w:rsid w:val="00C0791F"/>
    <w:rsid w:val="00C07F25"/>
    <w:rsid w:val="00C10062"/>
    <w:rsid w:val="00C10260"/>
    <w:rsid w:val="00C1041E"/>
    <w:rsid w:val="00C108BB"/>
    <w:rsid w:val="00C10BA3"/>
    <w:rsid w:val="00C10BCC"/>
    <w:rsid w:val="00C11163"/>
    <w:rsid w:val="00C11391"/>
    <w:rsid w:val="00C11839"/>
    <w:rsid w:val="00C11AE7"/>
    <w:rsid w:val="00C121B5"/>
    <w:rsid w:val="00C12280"/>
    <w:rsid w:val="00C123DA"/>
    <w:rsid w:val="00C1261B"/>
    <w:rsid w:val="00C12759"/>
    <w:rsid w:val="00C1287B"/>
    <w:rsid w:val="00C13008"/>
    <w:rsid w:val="00C13602"/>
    <w:rsid w:val="00C1367C"/>
    <w:rsid w:val="00C1385A"/>
    <w:rsid w:val="00C13D09"/>
    <w:rsid w:val="00C13D90"/>
    <w:rsid w:val="00C13DDF"/>
    <w:rsid w:val="00C14074"/>
    <w:rsid w:val="00C14222"/>
    <w:rsid w:val="00C14567"/>
    <w:rsid w:val="00C14653"/>
    <w:rsid w:val="00C146A6"/>
    <w:rsid w:val="00C148BD"/>
    <w:rsid w:val="00C14AF1"/>
    <w:rsid w:val="00C14B1C"/>
    <w:rsid w:val="00C14E14"/>
    <w:rsid w:val="00C154BA"/>
    <w:rsid w:val="00C1575C"/>
    <w:rsid w:val="00C157AB"/>
    <w:rsid w:val="00C157B3"/>
    <w:rsid w:val="00C15907"/>
    <w:rsid w:val="00C15B41"/>
    <w:rsid w:val="00C15C76"/>
    <w:rsid w:val="00C15D1B"/>
    <w:rsid w:val="00C15F9D"/>
    <w:rsid w:val="00C16490"/>
    <w:rsid w:val="00C165FF"/>
    <w:rsid w:val="00C169E9"/>
    <w:rsid w:val="00C16BB6"/>
    <w:rsid w:val="00C16E4A"/>
    <w:rsid w:val="00C170CF"/>
    <w:rsid w:val="00C175C8"/>
    <w:rsid w:val="00C17778"/>
    <w:rsid w:val="00C178FA"/>
    <w:rsid w:val="00C17929"/>
    <w:rsid w:val="00C17A21"/>
    <w:rsid w:val="00C17C09"/>
    <w:rsid w:val="00C17C78"/>
    <w:rsid w:val="00C17D37"/>
    <w:rsid w:val="00C17D93"/>
    <w:rsid w:val="00C17D98"/>
    <w:rsid w:val="00C17EDD"/>
    <w:rsid w:val="00C17EE7"/>
    <w:rsid w:val="00C2015A"/>
    <w:rsid w:val="00C20197"/>
    <w:rsid w:val="00C20420"/>
    <w:rsid w:val="00C208C8"/>
    <w:rsid w:val="00C208DC"/>
    <w:rsid w:val="00C20C0C"/>
    <w:rsid w:val="00C20C80"/>
    <w:rsid w:val="00C213F1"/>
    <w:rsid w:val="00C21431"/>
    <w:rsid w:val="00C2144A"/>
    <w:rsid w:val="00C2148A"/>
    <w:rsid w:val="00C216AE"/>
    <w:rsid w:val="00C216F3"/>
    <w:rsid w:val="00C2178D"/>
    <w:rsid w:val="00C21F1E"/>
    <w:rsid w:val="00C21FAC"/>
    <w:rsid w:val="00C220A0"/>
    <w:rsid w:val="00C22265"/>
    <w:rsid w:val="00C222C1"/>
    <w:rsid w:val="00C222FB"/>
    <w:rsid w:val="00C2270B"/>
    <w:rsid w:val="00C227DE"/>
    <w:rsid w:val="00C22BAF"/>
    <w:rsid w:val="00C22D32"/>
    <w:rsid w:val="00C22F3E"/>
    <w:rsid w:val="00C23234"/>
    <w:rsid w:val="00C2337C"/>
    <w:rsid w:val="00C23391"/>
    <w:rsid w:val="00C2340A"/>
    <w:rsid w:val="00C23447"/>
    <w:rsid w:val="00C23616"/>
    <w:rsid w:val="00C236FE"/>
    <w:rsid w:val="00C23764"/>
    <w:rsid w:val="00C23770"/>
    <w:rsid w:val="00C2398B"/>
    <w:rsid w:val="00C23A0E"/>
    <w:rsid w:val="00C23AA1"/>
    <w:rsid w:val="00C23C66"/>
    <w:rsid w:val="00C23D82"/>
    <w:rsid w:val="00C23F92"/>
    <w:rsid w:val="00C2416A"/>
    <w:rsid w:val="00C24380"/>
    <w:rsid w:val="00C243D5"/>
    <w:rsid w:val="00C245A6"/>
    <w:rsid w:val="00C24B93"/>
    <w:rsid w:val="00C25379"/>
    <w:rsid w:val="00C253E8"/>
    <w:rsid w:val="00C2548E"/>
    <w:rsid w:val="00C254CF"/>
    <w:rsid w:val="00C25809"/>
    <w:rsid w:val="00C2583D"/>
    <w:rsid w:val="00C25B56"/>
    <w:rsid w:val="00C25CC5"/>
    <w:rsid w:val="00C25D59"/>
    <w:rsid w:val="00C25D92"/>
    <w:rsid w:val="00C25EC8"/>
    <w:rsid w:val="00C264A0"/>
    <w:rsid w:val="00C26514"/>
    <w:rsid w:val="00C2668B"/>
    <w:rsid w:val="00C266CC"/>
    <w:rsid w:val="00C26706"/>
    <w:rsid w:val="00C26A5D"/>
    <w:rsid w:val="00C26A90"/>
    <w:rsid w:val="00C26FC0"/>
    <w:rsid w:val="00C270B9"/>
    <w:rsid w:val="00C271EB"/>
    <w:rsid w:val="00C27359"/>
    <w:rsid w:val="00C27663"/>
    <w:rsid w:val="00C27851"/>
    <w:rsid w:val="00C278F8"/>
    <w:rsid w:val="00C27943"/>
    <w:rsid w:val="00C279ED"/>
    <w:rsid w:val="00C27C7F"/>
    <w:rsid w:val="00C27DEE"/>
    <w:rsid w:val="00C300ED"/>
    <w:rsid w:val="00C30425"/>
    <w:rsid w:val="00C30457"/>
    <w:rsid w:val="00C30483"/>
    <w:rsid w:val="00C3096F"/>
    <w:rsid w:val="00C30B5A"/>
    <w:rsid w:val="00C31208"/>
    <w:rsid w:val="00C31386"/>
    <w:rsid w:val="00C313DE"/>
    <w:rsid w:val="00C31438"/>
    <w:rsid w:val="00C314F7"/>
    <w:rsid w:val="00C3190C"/>
    <w:rsid w:val="00C3191D"/>
    <w:rsid w:val="00C319F6"/>
    <w:rsid w:val="00C31A80"/>
    <w:rsid w:val="00C31B68"/>
    <w:rsid w:val="00C31BA3"/>
    <w:rsid w:val="00C31C28"/>
    <w:rsid w:val="00C31CB2"/>
    <w:rsid w:val="00C31DDE"/>
    <w:rsid w:val="00C31F7D"/>
    <w:rsid w:val="00C321B6"/>
    <w:rsid w:val="00C32210"/>
    <w:rsid w:val="00C32490"/>
    <w:rsid w:val="00C324E9"/>
    <w:rsid w:val="00C329AA"/>
    <w:rsid w:val="00C32B4F"/>
    <w:rsid w:val="00C33141"/>
    <w:rsid w:val="00C33202"/>
    <w:rsid w:val="00C3348F"/>
    <w:rsid w:val="00C3372C"/>
    <w:rsid w:val="00C33867"/>
    <w:rsid w:val="00C339E5"/>
    <w:rsid w:val="00C33C04"/>
    <w:rsid w:val="00C33C20"/>
    <w:rsid w:val="00C33ED9"/>
    <w:rsid w:val="00C344D1"/>
    <w:rsid w:val="00C34AEE"/>
    <w:rsid w:val="00C34CB8"/>
    <w:rsid w:val="00C34E5F"/>
    <w:rsid w:val="00C34FAB"/>
    <w:rsid w:val="00C35065"/>
    <w:rsid w:val="00C350C1"/>
    <w:rsid w:val="00C35277"/>
    <w:rsid w:val="00C354FB"/>
    <w:rsid w:val="00C3558F"/>
    <w:rsid w:val="00C3578E"/>
    <w:rsid w:val="00C35A07"/>
    <w:rsid w:val="00C35F86"/>
    <w:rsid w:val="00C3602E"/>
    <w:rsid w:val="00C3606D"/>
    <w:rsid w:val="00C36179"/>
    <w:rsid w:val="00C36469"/>
    <w:rsid w:val="00C3692D"/>
    <w:rsid w:val="00C36B07"/>
    <w:rsid w:val="00C36C80"/>
    <w:rsid w:val="00C36F92"/>
    <w:rsid w:val="00C3770E"/>
    <w:rsid w:val="00C37921"/>
    <w:rsid w:val="00C37B33"/>
    <w:rsid w:val="00C37BA1"/>
    <w:rsid w:val="00C4000B"/>
    <w:rsid w:val="00C40028"/>
    <w:rsid w:val="00C401DB"/>
    <w:rsid w:val="00C402AF"/>
    <w:rsid w:val="00C402D3"/>
    <w:rsid w:val="00C407EA"/>
    <w:rsid w:val="00C40830"/>
    <w:rsid w:val="00C40AB0"/>
    <w:rsid w:val="00C40B77"/>
    <w:rsid w:val="00C40C82"/>
    <w:rsid w:val="00C40E34"/>
    <w:rsid w:val="00C40E47"/>
    <w:rsid w:val="00C40FA2"/>
    <w:rsid w:val="00C410A9"/>
    <w:rsid w:val="00C411A4"/>
    <w:rsid w:val="00C41479"/>
    <w:rsid w:val="00C41550"/>
    <w:rsid w:val="00C4173C"/>
    <w:rsid w:val="00C41B5C"/>
    <w:rsid w:val="00C41C6F"/>
    <w:rsid w:val="00C42032"/>
    <w:rsid w:val="00C42097"/>
    <w:rsid w:val="00C420DA"/>
    <w:rsid w:val="00C4210A"/>
    <w:rsid w:val="00C422C9"/>
    <w:rsid w:val="00C426F6"/>
    <w:rsid w:val="00C429E6"/>
    <w:rsid w:val="00C42A7E"/>
    <w:rsid w:val="00C42ADA"/>
    <w:rsid w:val="00C42BD8"/>
    <w:rsid w:val="00C42DA2"/>
    <w:rsid w:val="00C43019"/>
    <w:rsid w:val="00C432AA"/>
    <w:rsid w:val="00C43361"/>
    <w:rsid w:val="00C43578"/>
    <w:rsid w:val="00C4359F"/>
    <w:rsid w:val="00C436C2"/>
    <w:rsid w:val="00C4370B"/>
    <w:rsid w:val="00C437CB"/>
    <w:rsid w:val="00C4391F"/>
    <w:rsid w:val="00C43BBD"/>
    <w:rsid w:val="00C43E51"/>
    <w:rsid w:val="00C43F19"/>
    <w:rsid w:val="00C43FE4"/>
    <w:rsid w:val="00C43FF8"/>
    <w:rsid w:val="00C443CE"/>
    <w:rsid w:val="00C446DE"/>
    <w:rsid w:val="00C44873"/>
    <w:rsid w:val="00C44A9B"/>
    <w:rsid w:val="00C452AE"/>
    <w:rsid w:val="00C457D7"/>
    <w:rsid w:val="00C459C8"/>
    <w:rsid w:val="00C45A20"/>
    <w:rsid w:val="00C463FC"/>
    <w:rsid w:val="00C46467"/>
    <w:rsid w:val="00C464AF"/>
    <w:rsid w:val="00C46559"/>
    <w:rsid w:val="00C46649"/>
    <w:rsid w:val="00C46764"/>
    <w:rsid w:val="00C467C1"/>
    <w:rsid w:val="00C4682C"/>
    <w:rsid w:val="00C46954"/>
    <w:rsid w:val="00C46A30"/>
    <w:rsid w:val="00C46EA9"/>
    <w:rsid w:val="00C4717F"/>
    <w:rsid w:val="00C4728B"/>
    <w:rsid w:val="00C47311"/>
    <w:rsid w:val="00C47323"/>
    <w:rsid w:val="00C4732C"/>
    <w:rsid w:val="00C474CB"/>
    <w:rsid w:val="00C47B70"/>
    <w:rsid w:val="00C47DB2"/>
    <w:rsid w:val="00C47E17"/>
    <w:rsid w:val="00C500C8"/>
    <w:rsid w:val="00C5017F"/>
    <w:rsid w:val="00C50356"/>
    <w:rsid w:val="00C5044E"/>
    <w:rsid w:val="00C504FC"/>
    <w:rsid w:val="00C50689"/>
    <w:rsid w:val="00C50935"/>
    <w:rsid w:val="00C50ADF"/>
    <w:rsid w:val="00C50AEE"/>
    <w:rsid w:val="00C50DDC"/>
    <w:rsid w:val="00C50EAE"/>
    <w:rsid w:val="00C51289"/>
    <w:rsid w:val="00C516D8"/>
    <w:rsid w:val="00C51765"/>
    <w:rsid w:val="00C51C3C"/>
    <w:rsid w:val="00C51DA1"/>
    <w:rsid w:val="00C51F0C"/>
    <w:rsid w:val="00C521F7"/>
    <w:rsid w:val="00C52448"/>
    <w:rsid w:val="00C52490"/>
    <w:rsid w:val="00C524B9"/>
    <w:rsid w:val="00C5255C"/>
    <w:rsid w:val="00C526A4"/>
    <w:rsid w:val="00C52A90"/>
    <w:rsid w:val="00C52A94"/>
    <w:rsid w:val="00C52C87"/>
    <w:rsid w:val="00C52FC0"/>
    <w:rsid w:val="00C52FCC"/>
    <w:rsid w:val="00C530F7"/>
    <w:rsid w:val="00C53513"/>
    <w:rsid w:val="00C5360C"/>
    <w:rsid w:val="00C539FC"/>
    <w:rsid w:val="00C53AE8"/>
    <w:rsid w:val="00C53D3A"/>
    <w:rsid w:val="00C53D8A"/>
    <w:rsid w:val="00C5440F"/>
    <w:rsid w:val="00C5488D"/>
    <w:rsid w:val="00C54934"/>
    <w:rsid w:val="00C55075"/>
    <w:rsid w:val="00C552F1"/>
    <w:rsid w:val="00C55479"/>
    <w:rsid w:val="00C5565F"/>
    <w:rsid w:val="00C55767"/>
    <w:rsid w:val="00C55B34"/>
    <w:rsid w:val="00C55C13"/>
    <w:rsid w:val="00C564CF"/>
    <w:rsid w:val="00C5659C"/>
    <w:rsid w:val="00C566A3"/>
    <w:rsid w:val="00C56965"/>
    <w:rsid w:val="00C56E78"/>
    <w:rsid w:val="00C5716C"/>
    <w:rsid w:val="00C571EC"/>
    <w:rsid w:val="00C5726A"/>
    <w:rsid w:val="00C57417"/>
    <w:rsid w:val="00C574CD"/>
    <w:rsid w:val="00C5792D"/>
    <w:rsid w:val="00C57A3C"/>
    <w:rsid w:val="00C57A4B"/>
    <w:rsid w:val="00C57D3C"/>
    <w:rsid w:val="00C60194"/>
    <w:rsid w:val="00C60499"/>
    <w:rsid w:val="00C60BC5"/>
    <w:rsid w:val="00C60C55"/>
    <w:rsid w:val="00C60CB9"/>
    <w:rsid w:val="00C60E32"/>
    <w:rsid w:val="00C60ECC"/>
    <w:rsid w:val="00C612FE"/>
    <w:rsid w:val="00C6173E"/>
    <w:rsid w:val="00C6175D"/>
    <w:rsid w:val="00C61881"/>
    <w:rsid w:val="00C6188E"/>
    <w:rsid w:val="00C61B58"/>
    <w:rsid w:val="00C61CB6"/>
    <w:rsid w:val="00C61DA3"/>
    <w:rsid w:val="00C61DEE"/>
    <w:rsid w:val="00C61F79"/>
    <w:rsid w:val="00C62072"/>
    <w:rsid w:val="00C62275"/>
    <w:rsid w:val="00C62296"/>
    <w:rsid w:val="00C624F3"/>
    <w:rsid w:val="00C62682"/>
    <w:rsid w:val="00C627A8"/>
    <w:rsid w:val="00C628C2"/>
    <w:rsid w:val="00C6299E"/>
    <w:rsid w:val="00C62DB9"/>
    <w:rsid w:val="00C62DBF"/>
    <w:rsid w:val="00C62E65"/>
    <w:rsid w:val="00C62EFA"/>
    <w:rsid w:val="00C633F1"/>
    <w:rsid w:val="00C63644"/>
    <w:rsid w:val="00C63815"/>
    <w:rsid w:val="00C6386D"/>
    <w:rsid w:val="00C639B3"/>
    <w:rsid w:val="00C63C9F"/>
    <w:rsid w:val="00C641FA"/>
    <w:rsid w:val="00C644DA"/>
    <w:rsid w:val="00C650D1"/>
    <w:rsid w:val="00C6562A"/>
    <w:rsid w:val="00C6588C"/>
    <w:rsid w:val="00C6593E"/>
    <w:rsid w:val="00C65A7E"/>
    <w:rsid w:val="00C65C35"/>
    <w:rsid w:val="00C65C49"/>
    <w:rsid w:val="00C65C69"/>
    <w:rsid w:val="00C65E30"/>
    <w:rsid w:val="00C662F8"/>
    <w:rsid w:val="00C6657F"/>
    <w:rsid w:val="00C665B2"/>
    <w:rsid w:val="00C66A97"/>
    <w:rsid w:val="00C66D6B"/>
    <w:rsid w:val="00C66E8D"/>
    <w:rsid w:val="00C670B4"/>
    <w:rsid w:val="00C67581"/>
    <w:rsid w:val="00C675DD"/>
    <w:rsid w:val="00C67B10"/>
    <w:rsid w:val="00C67EB2"/>
    <w:rsid w:val="00C700C7"/>
    <w:rsid w:val="00C702E7"/>
    <w:rsid w:val="00C70549"/>
    <w:rsid w:val="00C705DF"/>
    <w:rsid w:val="00C70BD2"/>
    <w:rsid w:val="00C70EC2"/>
    <w:rsid w:val="00C70FAE"/>
    <w:rsid w:val="00C70FB8"/>
    <w:rsid w:val="00C71012"/>
    <w:rsid w:val="00C71049"/>
    <w:rsid w:val="00C71066"/>
    <w:rsid w:val="00C710B3"/>
    <w:rsid w:val="00C712F0"/>
    <w:rsid w:val="00C713D4"/>
    <w:rsid w:val="00C71705"/>
    <w:rsid w:val="00C71ADA"/>
    <w:rsid w:val="00C71EB5"/>
    <w:rsid w:val="00C71ED7"/>
    <w:rsid w:val="00C72234"/>
    <w:rsid w:val="00C7226B"/>
    <w:rsid w:val="00C724C9"/>
    <w:rsid w:val="00C72D12"/>
    <w:rsid w:val="00C72E21"/>
    <w:rsid w:val="00C72EEE"/>
    <w:rsid w:val="00C731EE"/>
    <w:rsid w:val="00C73593"/>
    <w:rsid w:val="00C7382A"/>
    <w:rsid w:val="00C73BA0"/>
    <w:rsid w:val="00C73F49"/>
    <w:rsid w:val="00C740A0"/>
    <w:rsid w:val="00C743BE"/>
    <w:rsid w:val="00C7499E"/>
    <w:rsid w:val="00C74B4E"/>
    <w:rsid w:val="00C74B84"/>
    <w:rsid w:val="00C74C3A"/>
    <w:rsid w:val="00C74CCA"/>
    <w:rsid w:val="00C74D9B"/>
    <w:rsid w:val="00C7525C"/>
    <w:rsid w:val="00C752A0"/>
    <w:rsid w:val="00C753DA"/>
    <w:rsid w:val="00C75641"/>
    <w:rsid w:val="00C75ACF"/>
    <w:rsid w:val="00C75AEC"/>
    <w:rsid w:val="00C75D66"/>
    <w:rsid w:val="00C75E41"/>
    <w:rsid w:val="00C75ECC"/>
    <w:rsid w:val="00C75F84"/>
    <w:rsid w:val="00C75F9B"/>
    <w:rsid w:val="00C75FDA"/>
    <w:rsid w:val="00C76094"/>
    <w:rsid w:val="00C761E7"/>
    <w:rsid w:val="00C76315"/>
    <w:rsid w:val="00C76366"/>
    <w:rsid w:val="00C7670B"/>
    <w:rsid w:val="00C76738"/>
    <w:rsid w:val="00C76A3E"/>
    <w:rsid w:val="00C76AE7"/>
    <w:rsid w:val="00C76B88"/>
    <w:rsid w:val="00C76C39"/>
    <w:rsid w:val="00C76C74"/>
    <w:rsid w:val="00C77408"/>
    <w:rsid w:val="00C774F5"/>
    <w:rsid w:val="00C7776C"/>
    <w:rsid w:val="00C77A2A"/>
    <w:rsid w:val="00C77A43"/>
    <w:rsid w:val="00C77AB0"/>
    <w:rsid w:val="00C77B9D"/>
    <w:rsid w:val="00C77C2B"/>
    <w:rsid w:val="00C77C33"/>
    <w:rsid w:val="00C77C6C"/>
    <w:rsid w:val="00C77C8A"/>
    <w:rsid w:val="00C80036"/>
    <w:rsid w:val="00C802C4"/>
    <w:rsid w:val="00C80528"/>
    <w:rsid w:val="00C80C88"/>
    <w:rsid w:val="00C80E08"/>
    <w:rsid w:val="00C80EA6"/>
    <w:rsid w:val="00C810F3"/>
    <w:rsid w:val="00C81212"/>
    <w:rsid w:val="00C8128F"/>
    <w:rsid w:val="00C813FF"/>
    <w:rsid w:val="00C814AA"/>
    <w:rsid w:val="00C814FB"/>
    <w:rsid w:val="00C8185C"/>
    <w:rsid w:val="00C81866"/>
    <w:rsid w:val="00C819F0"/>
    <w:rsid w:val="00C81CC6"/>
    <w:rsid w:val="00C81E3C"/>
    <w:rsid w:val="00C81F7B"/>
    <w:rsid w:val="00C81FDD"/>
    <w:rsid w:val="00C8200F"/>
    <w:rsid w:val="00C820E3"/>
    <w:rsid w:val="00C82290"/>
    <w:rsid w:val="00C8266D"/>
    <w:rsid w:val="00C82B36"/>
    <w:rsid w:val="00C82BAE"/>
    <w:rsid w:val="00C82BC5"/>
    <w:rsid w:val="00C82CB5"/>
    <w:rsid w:val="00C82D2F"/>
    <w:rsid w:val="00C82EC6"/>
    <w:rsid w:val="00C830B4"/>
    <w:rsid w:val="00C830E9"/>
    <w:rsid w:val="00C83102"/>
    <w:rsid w:val="00C8313B"/>
    <w:rsid w:val="00C837FE"/>
    <w:rsid w:val="00C83861"/>
    <w:rsid w:val="00C83883"/>
    <w:rsid w:val="00C838D9"/>
    <w:rsid w:val="00C83E5E"/>
    <w:rsid w:val="00C83F47"/>
    <w:rsid w:val="00C84017"/>
    <w:rsid w:val="00C841CC"/>
    <w:rsid w:val="00C84340"/>
    <w:rsid w:val="00C84561"/>
    <w:rsid w:val="00C846BD"/>
    <w:rsid w:val="00C84D30"/>
    <w:rsid w:val="00C84E25"/>
    <w:rsid w:val="00C8508D"/>
    <w:rsid w:val="00C850B0"/>
    <w:rsid w:val="00C8517F"/>
    <w:rsid w:val="00C8542C"/>
    <w:rsid w:val="00C854EE"/>
    <w:rsid w:val="00C8551A"/>
    <w:rsid w:val="00C8561B"/>
    <w:rsid w:val="00C85BC7"/>
    <w:rsid w:val="00C85CE8"/>
    <w:rsid w:val="00C85D92"/>
    <w:rsid w:val="00C85EB7"/>
    <w:rsid w:val="00C8609A"/>
    <w:rsid w:val="00C861A8"/>
    <w:rsid w:val="00C862DA"/>
    <w:rsid w:val="00C863C1"/>
    <w:rsid w:val="00C8676A"/>
    <w:rsid w:val="00C867CA"/>
    <w:rsid w:val="00C867E7"/>
    <w:rsid w:val="00C8693B"/>
    <w:rsid w:val="00C86C2B"/>
    <w:rsid w:val="00C86DD9"/>
    <w:rsid w:val="00C86DEA"/>
    <w:rsid w:val="00C87300"/>
    <w:rsid w:val="00C874D4"/>
    <w:rsid w:val="00C87687"/>
    <w:rsid w:val="00C87711"/>
    <w:rsid w:val="00C87851"/>
    <w:rsid w:val="00C87A1F"/>
    <w:rsid w:val="00C87A89"/>
    <w:rsid w:val="00C903E8"/>
    <w:rsid w:val="00C9081A"/>
    <w:rsid w:val="00C9082E"/>
    <w:rsid w:val="00C9085F"/>
    <w:rsid w:val="00C90887"/>
    <w:rsid w:val="00C90CF8"/>
    <w:rsid w:val="00C9113D"/>
    <w:rsid w:val="00C91424"/>
    <w:rsid w:val="00C914C0"/>
    <w:rsid w:val="00C915B7"/>
    <w:rsid w:val="00C915DE"/>
    <w:rsid w:val="00C917A2"/>
    <w:rsid w:val="00C91D48"/>
    <w:rsid w:val="00C921AF"/>
    <w:rsid w:val="00C92372"/>
    <w:rsid w:val="00C925BE"/>
    <w:rsid w:val="00C926FA"/>
    <w:rsid w:val="00C92733"/>
    <w:rsid w:val="00C928BB"/>
    <w:rsid w:val="00C9291C"/>
    <w:rsid w:val="00C92971"/>
    <w:rsid w:val="00C92C8E"/>
    <w:rsid w:val="00C92CBF"/>
    <w:rsid w:val="00C92F58"/>
    <w:rsid w:val="00C92F66"/>
    <w:rsid w:val="00C932FF"/>
    <w:rsid w:val="00C9331F"/>
    <w:rsid w:val="00C93490"/>
    <w:rsid w:val="00C93597"/>
    <w:rsid w:val="00C93DF8"/>
    <w:rsid w:val="00C93F58"/>
    <w:rsid w:val="00C94036"/>
    <w:rsid w:val="00C94078"/>
    <w:rsid w:val="00C94145"/>
    <w:rsid w:val="00C94188"/>
    <w:rsid w:val="00C942F8"/>
    <w:rsid w:val="00C94364"/>
    <w:rsid w:val="00C9456E"/>
    <w:rsid w:val="00C9471B"/>
    <w:rsid w:val="00C947BC"/>
    <w:rsid w:val="00C947DA"/>
    <w:rsid w:val="00C94801"/>
    <w:rsid w:val="00C948C3"/>
    <w:rsid w:val="00C94A29"/>
    <w:rsid w:val="00C94B8B"/>
    <w:rsid w:val="00C94D96"/>
    <w:rsid w:val="00C94E18"/>
    <w:rsid w:val="00C9520B"/>
    <w:rsid w:val="00C95395"/>
    <w:rsid w:val="00C95505"/>
    <w:rsid w:val="00C95808"/>
    <w:rsid w:val="00C95915"/>
    <w:rsid w:val="00C95947"/>
    <w:rsid w:val="00C95D8C"/>
    <w:rsid w:val="00C95DA9"/>
    <w:rsid w:val="00C95F1C"/>
    <w:rsid w:val="00C96465"/>
    <w:rsid w:val="00C9647A"/>
    <w:rsid w:val="00C9672C"/>
    <w:rsid w:val="00C968F0"/>
    <w:rsid w:val="00C96C6C"/>
    <w:rsid w:val="00C96D1B"/>
    <w:rsid w:val="00C96D74"/>
    <w:rsid w:val="00C96EDB"/>
    <w:rsid w:val="00C97043"/>
    <w:rsid w:val="00C97175"/>
    <w:rsid w:val="00C971C9"/>
    <w:rsid w:val="00C97605"/>
    <w:rsid w:val="00C97AEA"/>
    <w:rsid w:val="00C97C4D"/>
    <w:rsid w:val="00C97C54"/>
    <w:rsid w:val="00C97C9C"/>
    <w:rsid w:val="00C97D93"/>
    <w:rsid w:val="00CA011C"/>
    <w:rsid w:val="00CA01D1"/>
    <w:rsid w:val="00CA0382"/>
    <w:rsid w:val="00CA075E"/>
    <w:rsid w:val="00CA08DF"/>
    <w:rsid w:val="00CA0938"/>
    <w:rsid w:val="00CA1168"/>
    <w:rsid w:val="00CA15DC"/>
    <w:rsid w:val="00CA169F"/>
    <w:rsid w:val="00CA1777"/>
    <w:rsid w:val="00CA17CE"/>
    <w:rsid w:val="00CA19F0"/>
    <w:rsid w:val="00CA1A52"/>
    <w:rsid w:val="00CA2284"/>
    <w:rsid w:val="00CA2476"/>
    <w:rsid w:val="00CA247E"/>
    <w:rsid w:val="00CA252F"/>
    <w:rsid w:val="00CA2793"/>
    <w:rsid w:val="00CA27B5"/>
    <w:rsid w:val="00CA29CC"/>
    <w:rsid w:val="00CA3147"/>
    <w:rsid w:val="00CA35C7"/>
    <w:rsid w:val="00CA3833"/>
    <w:rsid w:val="00CA3898"/>
    <w:rsid w:val="00CA390A"/>
    <w:rsid w:val="00CA39DF"/>
    <w:rsid w:val="00CA3A2D"/>
    <w:rsid w:val="00CA3DA1"/>
    <w:rsid w:val="00CA3ED1"/>
    <w:rsid w:val="00CA4058"/>
    <w:rsid w:val="00CA42C0"/>
    <w:rsid w:val="00CA46FE"/>
    <w:rsid w:val="00CA48FE"/>
    <w:rsid w:val="00CA49B8"/>
    <w:rsid w:val="00CA4AC2"/>
    <w:rsid w:val="00CA4AEE"/>
    <w:rsid w:val="00CA4B1B"/>
    <w:rsid w:val="00CA4BF5"/>
    <w:rsid w:val="00CA4D8F"/>
    <w:rsid w:val="00CA4E33"/>
    <w:rsid w:val="00CA4EC2"/>
    <w:rsid w:val="00CA4F12"/>
    <w:rsid w:val="00CA550D"/>
    <w:rsid w:val="00CA55FB"/>
    <w:rsid w:val="00CA586E"/>
    <w:rsid w:val="00CA58AD"/>
    <w:rsid w:val="00CA5AAE"/>
    <w:rsid w:val="00CA5CB9"/>
    <w:rsid w:val="00CA5D59"/>
    <w:rsid w:val="00CA5F92"/>
    <w:rsid w:val="00CA618D"/>
    <w:rsid w:val="00CA623C"/>
    <w:rsid w:val="00CA636B"/>
    <w:rsid w:val="00CA637E"/>
    <w:rsid w:val="00CA6C01"/>
    <w:rsid w:val="00CA6D3E"/>
    <w:rsid w:val="00CA6DB1"/>
    <w:rsid w:val="00CA6E0F"/>
    <w:rsid w:val="00CA6E90"/>
    <w:rsid w:val="00CA70C2"/>
    <w:rsid w:val="00CA70E6"/>
    <w:rsid w:val="00CA72E5"/>
    <w:rsid w:val="00CA76E9"/>
    <w:rsid w:val="00CA78F6"/>
    <w:rsid w:val="00CA7CC7"/>
    <w:rsid w:val="00CA7D9E"/>
    <w:rsid w:val="00CB004F"/>
    <w:rsid w:val="00CB01C4"/>
    <w:rsid w:val="00CB01E3"/>
    <w:rsid w:val="00CB037C"/>
    <w:rsid w:val="00CB058E"/>
    <w:rsid w:val="00CB089C"/>
    <w:rsid w:val="00CB0B2F"/>
    <w:rsid w:val="00CB0C0A"/>
    <w:rsid w:val="00CB0F93"/>
    <w:rsid w:val="00CB12DC"/>
    <w:rsid w:val="00CB13E9"/>
    <w:rsid w:val="00CB19D5"/>
    <w:rsid w:val="00CB1BF6"/>
    <w:rsid w:val="00CB1D07"/>
    <w:rsid w:val="00CB2644"/>
    <w:rsid w:val="00CB26B2"/>
    <w:rsid w:val="00CB2857"/>
    <w:rsid w:val="00CB293E"/>
    <w:rsid w:val="00CB2B03"/>
    <w:rsid w:val="00CB2D4F"/>
    <w:rsid w:val="00CB3144"/>
    <w:rsid w:val="00CB3355"/>
    <w:rsid w:val="00CB341D"/>
    <w:rsid w:val="00CB3666"/>
    <w:rsid w:val="00CB3853"/>
    <w:rsid w:val="00CB38EF"/>
    <w:rsid w:val="00CB3C68"/>
    <w:rsid w:val="00CB3DB2"/>
    <w:rsid w:val="00CB3E7B"/>
    <w:rsid w:val="00CB406B"/>
    <w:rsid w:val="00CB4172"/>
    <w:rsid w:val="00CB4409"/>
    <w:rsid w:val="00CB441A"/>
    <w:rsid w:val="00CB4EDF"/>
    <w:rsid w:val="00CB4F13"/>
    <w:rsid w:val="00CB5243"/>
    <w:rsid w:val="00CB53DE"/>
    <w:rsid w:val="00CB580B"/>
    <w:rsid w:val="00CB5AF7"/>
    <w:rsid w:val="00CB5AFB"/>
    <w:rsid w:val="00CB5CAC"/>
    <w:rsid w:val="00CB5CBB"/>
    <w:rsid w:val="00CB5D36"/>
    <w:rsid w:val="00CB5D43"/>
    <w:rsid w:val="00CB5EC3"/>
    <w:rsid w:val="00CB620D"/>
    <w:rsid w:val="00CB63BF"/>
    <w:rsid w:val="00CB65F2"/>
    <w:rsid w:val="00CB67A1"/>
    <w:rsid w:val="00CB6938"/>
    <w:rsid w:val="00CB6975"/>
    <w:rsid w:val="00CB69D8"/>
    <w:rsid w:val="00CB6AFD"/>
    <w:rsid w:val="00CB6B85"/>
    <w:rsid w:val="00CB6C0C"/>
    <w:rsid w:val="00CB6E36"/>
    <w:rsid w:val="00CB6ED5"/>
    <w:rsid w:val="00CB70BF"/>
    <w:rsid w:val="00CB7267"/>
    <w:rsid w:val="00CB7366"/>
    <w:rsid w:val="00CB7605"/>
    <w:rsid w:val="00CB77F6"/>
    <w:rsid w:val="00CB79C9"/>
    <w:rsid w:val="00CB7B5F"/>
    <w:rsid w:val="00CB7BF9"/>
    <w:rsid w:val="00CB7C00"/>
    <w:rsid w:val="00CB7D75"/>
    <w:rsid w:val="00CB7EEE"/>
    <w:rsid w:val="00CC0017"/>
    <w:rsid w:val="00CC01F2"/>
    <w:rsid w:val="00CC029A"/>
    <w:rsid w:val="00CC02E5"/>
    <w:rsid w:val="00CC0341"/>
    <w:rsid w:val="00CC058F"/>
    <w:rsid w:val="00CC085C"/>
    <w:rsid w:val="00CC0B4B"/>
    <w:rsid w:val="00CC0E4A"/>
    <w:rsid w:val="00CC1117"/>
    <w:rsid w:val="00CC111F"/>
    <w:rsid w:val="00CC181F"/>
    <w:rsid w:val="00CC1964"/>
    <w:rsid w:val="00CC1A4E"/>
    <w:rsid w:val="00CC1BC0"/>
    <w:rsid w:val="00CC1EC7"/>
    <w:rsid w:val="00CC20D5"/>
    <w:rsid w:val="00CC2172"/>
    <w:rsid w:val="00CC23F5"/>
    <w:rsid w:val="00CC2A7E"/>
    <w:rsid w:val="00CC2EC7"/>
    <w:rsid w:val="00CC2FB5"/>
    <w:rsid w:val="00CC3042"/>
    <w:rsid w:val="00CC3069"/>
    <w:rsid w:val="00CC3081"/>
    <w:rsid w:val="00CC3099"/>
    <w:rsid w:val="00CC30AB"/>
    <w:rsid w:val="00CC30D8"/>
    <w:rsid w:val="00CC30F4"/>
    <w:rsid w:val="00CC3506"/>
    <w:rsid w:val="00CC3692"/>
    <w:rsid w:val="00CC3A17"/>
    <w:rsid w:val="00CC3AAE"/>
    <w:rsid w:val="00CC3E43"/>
    <w:rsid w:val="00CC3FD1"/>
    <w:rsid w:val="00CC404D"/>
    <w:rsid w:val="00CC40E1"/>
    <w:rsid w:val="00CC41F7"/>
    <w:rsid w:val="00CC4223"/>
    <w:rsid w:val="00CC4265"/>
    <w:rsid w:val="00CC4385"/>
    <w:rsid w:val="00CC44CC"/>
    <w:rsid w:val="00CC4566"/>
    <w:rsid w:val="00CC47D1"/>
    <w:rsid w:val="00CC4884"/>
    <w:rsid w:val="00CC48BD"/>
    <w:rsid w:val="00CC4919"/>
    <w:rsid w:val="00CC4B01"/>
    <w:rsid w:val="00CC4C6F"/>
    <w:rsid w:val="00CC5236"/>
    <w:rsid w:val="00CC5E4D"/>
    <w:rsid w:val="00CC5F6B"/>
    <w:rsid w:val="00CC6159"/>
    <w:rsid w:val="00CC627D"/>
    <w:rsid w:val="00CC639D"/>
    <w:rsid w:val="00CC6701"/>
    <w:rsid w:val="00CC67F3"/>
    <w:rsid w:val="00CC690C"/>
    <w:rsid w:val="00CC69B7"/>
    <w:rsid w:val="00CC6B63"/>
    <w:rsid w:val="00CC6FA3"/>
    <w:rsid w:val="00CC6FF3"/>
    <w:rsid w:val="00CC725E"/>
    <w:rsid w:val="00CC74C4"/>
    <w:rsid w:val="00CC7877"/>
    <w:rsid w:val="00CC7A5B"/>
    <w:rsid w:val="00CC7AD8"/>
    <w:rsid w:val="00CC7AE2"/>
    <w:rsid w:val="00CC7D26"/>
    <w:rsid w:val="00CD01EF"/>
    <w:rsid w:val="00CD0775"/>
    <w:rsid w:val="00CD08C1"/>
    <w:rsid w:val="00CD08EC"/>
    <w:rsid w:val="00CD0C42"/>
    <w:rsid w:val="00CD0CE9"/>
    <w:rsid w:val="00CD0D52"/>
    <w:rsid w:val="00CD0E55"/>
    <w:rsid w:val="00CD0EAC"/>
    <w:rsid w:val="00CD14A8"/>
    <w:rsid w:val="00CD1505"/>
    <w:rsid w:val="00CD150A"/>
    <w:rsid w:val="00CD15D1"/>
    <w:rsid w:val="00CD1600"/>
    <w:rsid w:val="00CD1780"/>
    <w:rsid w:val="00CD1893"/>
    <w:rsid w:val="00CD18BA"/>
    <w:rsid w:val="00CD193C"/>
    <w:rsid w:val="00CD1D3B"/>
    <w:rsid w:val="00CD1E94"/>
    <w:rsid w:val="00CD1F50"/>
    <w:rsid w:val="00CD20D5"/>
    <w:rsid w:val="00CD2201"/>
    <w:rsid w:val="00CD23A5"/>
    <w:rsid w:val="00CD29CA"/>
    <w:rsid w:val="00CD29F5"/>
    <w:rsid w:val="00CD2C3B"/>
    <w:rsid w:val="00CD2E41"/>
    <w:rsid w:val="00CD310B"/>
    <w:rsid w:val="00CD32FA"/>
    <w:rsid w:val="00CD35B0"/>
    <w:rsid w:val="00CD395F"/>
    <w:rsid w:val="00CD3995"/>
    <w:rsid w:val="00CD3C31"/>
    <w:rsid w:val="00CD3EE6"/>
    <w:rsid w:val="00CD4122"/>
    <w:rsid w:val="00CD42BB"/>
    <w:rsid w:val="00CD4437"/>
    <w:rsid w:val="00CD47E6"/>
    <w:rsid w:val="00CD4D7D"/>
    <w:rsid w:val="00CD4D8E"/>
    <w:rsid w:val="00CD4DA5"/>
    <w:rsid w:val="00CD4E8A"/>
    <w:rsid w:val="00CD5029"/>
    <w:rsid w:val="00CD581F"/>
    <w:rsid w:val="00CD582E"/>
    <w:rsid w:val="00CD59D2"/>
    <w:rsid w:val="00CD5C48"/>
    <w:rsid w:val="00CD5DB0"/>
    <w:rsid w:val="00CD5E02"/>
    <w:rsid w:val="00CD5F27"/>
    <w:rsid w:val="00CD5FA3"/>
    <w:rsid w:val="00CD5FAA"/>
    <w:rsid w:val="00CD6017"/>
    <w:rsid w:val="00CD6046"/>
    <w:rsid w:val="00CD6061"/>
    <w:rsid w:val="00CD6496"/>
    <w:rsid w:val="00CD667F"/>
    <w:rsid w:val="00CD671C"/>
    <w:rsid w:val="00CD6869"/>
    <w:rsid w:val="00CD6980"/>
    <w:rsid w:val="00CD6C2D"/>
    <w:rsid w:val="00CD6C72"/>
    <w:rsid w:val="00CD6CF3"/>
    <w:rsid w:val="00CD6D6B"/>
    <w:rsid w:val="00CD70F8"/>
    <w:rsid w:val="00CD7330"/>
    <w:rsid w:val="00CD7463"/>
    <w:rsid w:val="00CD756D"/>
    <w:rsid w:val="00CD7672"/>
    <w:rsid w:val="00CD792C"/>
    <w:rsid w:val="00CD7AA5"/>
    <w:rsid w:val="00CD7AD5"/>
    <w:rsid w:val="00CD7C8E"/>
    <w:rsid w:val="00CD7D9C"/>
    <w:rsid w:val="00CD7F2F"/>
    <w:rsid w:val="00CE0086"/>
    <w:rsid w:val="00CE00EF"/>
    <w:rsid w:val="00CE02C6"/>
    <w:rsid w:val="00CE0499"/>
    <w:rsid w:val="00CE0729"/>
    <w:rsid w:val="00CE0BA5"/>
    <w:rsid w:val="00CE0C31"/>
    <w:rsid w:val="00CE0D60"/>
    <w:rsid w:val="00CE14D9"/>
    <w:rsid w:val="00CE1595"/>
    <w:rsid w:val="00CE167A"/>
    <w:rsid w:val="00CE1803"/>
    <w:rsid w:val="00CE18F2"/>
    <w:rsid w:val="00CE20FE"/>
    <w:rsid w:val="00CE21EA"/>
    <w:rsid w:val="00CE2228"/>
    <w:rsid w:val="00CE233B"/>
    <w:rsid w:val="00CE25F6"/>
    <w:rsid w:val="00CE28BA"/>
    <w:rsid w:val="00CE2BD5"/>
    <w:rsid w:val="00CE2C11"/>
    <w:rsid w:val="00CE2C28"/>
    <w:rsid w:val="00CE2CB3"/>
    <w:rsid w:val="00CE30A5"/>
    <w:rsid w:val="00CE34CF"/>
    <w:rsid w:val="00CE366B"/>
    <w:rsid w:val="00CE3714"/>
    <w:rsid w:val="00CE38EE"/>
    <w:rsid w:val="00CE3D93"/>
    <w:rsid w:val="00CE3E5B"/>
    <w:rsid w:val="00CE3FC9"/>
    <w:rsid w:val="00CE412E"/>
    <w:rsid w:val="00CE441F"/>
    <w:rsid w:val="00CE45C1"/>
    <w:rsid w:val="00CE45F1"/>
    <w:rsid w:val="00CE4798"/>
    <w:rsid w:val="00CE4C77"/>
    <w:rsid w:val="00CE4C99"/>
    <w:rsid w:val="00CE5044"/>
    <w:rsid w:val="00CE50AB"/>
    <w:rsid w:val="00CE5570"/>
    <w:rsid w:val="00CE5B3C"/>
    <w:rsid w:val="00CE5DAC"/>
    <w:rsid w:val="00CE5F31"/>
    <w:rsid w:val="00CE614B"/>
    <w:rsid w:val="00CE61A0"/>
    <w:rsid w:val="00CE61D1"/>
    <w:rsid w:val="00CE63F6"/>
    <w:rsid w:val="00CE6729"/>
    <w:rsid w:val="00CE6753"/>
    <w:rsid w:val="00CE67CB"/>
    <w:rsid w:val="00CE6869"/>
    <w:rsid w:val="00CE6C4F"/>
    <w:rsid w:val="00CE7244"/>
    <w:rsid w:val="00CE73EB"/>
    <w:rsid w:val="00CE7427"/>
    <w:rsid w:val="00CE77F9"/>
    <w:rsid w:val="00CE7965"/>
    <w:rsid w:val="00CE7969"/>
    <w:rsid w:val="00CE7D48"/>
    <w:rsid w:val="00CE7F00"/>
    <w:rsid w:val="00CE7F52"/>
    <w:rsid w:val="00CE7FAD"/>
    <w:rsid w:val="00CF08D2"/>
    <w:rsid w:val="00CF0986"/>
    <w:rsid w:val="00CF0C23"/>
    <w:rsid w:val="00CF0D14"/>
    <w:rsid w:val="00CF0E1A"/>
    <w:rsid w:val="00CF0E40"/>
    <w:rsid w:val="00CF0F6F"/>
    <w:rsid w:val="00CF1082"/>
    <w:rsid w:val="00CF1342"/>
    <w:rsid w:val="00CF145F"/>
    <w:rsid w:val="00CF14BB"/>
    <w:rsid w:val="00CF14F5"/>
    <w:rsid w:val="00CF1B12"/>
    <w:rsid w:val="00CF1E5D"/>
    <w:rsid w:val="00CF1E74"/>
    <w:rsid w:val="00CF23D5"/>
    <w:rsid w:val="00CF2451"/>
    <w:rsid w:val="00CF2521"/>
    <w:rsid w:val="00CF2983"/>
    <w:rsid w:val="00CF2A59"/>
    <w:rsid w:val="00CF2CEC"/>
    <w:rsid w:val="00CF2EB4"/>
    <w:rsid w:val="00CF33C0"/>
    <w:rsid w:val="00CF353F"/>
    <w:rsid w:val="00CF3558"/>
    <w:rsid w:val="00CF3666"/>
    <w:rsid w:val="00CF39C2"/>
    <w:rsid w:val="00CF3B1D"/>
    <w:rsid w:val="00CF3D7D"/>
    <w:rsid w:val="00CF3D89"/>
    <w:rsid w:val="00CF3E3F"/>
    <w:rsid w:val="00CF3F85"/>
    <w:rsid w:val="00CF41BE"/>
    <w:rsid w:val="00CF4259"/>
    <w:rsid w:val="00CF437B"/>
    <w:rsid w:val="00CF4576"/>
    <w:rsid w:val="00CF45F8"/>
    <w:rsid w:val="00CF4752"/>
    <w:rsid w:val="00CF4794"/>
    <w:rsid w:val="00CF490C"/>
    <w:rsid w:val="00CF4A5D"/>
    <w:rsid w:val="00CF4B06"/>
    <w:rsid w:val="00CF4BE9"/>
    <w:rsid w:val="00CF4FCC"/>
    <w:rsid w:val="00CF5065"/>
    <w:rsid w:val="00CF51A4"/>
    <w:rsid w:val="00CF5307"/>
    <w:rsid w:val="00CF5593"/>
    <w:rsid w:val="00CF565E"/>
    <w:rsid w:val="00CF5689"/>
    <w:rsid w:val="00CF58BD"/>
    <w:rsid w:val="00CF5BB9"/>
    <w:rsid w:val="00CF615B"/>
    <w:rsid w:val="00CF6160"/>
    <w:rsid w:val="00CF619C"/>
    <w:rsid w:val="00CF622C"/>
    <w:rsid w:val="00CF6447"/>
    <w:rsid w:val="00CF644F"/>
    <w:rsid w:val="00CF64DD"/>
    <w:rsid w:val="00CF6700"/>
    <w:rsid w:val="00CF6782"/>
    <w:rsid w:val="00CF6B7E"/>
    <w:rsid w:val="00CF6B9C"/>
    <w:rsid w:val="00CF6D62"/>
    <w:rsid w:val="00CF6FBD"/>
    <w:rsid w:val="00CF7595"/>
    <w:rsid w:val="00CF7681"/>
    <w:rsid w:val="00CF7692"/>
    <w:rsid w:val="00CF76C9"/>
    <w:rsid w:val="00CF7801"/>
    <w:rsid w:val="00CF785C"/>
    <w:rsid w:val="00CF79A9"/>
    <w:rsid w:val="00CF7AAA"/>
    <w:rsid w:val="00CF7B04"/>
    <w:rsid w:val="00CF7B93"/>
    <w:rsid w:val="00CF7CBE"/>
    <w:rsid w:val="00CF7D24"/>
    <w:rsid w:val="00CF7F26"/>
    <w:rsid w:val="00D00154"/>
    <w:rsid w:val="00D00374"/>
    <w:rsid w:val="00D0043E"/>
    <w:rsid w:val="00D00451"/>
    <w:rsid w:val="00D005DB"/>
    <w:rsid w:val="00D00AD2"/>
    <w:rsid w:val="00D00BE1"/>
    <w:rsid w:val="00D00CE5"/>
    <w:rsid w:val="00D00E6B"/>
    <w:rsid w:val="00D00EDA"/>
    <w:rsid w:val="00D00F6B"/>
    <w:rsid w:val="00D00FD1"/>
    <w:rsid w:val="00D01209"/>
    <w:rsid w:val="00D0127C"/>
    <w:rsid w:val="00D0150F"/>
    <w:rsid w:val="00D016AC"/>
    <w:rsid w:val="00D01833"/>
    <w:rsid w:val="00D019DE"/>
    <w:rsid w:val="00D01C0D"/>
    <w:rsid w:val="00D01CFF"/>
    <w:rsid w:val="00D02040"/>
    <w:rsid w:val="00D026DA"/>
    <w:rsid w:val="00D027C6"/>
    <w:rsid w:val="00D02C79"/>
    <w:rsid w:val="00D02E43"/>
    <w:rsid w:val="00D02FEC"/>
    <w:rsid w:val="00D0304B"/>
    <w:rsid w:val="00D03223"/>
    <w:rsid w:val="00D0356F"/>
    <w:rsid w:val="00D0362F"/>
    <w:rsid w:val="00D036B5"/>
    <w:rsid w:val="00D0370C"/>
    <w:rsid w:val="00D03775"/>
    <w:rsid w:val="00D03BAD"/>
    <w:rsid w:val="00D03C23"/>
    <w:rsid w:val="00D03EFC"/>
    <w:rsid w:val="00D041C8"/>
    <w:rsid w:val="00D0453E"/>
    <w:rsid w:val="00D04654"/>
    <w:rsid w:val="00D04748"/>
    <w:rsid w:val="00D04C0D"/>
    <w:rsid w:val="00D04C64"/>
    <w:rsid w:val="00D04D6F"/>
    <w:rsid w:val="00D04E0C"/>
    <w:rsid w:val="00D0500A"/>
    <w:rsid w:val="00D05A9F"/>
    <w:rsid w:val="00D05E6C"/>
    <w:rsid w:val="00D05FC6"/>
    <w:rsid w:val="00D06C61"/>
    <w:rsid w:val="00D06C81"/>
    <w:rsid w:val="00D06CCF"/>
    <w:rsid w:val="00D06F23"/>
    <w:rsid w:val="00D0703A"/>
    <w:rsid w:val="00D070C3"/>
    <w:rsid w:val="00D0712F"/>
    <w:rsid w:val="00D07382"/>
    <w:rsid w:val="00D0746D"/>
    <w:rsid w:val="00D0759A"/>
    <w:rsid w:val="00D076CB"/>
    <w:rsid w:val="00D077AB"/>
    <w:rsid w:val="00D07C02"/>
    <w:rsid w:val="00D07C9E"/>
    <w:rsid w:val="00D07F95"/>
    <w:rsid w:val="00D099BB"/>
    <w:rsid w:val="00D0CBAB"/>
    <w:rsid w:val="00D10027"/>
    <w:rsid w:val="00D10099"/>
    <w:rsid w:val="00D100C7"/>
    <w:rsid w:val="00D100CE"/>
    <w:rsid w:val="00D1056D"/>
    <w:rsid w:val="00D106C3"/>
    <w:rsid w:val="00D1089C"/>
    <w:rsid w:val="00D1098E"/>
    <w:rsid w:val="00D10BE7"/>
    <w:rsid w:val="00D10D0A"/>
    <w:rsid w:val="00D10D7B"/>
    <w:rsid w:val="00D10E32"/>
    <w:rsid w:val="00D11093"/>
    <w:rsid w:val="00D110C5"/>
    <w:rsid w:val="00D116CD"/>
    <w:rsid w:val="00D11965"/>
    <w:rsid w:val="00D11988"/>
    <w:rsid w:val="00D11B44"/>
    <w:rsid w:val="00D12181"/>
    <w:rsid w:val="00D1222C"/>
    <w:rsid w:val="00D123F7"/>
    <w:rsid w:val="00D12496"/>
    <w:rsid w:val="00D12941"/>
    <w:rsid w:val="00D129D2"/>
    <w:rsid w:val="00D12A9F"/>
    <w:rsid w:val="00D12BB1"/>
    <w:rsid w:val="00D12E8C"/>
    <w:rsid w:val="00D1342B"/>
    <w:rsid w:val="00D13560"/>
    <w:rsid w:val="00D13675"/>
    <w:rsid w:val="00D1384D"/>
    <w:rsid w:val="00D13B4E"/>
    <w:rsid w:val="00D13B6C"/>
    <w:rsid w:val="00D13BDD"/>
    <w:rsid w:val="00D14085"/>
    <w:rsid w:val="00D145C2"/>
    <w:rsid w:val="00D145F9"/>
    <w:rsid w:val="00D14724"/>
    <w:rsid w:val="00D149D7"/>
    <w:rsid w:val="00D14A6C"/>
    <w:rsid w:val="00D14BE5"/>
    <w:rsid w:val="00D15168"/>
    <w:rsid w:val="00D1540E"/>
    <w:rsid w:val="00D15510"/>
    <w:rsid w:val="00D1552B"/>
    <w:rsid w:val="00D15569"/>
    <w:rsid w:val="00D15996"/>
    <w:rsid w:val="00D15A59"/>
    <w:rsid w:val="00D15BB4"/>
    <w:rsid w:val="00D15CE1"/>
    <w:rsid w:val="00D15D51"/>
    <w:rsid w:val="00D15D58"/>
    <w:rsid w:val="00D160F2"/>
    <w:rsid w:val="00D164A4"/>
    <w:rsid w:val="00D16562"/>
    <w:rsid w:val="00D1666D"/>
    <w:rsid w:val="00D169B3"/>
    <w:rsid w:val="00D16B70"/>
    <w:rsid w:val="00D16F4F"/>
    <w:rsid w:val="00D16FCA"/>
    <w:rsid w:val="00D170F8"/>
    <w:rsid w:val="00D17254"/>
    <w:rsid w:val="00D17358"/>
    <w:rsid w:val="00D17402"/>
    <w:rsid w:val="00D174F4"/>
    <w:rsid w:val="00D1776A"/>
    <w:rsid w:val="00D17AAD"/>
    <w:rsid w:val="00D17C3A"/>
    <w:rsid w:val="00D17C50"/>
    <w:rsid w:val="00D17E99"/>
    <w:rsid w:val="00D17F5B"/>
    <w:rsid w:val="00D17F9A"/>
    <w:rsid w:val="00D201FA"/>
    <w:rsid w:val="00D20237"/>
    <w:rsid w:val="00D20488"/>
    <w:rsid w:val="00D20999"/>
    <w:rsid w:val="00D20B33"/>
    <w:rsid w:val="00D20D8F"/>
    <w:rsid w:val="00D20DCF"/>
    <w:rsid w:val="00D211E6"/>
    <w:rsid w:val="00D214D0"/>
    <w:rsid w:val="00D214DD"/>
    <w:rsid w:val="00D21609"/>
    <w:rsid w:val="00D2161A"/>
    <w:rsid w:val="00D21865"/>
    <w:rsid w:val="00D218AB"/>
    <w:rsid w:val="00D21B24"/>
    <w:rsid w:val="00D21C7F"/>
    <w:rsid w:val="00D21CD0"/>
    <w:rsid w:val="00D21D4E"/>
    <w:rsid w:val="00D21DA9"/>
    <w:rsid w:val="00D21FC9"/>
    <w:rsid w:val="00D22229"/>
    <w:rsid w:val="00D223E0"/>
    <w:rsid w:val="00D224B4"/>
    <w:rsid w:val="00D22624"/>
    <w:rsid w:val="00D2265F"/>
    <w:rsid w:val="00D229AB"/>
    <w:rsid w:val="00D22BE1"/>
    <w:rsid w:val="00D2330B"/>
    <w:rsid w:val="00D235BB"/>
    <w:rsid w:val="00D23614"/>
    <w:rsid w:val="00D236E1"/>
    <w:rsid w:val="00D23709"/>
    <w:rsid w:val="00D23AF9"/>
    <w:rsid w:val="00D2429A"/>
    <w:rsid w:val="00D243E0"/>
    <w:rsid w:val="00D24646"/>
    <w:rsid w:val="00D2465B"/>
    <w:rsid w:val="00D2471B"/>
    <w:rsid w:val="00D24B75"/>
    <w:rsid w:val="00D24D70"/>
    <w:rsid w:val="00D24FF5"/>
    <w:rsid w:val="00D25154"/>
    <w:rsid w:val="00D25156"/>
    <w:rsid w:val="00D2568B"/>
    <w:rsid w:val="00D256C1"/>
    <w:rsid w:val="00D25A9A"/>
    <w:rsid w:val="00D25AAE"/>
    <w:rsid w:val="00D25FD1"/>
    <w:rsid w:val="00D260C8"/>
    <w:rsid w:val="00D26165"/>
    <w:rsid w:val="00D26182"/>
    <w:rsid w:val="00D2622F"/>
    <w:rsid w:val="00D264EC"/>
    <w:rsid w:val="00D26679"/>
    <w:rsid w:val="00D2668E"/>
    <w:rsid w:val="00D26CAD"/>
    <w:rsid w:val="00D26E19"/>
    <w:rsid w:val="00D27093"/>
    <w:rsid w:val="00D27292"/>
    <w:rsid w:val="00D27830"/>
    <w:rsid w:val="00D27883"/>
    <w:rsid w:val="00D27900"/>
    <w:rsid w:val="00D27E0F"/>
    <w:rsid w:val="00D3002E"/>
    <w:rsid w:val="00D300E8"/>
    <w:rsid w:val="00D3016C"/>
    <w:rsid w:val="00D301E3"/>
    <w:rsid w:val="00D302DA"/>
    <w:rsid w:val="00D3033F"/>
    <w:rsid w:val="00D30352"/>
    <w:rsid w:val="00D30736"/>
    <w:rsid w:val="00D30881"/>
    <w:rsid w:val="00D30C49"/>
    <w:rsid w:val="00D30CA7"/>
    <w:rsid w:val="00D310F4"/>
    <w:rsid w:val="00D3124F"/>
    <w:rsid w:val="00D314FD"/>
    <w:rsid w:val="00D317A8"/>
    <w:rsid w:val="00D31A4B"/>
    <w:rsid w:val="00D31B94"/>
    <w:rsid w:val="00D31BA9"/>
    <w:rsid w:val="00D31CBD"/>
    <w:rsid w:val="00D31F4D"/>
    <w:rsid w:val="00D3216C"/>
    <w:rsid w:val="00D32261"/>
    <w:rsid w:val="00D322CA"/>
    <w:rsid w:val="00D3275D"/>
    <w:rsid w:val="00D3279A"/>
    <w:rsid w:val="00D32B55"/>
    <w:rsid w:val="00D32C14"/>
    <w:rsid w:val="00D32C17"/>
    <w:rsid w:val="00D33056"/>
    <w:rsid w:val="00D3307F"/>
    <w:rsid w:val="00D33158"/>
    <w:rsid w:val="00D331C0"/>
    <w:rsid w:val="00D33372"/>
    <w:rsid w:val="00D334A7"/>
    <w:rsid w:val="00D337AC"/>
    <w:rsid w:val="00D337EB"/>
    <w:rsid w:val="00D33A37"/>
    <w:rsid w:val="00D33C11"/>
    <w:rsid w:val="00D33DF8"/>
    <w:rsid w:val="00D33E92"/>
    <w:rsid w:val="00D33EFC"/>
    <w:rsid w:val="00D33F81"/>
    <w:rsid w:val="00D3407B"/>
    <w:rsid w:val="00D34134"/>
    <w:rsid w:val="00D34646"/>
    <w:rsid w:val="00D3470F"/>
    <w:rsid w:val="00D34A96"/>
    <w:rsid w:val="00D35141"/>
    <w:rsid w:val="00D3522C"/>
    <w:rsid w:val="00D355B6"/>
    <w:rsid w:val="00D357F5"/>
    <w:rsid w:val="00D3599D"/>
    <w:rsid w:val="00D35D52"/>
    <w:rsid w:val="00D35EB6"/>
    <w:rsid w:val="00D35F3E"/>
    <w:rsid w:val="00D36000"/>
    <w:rsid w:val="00D360D4"/>
    <w:rsid w:val="00D367E5"/>
    <w:rsid w:val="00D36914"/>
    <w:rsid w:val="00D36946"/>
    <w:rsid w:val="00D36980"/>
    <w:rsid w:val="00D36AA9"/>
    <w:rsid w:val="00D36E3D"/>
    <w:rsid w:val="00D36E8B"/>
    <w:rsid w:val="00D36EEE"/>
    <w:rsid w:val="00D36FBF"/>
    <w:rsid w:val="00D37050"/>
    <w:rsid w:val="00D37510"/>
    <w:rsid w:val="00D3754A"/>
    <w:rsid w:val="00D37805"/>
    <w:rsid w:val="00D3799C"/>
    <w:rsid w:val="00D379FB"/>
    <w:rsid w:val="00D379FF"/>
    <w:rsid w:val="00D37B6C"/>
    <w:rsid w:val="00D37F02"/>
    <w:rsid w:val="00D40063"/>
    <w:rsid w:val="00D40169"/>
    <w:rsid w:val="00D401EA"/>
    <w:rsid w:val="00D4051C"/>
    <w:rsid w:val="00D4056C"/>
    <w:rsid w:val="00D4084C"/>
    <w:rsid w:val="00D40DCE"/>
    <w:rsid w:val="00D40F4F"/>
    <w:rsid w:val="00D41171"/>
    <w:rsid w:val="00D41706"/>
    <w:rsid w:val="00D4170E"/>
    <w:rsid w:val="00D41792"/>
    <w:rsid w:val="00D41A1C"/>
    <w:rsid w:val="00D427C2"/>
    <w:rsid w:val="00D4282B"/>
    <w:rsid w:val="00D42B13"/>
    <w:rsid w:val="00D42B30"/>
    <w:rsid w:val="00D42BA3"/>
    <w:rsid w:val="00D42C3B"/>
    <w:rsid w:val="00D42CB1"/>
    <w:rsid w:val="00D42D11"/>
    <w:rsid w:val="00D42FEE"/>
    <w:rsid w:val="00D431B5"/>
    <w:rsid w:val="00D4365F"/>
    <w:rsid w:val="00D437E1"/>
    <w:rsid w:val="00D438B0"/>
    <w:rsid w:val="00D43EB0"/>
    <w:rsid w:val="00D43FA7"/>
    <w:rsid w:val="00D44195"/>
    <w:rsid w:val="00D441C6"/>
    <w:rsid w:val="00D4428C"/>
    <w:rsid w:val="00D443A1"/>
    <w:rsid w:val="00D44456"/>
    <w:rsid w:val="00D4450E"/>
    <w:rsid w:val="00D44518"/>
    <w:rsid w:val="00D4485F"/>
    <w:rsid w:val="00D4493B"/>
    <w:rsid w:val="00D44C49"/>
    <w:rsid w:val="00D44E80"/>
    <w:rsid w:val="00D451EC"/>
    <w:rsid w:val="00D45254"/>
    <w:rsid w:val="00D45273"/>
    <w:rsid w:val="00D4528D"/>
    <w:rsid w:val="00D452D4"/>
    <w:rsid w:val="00D4530F"/>
    <w:rsid w:val="00D4551C"/>
    <w:rsid w:val="00D45817"/>
    <w:rsid w:val="00D45C58"/>
    <w:rsid w:val="00D45DCF"/>
    <w:rsid w:val="00D45E24"/>
    <w:rsid w:val="00D4618A"/>
    <w:rsid w:val="00D462C7"/>
    <w:rsid w:val="00D462CE"/>
    <w:rsid w:val="00D46438"/>
    <w:rsid w:val="00D46DF8"/>
    <w:rsid w:val="00D46E38"/>
    <w:rsid w:val="00D472B2"/>
    <w:rsid w:val="00D473AE"/>
    <w:rsid w:val="00D47487"/>
    <w:rsid w:val="00D47506"/>
    <w:rsid w:val="00D47570"/>
    <w:rsid w:val="00D476D0"/>
    <w:rsid w:val="00D47884"/>
    <w:rsid w:val="00D47AFA"/>
    <w:rsid w:val="00D47BA6"/>
    <w:rsid w:val="00D47C8C"/>
    <w:rsid w:val="00D47DF3"/>
    <w:rsid w:val="00D47F4C"/>
    <w:rsid w:val="00D47FC6"/>
    <w:rsid w:val="00D50178"/>
    <w:rsid w:val="00D50616"/>
    <w:rsid w:val="00D5062A"/>
    <w:rsid w:val="00D50769"/>
    <w:rsid w:val="00D50829"/>
    <w:rsid w:val="00D50AFE"/>
    <w:rsid w:val="00D50C33"/>
    <w:rsid w:val="00D50C86"/>
    <w:rsid w:val="00D50D5C"/>
    <w:rsid w:val="00D50EEF"/>
    <w:rsid w:val="00D51113"/>
    <w:rsid w:val="00D5114D"/>
    <w:rsid w:val="00D5119D"/>
    <w:rsid w:val="00D51205"/>
    <w:rsid w:val="00D5126B"/>
    <w:rsid w:val="00D5133B"/>
    <w:rsid w:val="00D516FE"/>
    <w:rsid w:val="00D51749"/>
    <w:rsid w:val="00D51B5C"/>
    <w:rsid w:val="00D51BF0"/>
    <w:rsid w:val="00D51D86"/>
    <w:rsid w:val="00D5222D"/>
    <w:rsid w:val="00D52619"/>
    <w:rsid w:val="00D5265C"/>
    <w:rsid w:val="00D52A3A"/>
    <w:rsid w:val="00D52C2E"/>
    <w:rsid w:val="00D52CD4"/>
    <w:rsid w:val="00D52DA5"/>
    <w:rsid w:val="00D5356B"/>
    <w:rsid w:val="00D5375A"/>
    <w:rsid w:val="00D53985"/>
    <w:rsid w:val="00D53A42"/>
    <w:rsid w:val="00D53A4B"/>
    <w:rsid w:val="00D53AB9"/>
    <w:rsid w:val="00D53ADE"/>
    <w:rsid w:val="00D53BCD"/>
    <w:rsid w:val="00D541C1"/>
    <w:rsid w:val="00D543EF"/>
    <w:rsid w:val="00D543FB"/>
    <w:rsid w:val="00D54553"/>
    <w:rsid w:val="00D54935"/>
    <w:rsid w:val="00D54982"/>
    <w:rsid w:val="00D549C5"/>
    <w:rsid w:val="00D553C1"/>
    <w:rsid w:val="00D55789"/>
    <w:rsid w:val="00D55C79"/>
    <w:rsid w:val="00D55D38"/>
    <w:rsid w:val="00D55D3D"/>
    <w:rsid w:val="00D55EAD"/>
    <w:rsid w:val="00D56118"/>
    <w:rsid w:val="00D5651D"/>
    <w:rsid w:val="00D56589"/>
    <w:rsid w:val="00D56806"/>
    <w:rsid w:val="00D568C7"/>
    <w:rsid w:val="00D56A6C"/>
    <w:rsid w:val="00D56AC8"/>
    <w:rsid w:val="00D56AEC"/>
    <w:rsid w:val="00D56C57"/>
    <w:rsid w:val="00D56C65"/>
    <w:rsid w:val="00D56CD0"/>
    <w:rsid w:val="00D56D7E"/>
    <w:rsid w:val="00D56DF0"/>
    <w:rsid w:val="00D57227"/>
    <w:rsid w:val="00D57241"/>
    <w:rsid w:val="00D57677"/>
    <w:rsid w:val="00D5779E"/>
    <w:rsid w:val="00D57A7C"/>
    <w:rsid w:val="00D57C95"/>
    <w:rsid w:val="00D57D74"/>
    <w:rsid w:val="00D57DB9"/>
    <w:rsid w:val="00D57ED7"/>
    <w:rsid w:val="00D60135"/>
    <w:rsid w:val="00D60269"/>
    <w:rsid w:val="00D604FB"/>
    <w:rsid w:val="00D606C8"/>
    <w:rsid w:val="00D607FA"/>
    <w:rsid w:val="00D60890"/>
    <w:rsid w:val="00D60B08"/>
    <w:rsid w:val="00D60C31"/>
    <w:rsid w:val="00D60C51"/>
    <w:rsid w:val="00D60D71"/>
    <w:rsid w:val="00D615C6"/>
    <w:rsid w:val="00D615E3"/>
    <w:rsid w:val="00D6165E"/>
    <w:rsid w:val="00D616F4"/>
    <w:rsid w:val="00D61884"/>
    <w:rsid w:val="00D61933"/>
    <w:rsid w:val="00D62234"/>
    <w:rsid w:val="00D62357"/>
    <w:rsid w:val="00D628D7"/>
    <w:rsid w:val="00D62A35"/>
    <w:rsid w:val="00D62ED6"/>
    <w:rsid w:val="00D62F55"/>
    <w:rsid w:val="00D6326B"/>
    <w:rsid w:val="00D63740"/>
    <w:rsid w:val="00D63ABB"/>
    <w:rsid w:val="00D641F5"/>
    <w:rsid w:val="00D6439C"/>
    <w:rsid w:val="00D6454E"/>
    <w:rsid w:val="00D64828"/>
    <w:rsid w:val="00D64E15"/>
    <w:rsid w:val="00D64EA2"/>
    <w:rsid w:val="00D64F33"/>
    <w:rsid w:val="00D64FAF"/>
    <w:rsid w:val="00D6525C"/>
    <w:rsid w:val="00D65293"/>
    <w:rsid w:val="00D655CD"/>
    <w:rsid w:val="00D65659"/>
    <w:rsid w:val="00D656C4"/>
    <w:rsid w:val="00D657EA"/>
    <w:rsid w:val="00D6594C"/>
    <w:rsid w:val="00D65A97"/>
    <w:rsid w:val="00D65BC0"/>
    <w:rsid w:val="00D65BD5"/>
    <w:rsid w:val="00D65D13"/>
    <w:rsid w:val="00D65D51"/>
    <w:rsid w:val="00D65E38"/>
    <w:rsid w:val="00D6614D"/>
    <w:rsid w:val="00D664DC"/>
    <w:rsid w:val="00D66667"/>
    <w:rsid w:val="00D669DF"/>
    <w:rsid w:val="00D66DE7"/>
    <w:rsid w:val="00D66E88"/>
    <w:rsid w:val="00D66FBE"/>
    <w:rsid w:val="00D67273"/>
    <w:rsid w:val="00D6743E"/>
    <w:rsid w:val="00D675F4"/>
    <w:rsid w:val="00D67761"/>
    <w:rsid w:val="00D677BD"/>
    <w:rsid w:val="00D67D8E"/>
    <w:rsid w:val="00D67E0A"/>
    <w:rsid w:val="00D6DA38"/>
    <w:rsid w:val="00D70015"/>
    <w:rsid w:val="00D700CA"/>
    <w:rsid w:val="00D70215"/>
    <w:rsid w:val="00D7030E"/>
    <w:rsid w:val="00D705A6"/>
    <w:rsid w:val="00D7079B"/>
    <w:rsid w:val="00D708E9"/>
    <w:rsid w:val="00D70940"/>
    <w:rsid w:val="00D70A71"/>
    <w:rsid w:val="00D70C70"/>
    <w:rsid w:val="00D710A8"/>
    <w:rsid w:val="00D710EA"/>
    <w:rsid w:val="00D711DA"/>
    <w:rsid w:val="00D71297"/>
    <w:rsid w:val="00D7138A"/>
    <w:rsid w:val="00D713F4"/>
    <w:rsid w:val="00D7154D"/>
    <w:rsid w:val="00D71807"/>
    <w:rsid w:val="00D71976"/>
    <w:rsid w:val="00D719A8"/>
    <w:rsid w:val="00D71A7E"/>
    <w:rsid w:val="00D71D9F"/>
    <w:rsid w:val="00D71F17"/>
    <w:rsid w:val="00D72085"/>
    <w:rsid w:val="00D720CC"/>
    <w:rsid w:val="00D7273E"/>
    <w:rsid w:val="00D72753"/>
    <w:rsid w:val="00D72823"/>
    <w:rsid w:val="00D72865"/>
    <w:rsid w:val="00D72BC1"/>
    <w:rsid w:val="00D72E17"/>
    <w:rsid w:val="00D72E79"/>
    <w:rsid w:val="00D7326D"/>
    <w:rsid w:val="00D732A7"/>
    <w:rsid w:val="00D734A3"/>
    <w:rsid w:val="00D73D7F"/>
    <w:rsid w:val="00D745B3"/>
    <w:rsid w:val="00D7474E"/>
    <w:rsid w:val="00D747DB"/>
    <w:rsid w:val="00D74A9D"/>
    <w:rsid w:val="00D74AA0"/>
    <w:rsid w:val="00D74AB2"/>
    <w:rsid w:val="00D74E93"/>
    <w:rsid w:val="00D74F5A"/>
    <w:rsid w:val="00D74F8C"/>
    <w:rsid w:val="00D7523B"/>
    <w:rsid w:val="00D752BD"/>
    <w:rsid w:val="00D754F4"/>
    <w:rsid w:val="00D75ADB"/>
    <w:rsid w:val="00D75C78"/>
    <w:rsid w:val="00D75DEC"/>
    <w:rsid w:val="00D75FA9"/>
    <w:rsid w:val="00D76410"/>
    <w:rsid w:val="00D766D0"/>
    <w:rsid w:val="00D767F7"/>
    <w:rsid w:val="00D76923"/>
    <w:rsid w:val="00D77161"/>
    <w:rsid w:val="00D772A8"/>
    <w:rsid w:val="00D774D7"/>
    <w:rsid w:val="00D775D9"/>
    <w:rsid w:val="00D7771B"/>
    <w:rsid w:val="00D777E8"/>
    <w:rsid w:val="00D77974"/>
    <w:rsid w:val="00D7EE81"/>
    <w:rsid w:val="00D80277"/>
    <w:rsid w:val="00D804CC"/>
    <w:rsid w:val="00D805BB"/>
    <w:rsid w:val="00D806E6"/>
    <w:rsid w:val="00D807AA"/>
    <w:rsid w:val="00D80A2B"/>
    <w:rsid w:val="00D80B7D"/>
    <w:rsid w:val="00D80C08"/>
    <w:rsid w:val="00D80C5D"/>
    <w:rsid w:val="00D80D4E"/>
    <w:rsid w:val="00D8100B"/>
    <w:rsid w:val="00D8109D"/>
    <w:rsid w:val="00D811B7"/>
    <w:rsid w:val="00D813EC"/>
    <w:rsid w:val="00D81681"/>
    <w:rsid w:val="00D81699"/>
    <w:rsid w:val="00D81736"/>
    <w:rsid w:val="00D8193E"/>
    <w:rsid w:val="00D81947"/>
    <w:rsid w:val="00D81C67"/>
    <w:rsid w:val="00D81CB5"/>
    <w:rsid w:val="00D825F2"/>
    <w:rsid w:val="00D8262C"/>
    <w:rsid w:val="00D827FF"/>
    <w:rsid w:val="00D8293C"/>
    <w:rsid w:val="00D8294D"/>
    <w:rsid w:val="00D82A8D"/>
    <w:rsid w:val="00D82A9B"/>
    <w:rsid w:val="00D82B65"/>
    <w:rsid w:val="00D82B76"/>
    <w:rsid w:val="00D82E51"/>
    <w:rsid w:val="00D82E70"/>
    <w:rsid w:val="00D82FB8"/>
    <w:rsid w:val="00D82FEF"/>
    <w:rsid w:val="00D83209"/>
    <w:rsid w:val="00D83300"/>
    <w:rsid w:val="00D8342C"/>
    <w:rsid w:val="00D836F8"/>
    <w:rsid w:val="00D837B3"/>
    <w:rsid w:val="00D83FE1"/>
    <w:rsid w:val="00D83FFF"/>
    <w:rsid w:val="00D84003"/>
    <w:rsid w:val="00D8425C"/>
    <w:rsid w:val="00D8472C"/>
    <w:rsid w:val="00D848E3"/>
    <w:rsid w:val="00D84C3A"/>
    <w:rsid w:val="00D84FC8"/>
    <w:rsid w:val="00D850D0"/>
    <w:rsid w:val="00D850EF"/>
    <w:rsid w:val="00D85246"/>
    <w:rsid w:val="00D85267"/>
    <w:rsid w:val="00D852AD"/>
    <w:rsid w:val="00D855A0"/>
    <w:rsid w:val="00D855B0"/>
    <w:rsid w:val="00D85A9E"/>
    <w:rsid w:val="00D85DAB"/>
    <w:rsid w:val="00D86448"/>
    <w:rsid w:val="00D86698"/>
    <w:rsid w:val="00D866A9"/>
    <w:rsid w:val="00D86760"/>
    <w:rsid w:val="00D86A65"/>
    <w:rsid w:val="00D86B6B"/>
    <w:rsid w:val="00D86C5A"/>
    <w:rsid w:val="00D86DBC"/>
    <w:rsid w:val="00D870BA"/>
    <w:rsid w:val="00D872FD"/>
    <w:rsid w:val="00D87302"/>
    <w:rsid w:val="00D87454"/>
    <w:rsid w:val="00D875D2"/>
    <w:rsid w:val="00D8769B"/>
    <w:rsid w:val="00D876CB"/>
    <w:rsid w:val="00D87879"/>
    <w:rsid w:val="00D879C6"/>
    <w:rsid w:val="00D87EB4"/>
    <w:rsid w:val="00D90069"/>
    <w:rsid w:val="00D904A9"/>
    <w:rsid w:val="00D9072D"/>
    <w:rsid w:val="00D908B8"/>
    <w:rsid w:val="00D908DD"/>
    <w:rsid w:val="00D9095B"/>
    <w:rsid w:val="00D90964"/>
    <w:rsid w:val="00D90DCE"/>
    <w:rsid w:val="00D90DD3"/>
    <w:rsid w:val="00D90E3B"/>
    <w:rsid w:val="00D9111C"/>
    <w:rsid w:val="00D911C6"/>
    <w:rsid w:val="00D9122E"/>
    <w:rsid w:val="00D91854"/>
    <w:rsid w:val="00D91ABD"/>
    <w:rsid w:val="00D91C49"/>
    <w:rsid w:val="00D91D2A"/>
    <w:rsid w:val="00D91FC4"/>
    <w:rsid w:val="00D91FF2"/>
    <w:rsid w:val="00D920F8"/>
    <w:rsid w:val="00D92357"/>
    <w:rsid w:val="00D924E4"/>
    <w:rsid w:val="00D925FB"/>
    <w:rsid w:val="00D927D6"/>
    <w:rsid w:val="00D92EA3"/>
    <w:rsid w:val="00D92EF9"/>
    <w:rsid w:val="00D930C6"/>
    <w:rsid w:val="00D935A8"/>
    <w:rsid w:val="00D9363A"/>
    <w:rsid w:val="00D9373F"/>
    <w:rsid w:val="00D938EA"/>
    <w:rsid w:val="00D93928"/>
    <w:rsid w:val="00D93FF0"/>
    <w:rsid w:val="00D9406C"/>
    <w:rsid w:val="00D94144"/>
    <w:rsid w:val="00D944DB"/>
    <w:rsid w:val="00D946AA"/>
    <w:rsid w:val="00D94921"/>
    <w:rsid w:val="00D94ADB"/>
    <w:rsid w:val="00D94ECC"/>
    <w:rsid w:val="00D94F2C"/>
    <w:rsid w:val="00D94FB1"/>
    <w:rsid w:val="00D95195"/>
    <w:rsid w:val="00D951D4"/>
    <w:rsid w:val="00D9567E"/>
    <w:rsid w:val="00D956A6"/>
    <w:rsid w:val="00D959D8"/>
    <w:rsid w:val="00D95BC5"/>
    <w:rsid w:val="00D95D51"/>
    <w:rsid w:val="00D95E5D"/>
    <w:rsid w:val="00D96144"/>
    <w:rsid w:val="00D961A5"/>
    <w:rsid w:val="00D96435"/>
    <w:rsid w:val="00D96745"/>
    <w:rsid w:val="00D9678B"/>
    <w:rsid w:val="00D969E3"/>
    <w:rsid w:val="00D96BB8"/>
    <w:rsid w:val="00D96CC2"/>
    <w:rsid w:val="00D97111"/>
    <w:rsid w:val="00D97301"/>
    <w:rsid w:val="00D9756B"/>
    <w:rsid w:val="00D9793F"/>
    <w:rsid w:val="00D9794A"/>
    <w:rsid w:val="00D97C1E"/>
    <w:rsid w:val="00D97D5D"/>
    <w:rsid w:val="00D97F08"/>
    <w:rsid w:val="00D97F1D"/>
    <w:rsid w:val="00D97FAE"/>
    <w:rsid w:val="00DA00C0"/>
    <w:rsid w:val="00DA0159"/>
    <w:rsid w:val="00DA0262"/>
    <w:rsid w:val="00DA0361"/>
    <w:rsid w:val="00DA039D"/>
    <w:rsid w:val="00DA04B0"/>
    <w:rsid w:val="00DA0539"/>
    <w:rsid w:val="00DA0570"/>
    <w:rsid w:val="00DA06C8"/>
    <w:rsid w:val="00DA07B8"/>
    <w:rsid w:val="00DA0929"/>
    <w:rsid w:val="00DA09B5"/>
    <w:rsid w:val="00DA0DCD"/>
    <w:rsid w:val="00DA137F"/>
    <w:rsid w:val="00DA165B"/>
    <w:rsid w:val="00DA165C"/>
    <w:rsid w:val="00DA18FB"/>
    <w:rsid w:val="00DA1919"/>
    <w:rsid w:val="00DA1DB7"/>
    <w:rsid w:val="00DA2099"/>
    <w:rsid w:val="00DA22A1"/>
    <w:rsid w:val="00DA2463"/>
    <w:rsid w:val="00DA256B"/>
    <w:rsid w:val="00DA26D1"/>
    <w:rsid w:val="00DA2A3D"/>
    <w:rsid w:val="00DA2B6F"/>
    <w:rsid w:val="00DA2D31"/>
    <w:rsid w:val="00DA2FAB"/>
    <w:rsid w:val="00DA3338"/>
    <w:rsid w:val="00DA3895"/>
    <w:rsid w:val="00DA3FB4"/>
    <w:rsid w:val="00DA424A"/>
    <w:rsid w:val="00DA50E7"/>
    <w:rsid w:val="00DA5134"/>
    <w:rsid w:val="00DA518C"/>
    <w:rsid w:val="00DA55CF"/>
    <w:rsid w:val="00DA5757"/>
    <w:rsid w:val="00DA5950"/>
    <w:rsid w:val="00DA5B40"/>
    <w:rsid w:val="00DA5BE8"/>
    <w:rsid w:val="00DA5EFC"/>
    <w:rsid w:val="00DA5F99"/>
    <w:rsid w:val="00DA6015"/>
    <w:rsid w:val="00DA612F"/>
    <w:rsid w:val="00DA62DE"/>
    <w:rsid w:val="00DA6328"/>
    <w:rsid w:val="00DA65DA"/>
    <w:rsid w:val="00DA6688"/>
    <w:rsid w:val="00DA6796"/>
    <w:rsid w:val="00DA70E5"/>
    <w:rsid w:val="00DA746D"/>
    <w:rsid w:val="00DA759E"/>
    <w:rsid w:val="00DA76D2"/>
    <w:rsid w:val="00DA7757"/>
    <w:rsid w:val="00DA7975"/>
    <w:rsid w:val="00DA7AC9"/>
    <w:rsid w:val="00DA7CB9"/>
    <w:rsid w:val="00DB0272"/>
    <w:rsid w:val="00DB06FC"/>
    <w:rsid w:val="00DB0A43"/>
    <w:rsid w:val="00DB0AD4"/>
    <w:rsid w:val="00DB0C2E"/>
    <w:rsid w:val="00DB0C6A"/>
    <w:rsid w:val="00DB0D0D"/>
    <w:rsid w:val="00DB1010"/>
    <w:rsid w:val="00DB1158"/>
    <w:rsid w:val="00DB13F8"/>
    <w:rsid w:val="00DB1467"/>
    <w:rsid w:val="00DB16DA"/>
    <w:rsid w:val="00DB1A0B"/>
    <w:rsid w:val="00DB1FA3"/>
    <w:rsid w:val="00DB1FA6"/>
    <w:rsid w:val="00DB1FD2"/>
    <w:rsid w:val="00DB277E"/>
    <w:rsid w:val="00DB27F3"/>
    <w:rsid w:val="00DB2AC0"/>
    <w:rsid w:val="00DB2B5F"/>
    <w:rsid w:val="00DB2C4F"/>
    <w:rsid w:val="00DB3035"/>
    <w:rsid w:val="00DB3544"/>
    <w:rsid w:val="00DB36EC"/>
    <w:rsid w:val="00DB370F"/>
    <w:rsid w:val="00DB37B7"/>
    <w:rsid w:val="00DB39C7"/>
    <w:rsid w:val="00DB40BF"/>
    <w:rsid w:val="00DB474A"/>
    <w:rsid w:val="00DB4868"/>
    <w:rsid w:val="00DB4883"/>
    <w:rsid w:val="00DB4962"/>
    <w:rsid w:val="00DB4D81"/>
    <w:rsid w:val="00DB506A"/>
    <w:rsid w:val="00DB5206"/>
    <w:rsid w:val="00DB5270"/>
    <w:rsid w:val="00DB53F5"/>
    <w:rsid w:val="00DB5684"/>
    <w:rsid w:val="00DB598E"/>
    <w:rsid w:val="00DB5A69"/>
    <w:rsid w:val="00DB5C6C"/>
    <w:rsid w:val="00DB5EA0"/>
    <w:rsid w:val="00DB659B"/>
    <w:rsid w:val="00DB6654"/>
    <w:rsid w:val="00DB6689"/>
    <w:rsid w:val="00DB67F1"/>
    <w:rsid w:val="00DB6892"/>
    <w:rsid w:val="00DB6903"/>
    <w:rsid w:val="00DB6CBE"/>
    <w:rsid w:val="00DB6CEF"/>
    <w:rsid w:val="00DB70D1"/>
    <w:rsid w:val="00DB70D9"/>
    <w:rsid w:val="00DB739E"/>
    <w:rsid w:val="00DB748B"/>
    <w:rsid w:val="00DB750B"/>
    <w:rsid w:val="00DB78A7"/>
    <w:rsid w:val="00DB7BA9"/>
    <w:rsid w:val="00DB7FEB"/>
    <w:rsid w:val="00DC02BA"/>
    <w:rsid w:val="00DC0470"/>
    <w:rsid w:val="00DC0499"/>
    <w:rsid w:val="00DC0756"/>
    <w:rsid w:val="00DC07EB"/>
    <w:rsid w:val="00DC08E8"/>
    <w:rsid w:val="00DC098B"/>
    <w:rsid w:val="00DC0A4D"/>
    <w:rsid w:val="00DC0EF9"/>
    <w:rsid w:val="00DC105B"/>
    <w:rsid w:val="00DC1285"/>
    <w:rsid w:val="00DC1352"/>
    <w:rsid w:val="00DC1733"/>
    <w:rsid w:val="00DC18AA"/>
    <w:rsid w:val="00DC190E"/>
    <w:rsid w:val="00DC19D8"/>
    <w:rsid w:val="00DC1F74"/>
    <w:rsid w:val="00DC1F9A"/>
    <w:rsid w:val="00DC2060"/>
    <w:rsid w:val="00DC22FB"/>
    <w:rsid w:val="00DC27DA"/>
    <w:rsid w:val="00DC2BFD"/>
    <w:rsid w:val="00DC2C02"/>
    <w:rsid w:val="00DC2D67"/>
    <w:rsid w:val="00DC2EBA"/>
    <w:rsid w:val="00DC31A1"/>
    <w:rsid w:val="00DC330D"/>
    <w:rsid w:val="00DC351C"/>
    <w:rsid w:val="00DC35FF"/>
    <w:rsid w:val="00DC360B"/>
    <w:rsid w:val="00DC382F"/>
    <w:rsid w:val="00DC40CF"/>
    <w:rsid w:val="00DC45B6"/>
    <w:rsid w:val="00DC45D2"/>
    <w:rsid w:val="00DC46B4"/>
    <w:rsid w:val="00DC483A"/>
    <w:rsid w:val="00DC4849"/>
    <w:rsid w:val="00DC4907"/>
    <w:rsid w:val="00DC4ADC"/>
    <w:rsid w:val="00DC4D01"/>
    <w:rsid w:val="00DC5962"/>
    <w:rsid w:val="00DC5A26"/>
    <w:rsid w:val="00DC5BD0"/>
    <w:rsid w:val="00DC5BD4"/>
    <w:rsid w:val="00DC5D7B"/>
    <w:rsid w:val="00DC5D9B"/>
    <w:rsid w:val="00DC5E6A"/>
    <w:rsid w:val="00DC5F8B"/>
    <w:rsid w:val="00DC6065"/>
    <w:rsid w:val="00DC6589"/>
    <w:rsid w:val="00DC6598"/>
    <w:rsid w:val="00DC6696"/>
    <w:rsid w:val="00DC66B0"/>
    <w:rsid w:val="00DC671C"/>
    <w:rsid w:val="00DC6A0D"/>
    <w:rsid w:val="00DC6C94"/>
    <w:rsid w:val="00DC6D48"/>
    <w:rsid w:val="00DC6D70"/>
    <w:rsid w:val="00DC6E24"/>
    <w:rsid w:val="00DC70B5"/>
    <w:rsid w:val="00DC7106"/>
    <w:rsid w:val="00DC7253"/>
    <w:rsid w:val="00DC738F"/>
    <w:rsid w:val="00DC7473"/>
    <w:rsid w:val="00DC74C1"/>
    <w:rsid w:val="00DC7629"/>
    <w:rsid w:val="00DC7662"/>
    <w:rsid w:val="00DC790D"/>
    <w:rsid w:val="00DC7B0B"/>
    <w:rsid w:val="00DC7DB0"/>
    <w:rsid w:val="00DC7F06"/>
    <w:rsid w:val="00DD00A3"/>
    <w:rsid w:val="00DD01F7"/>
    <w:rsid w:val="00DD0318"/>
    <w:rsid w:val="00DD03F4"/>
    <w:rsid w:val="00DD0810"/>
    <w:rsid w:val="00DD08A4"/>
    <w:rsid w:val="00DD0AC4"/>
    <w:rsid w:val="00DD0AD0"/>
    <w:rsid w:val="00DD0C60"/>
    <w:rsid w:val="00DD0D24"/>
    <w:rsid w:val="00DD1516"/>
    <w:rsid w:val="00DD171B"/>
    <w:rsid w:val="00DD19FC"/>
    <w:rsid w:val="00DD1A00"/>
    <w:rsid w:val="00DD1C7B"/>
    <w:rsid w:val="00DD1E95"/>
    <w:rsid w:val="00DD201F"/>
    <w:rsid w:val="00DD2539"/>
    <w:rsid w:val="00DD274F"/>
    <w:rsid w:val="00DD286A"/>
    <w:rsid w:val="00DD2B2E"/>
    <w:rsid w:val="00DD2BD7"/>
    <w:rsid w:val="00DD2CD6"/>
    <w:rsid w:val="00DD335D"/>
    <w:rsid w:val="00DD34DC"/>
    <w:rsid w:val="00DD3533"/>
    <w:rsid w:val="00DD35D0"/>
    <w:rsid w:val="00DD3BB7"/>
    <w:rsid w:val="00DD3C71"/>
    <w:rsid w:val="00DD3C8F"/>
    <w:rsid w:val="00DD3DFA"/>
    <w:rsid w:val="00DD4034"/>
    <w:rsid w:val="00DD45BF"/>
    <w:rsid w:val="00DD46A7"/>
    <w:rsid w:val="00DD4AF0"/>
    <w:rsid w:val="00DD4DC7"/>
    <w:rsid w:val="00DD4E98"/>
    <w:rsid w:val="00DD4F55"/>
    <w:rsid w:val="00DD510E"/>
    <w:rsid w:val="00DD51BF"/>
    <w:rsid w:val="00DD53B7"/>
    <w:rsid w:val="00DD5684"/>
    <w:rsid w:val="00DD58F1"/>
    <w:rsid w:val="00DD6027"/>
    <w:rsid w:val="00DD60E2"/>
    <w:rsid w:val="00DD6113"/>
    <w:rsid w:val="00DD6157"/>
    <w:rsid w:val="00DD61C7"/>
    <w:rsid w:val="00DD63DD"/>
    <w:rsid w:val="00DD6A54"/>
    <w:rsid w:val="00DD6D8D"/>
    <w:rsid w:val="00DD72CB"/>
    <w:rsid w:val="00DD76DF"/>
    <w:rsid w:val="00DD7806"/>
    <w:rsid w:val="00DD7C55"/>
    <w:rsid w:val="00DD7CE2"/>
    <w:rsid w:val="00DE010A"/>
    <w:rsid w:val="00DE078D"/>
    <w:rsid w:val="00DE0BA3"/>
    <w:rsid w:val="00DE0F47"/>
    <w:rsid w:val="00DE104A"/>
    <w:rsid w:val="00DE109E"/>
    <w:rsid w:val="00DE115D"/>
    <w:rsid w:val="00DE1256"/>
    <w:rsid w:val="00DE150B"/>
    <w:rsid w:val="00DE16EC"/>
    <w:rsid w:val="00DE1A9E"/>
    <w:rsid w:val="00DE1AF9"/>
    <w:rsid w:val="00DE1C07"/>
    <w:rsid w:val="00DE1D7A"/>
    <w:rsid w:val="00DE2103"/>
    <w:rsid w:val="00DE25D0"/>
    <w:rsid w:val="00DE271D"/>
    <w:rsid w:val="00DE2916"/>
    <w:rsid w:val="00DE2FD8"/>
    <w:rsid w:val="00DE3278"/>
    <w:rsid w:val="00DE3294"/>
    <w:rsid w:val="00DE32A4"/>
    <w:rsid w:val="00DE39CF"/>
    <w:rsid w:val="00DE3A1F"/>
    <w:rsid w:val="00DE3B34"/>
    <w:rsid w:val="00DE3C69"/>
    <w:rsid w:val="00DE3F2F"/>
    <w:rsid w:val="00DE4033"/>
    <w:rsid w:val="00DE4054"/>
    <w:rsid w:val="00DE40A2"/>
    <w:rsid w:val="00DE41E3"/>
    <w:rsid w:val="00DE42B6"/>
    <w:rsid w:val="00DE4397"/>
    <w:rsid w:val="00DE4BCE"/>
    <w:rsid w:val="00DE4D2E"/>
    <w:rsid w:val="00DE4D40"/>
    <w:rsid w:val="00DE53BD"/>
    <w:rsid w:val="00DE54E1"/>
    <w:rsid w:val="00DE5612"/>
    <w:rsid w:val="00DE5758"/>
    <w:rsid w:val="00DE5A0D"/>
    <w:rsid w:val="00DE5A40"/>
    <w:rsid w:val="00DE5AF3"/>
    <w:rsid w:val="00DE5B11"/>
    <w:rsid w:val="00DE5B8E"/>
    <w:rsid w:val="00DE5C2A"/>
    <w:rsid w:val="00DE5D1B"/>
    <w:rsid w:val="00DE5D23"/>
    <w:rsid w:val="00DE5DD7"/>
    <w:rsid w:val="00DE5F91"/>
    <w:rsid w:val="00DE6122"/>
    <w:rsid w:val="00DE61BC"/>
    <w:rsid w:val="00DE623A"/>
    <w:rsid w:val="00DE62CA"/>
    <w:rsid w:val="00DE6316"/>
    <w:rsid w:val="00DE6430"/>
    <w:rsid w:val="00DE646E"/>
    <w:rsid w:val="00DE69F9"/>
    <w:rsid w:val="00DE6C12"/>
    <w:rsid w:val="00DE6F63"/>
    <w:rsid w:val="00DE7268"/>
    <w:rsid w:val="00DE753E"/>
    <w:rsid w:val="00DE7981"/>
    <w:rsid w:val="00DE79F5"/>
    <w:rsid w:val="00DE7B98"/>
    <w:rsid w:val="00DE7DA7"/>
    <w:rsid w:val="00DF0121"/>
    <w:rsid w:val="00DF0229"/>
    <w:rsid w:val="00DF03D4"/>
    <w:rsid w:val="00DF046B"/>
    <w:rsid w:val="00DF0650"/>
    <w:rsid w:val="00DF06AF"/>
    <w:rsid w:val="00DF0AEC"/>
    <w:rsid w:val="00DF0DA8"/>
    <w:rsid w:val="00DF0E0E"/>
    <w:rsid w:val="00DF0F55"/>
    <w:rsid w:val="00DF17FA"/>
    <w:rsid w:val="00DF1F35"/>
    <w:rsid w:val="00DF2124"/>
    <w:rsid w:val="00DF216F"/>
    <w:rsid w:val="00DF24D4"/>
    <w:rsid w:val="00DF2590"/>
    <w:rsid w:val="00DF25F8"/>
    <w:rsid w:val="00DF26B7"/>
    <w:rsid w:val="00DF28BF"/>
    <w:rsid w:val="00DF2A90"/>
    <w:rsid w:val="00DF2D1B"/>
    <w:rsid w:val="00DF304A"/>
    <w:rsid w:val="00DF31D8"/>
    <w:rsid w:val="00DF31E9"/>
    <w:rsid w:val="00DF35E9"/>
    <w:rsid w:val="00DF3636"/>
    <w:rsid w:val="00DF37F1"/>
    <w:rsid w:val="00DF3E8E"/>
    <w:rsid w:val="00DF4015"/>
    <w:rsid w:val="00DF43A4"/>
    <w:rsid w:val="00DF441B"/>
    <w:rsid w:val="00DF4770"/>
    <w:rsid w:val="00DF478C"/>
    <w:rsid w:val="00DF47C8"/>
    <w:rsid w:val="00DF4856"/>
    <w:rsid w:val="00DF4B20"/>
    <w:rsid w:val="00DF4CF6"/>
    <w:rsid w:val="00DF50B0"/>
    <w:rsid w:val="00DF51DA"/>
    <w:rsid w:val="00DF5288"/>
    <w:rsid w:val="00DF5445"/>
    <w:rsid w:val="00DF544A"/>
    <w:rsid w:val="00DF55A2"/>
    <w:rsid w:val="00DF5604"/>
    <w:rsid w:val="00DF564C"/>
    <w:rsid w:val="00DF5AB0"/>
    <w:rsid w:val="00DF5DE4"/>
    <w:rsid w:val="00DF5EE2"/>
    <w:rsid w:val="00DF6108"/>
    <w:rsid w:val="00DF6111"/>
    <w:rsid w:val="00DF6129"/>
    <w:rsid w:val="00DF65A6"/>
    <w:rsid w:val="00DF6621"/>
    <w:rsid w:val="00DF6708"/>
    <w:rsid w:val="00DF6725"/>
    <w:rsid w:val="00DF6939"/>
    <w:rsid w:val="00DF6D88"/>
    <w:rsid w:val="00DF7143"/>
    <w:rsid w:val="00DF7537"/>
    <w:rsid w:val="00DF75E0"/>
    <w:rsid w:val="00DF7689"/>
    <w:rsid w:val="00DF7690"/>
    <w:rsid w:val="00DF76A6"/>
    <w:rsid w:val="00DF796D"/>
    <w:rsid w:val="00DF7A31"/>
    <w:rsid w:val="00DF7CB6"/>
    <w:rsid w:val="00DF7D57"/>
    <w:rsid w:val="00DF7D73"/>
    <w:rsid w:val="00DF7E29"/>
    <w:rsid w:val="00DFB722"/>
    <w:rsid w:val="00E002CE"/>
    <w:rsid w:val="00E00A8D"/>
    <w:rsid w:val="00E00BC5"/>
    <w:rsid w:val="00E00C95"/>
    <w:rsid w:val="00E00D72"/>
    <w:rsid w:val="00E01325"/>
    <w:rsid w:val="00E016DE"/>
    <w:rsid w:val="00E0187D"/>
    <w:rsid w:val="00E018DD"/>
    <w:rsid w:val="00E0193B"/>
    <w:rsid w:val="00E01A26"/>
    <w:rsid w:val="00E01A6D"/>
    <w:rsid w:val="00E01C70"/>
    <w:rsid w:val="00E01C9B"/>
    <w:rsid w:val="00E01DAD"/>
    <w:rsid w:val="00E020FA"/>
    <w:rsid w:val="00E02295"/>
    <w:rsid w:val="00E02299"/>
    <w:rsid w:val="00E0246C"/>
    <w:rsid w:val="00E025FA"/>
    <w:rsid w:val="00E0270F"/>
    <w:rsid w:val="00E0287D"/>
    <w:rsid w:val="00E028C5"/>
    <w:rsid w:val="00E028E2"/>
    <w:rsid w:val="00E02A93"/>
    <w:rsid w:val="00E02C76"/>
    <w:rsid w:val="00E02E88"/>
    <w:rsid w:val="00E030BB"/>
    <w:rsid w:val="00E032CA"/>
    <w:rsid w:val="00E035E0"/>
    <w:rsid w:val="00E03635"/>
    <w:rsid w:val="00E03BA8"/>
    <w:rsid w:val="00E03DCF"/>
    <w:rsid w:val="00E03F01"/>
    <w:rsid w:val="00E0435C"/>
    <w:rsid w:val="00E046AF"/>
    <w:rsid w:val="00E0478E"/>
    <w:rsid w:val="00E04B04"/>
    <w:rsid w:val="00E04B44"/>
    <w:rsid w:val="00E04DF1"/>
    <w:rsid w:val="00E04F15"/>
    <w:rsid w:val="00E04FA0"/>
    <w:rsid w:val="00E04FC2"/>
    <w:rsid w:val="00E051AA"/>
    <w:rsid w:val="00E052BB"/>
    <w:rsid w:val="00E0564D"/>
    <w:rsid w:val="00E056E8"/>
    <w:rsid w:val="00E05762"/>
    <w:rsid w:val="00E05837"/>
    <w:rsid w:val="00E05954"/>
    <w:rsid w:val="00E05CF1"/>
    <w:rsid w:val="00E05F24"/>
    <w:rsid w:val="00E06023"/>
    <w:rsid w:val="00E0608A"/>
    <w:rsid w:val="00E060AE"/>
    <w:rsid w:val="00E061C7"/>
    <w:rsid w:val="00E06441"/>
    <w:rsid w:val="00E066B2"/>
    <w:rsid w:val="00E06726"/>
    <w:rsid w:val="00E06944"/>
    <w:rsid w:val="00E06EB1"/>
    <w:rsid w:val="00E0702C"/>
    <w:rsid w:val="00E071B7"/>
    <w:rsid w:val="00E073C8"/>
    <w:rsid w:val="00E074B7"/>
    <w:rsid w:val="00E078A4"/>
    <w:rsid w:val="00E078F7"/>
    <w:rsid w:val="00E07937"/>
    <w:rsid w:val="00E07AAC"/>
    <w:rsid w:val="00E07D63"/>
    <w:rsid w:val="00E07E30"/>
    <w:rsid w:val="00E07F6D"/>
    <w:rsid w:val="00E10369"/>
    <w:rsid w:val="00E1048B"/>
    <w:rsid w:val="00E104D6"/>
    <w:rsid w:val="00E105CF"/>
    <w:rsid w:val="00E1095F"/>
    <w:rsid w:val="00E10A58"/>
    <w:rsid w:val="00E10CE9"/>
    <w:rsid w:val="00E110E2"/>
    <w:rsid w:val="00E11A7B"/>
    <w:rsid w:val="00E12256"/>
    <w:rsid w:val="00E123AA"/>
    <w:rsid w:val="00E124CC"/>
    <w:rsid w:val="00E124F5"/>
    <w:rsid w:val="00E12539"/>
    <w:rsid w:val="00E12555"/>
    <w:rsid w:val="00E12715"/>
    <w:rsid w:val="00E127D8"/>
    <w:rsid w:val="00E12B6A"/>
    <w:rsid w:val="00E12FC5"/>
    <w:rsid w:val="00E13250"/>
    <w:rsid w:val="00E135E3"/>
    <w:rsid w:val="00E141A7"/>
    <w:rsid w:val="00E141AE"/>
    <w:rsid w:val="00E14239"/>
    <w:rsid w:val="00E14364"/>
    <w:rsid w:val="00E14386"/>
    <w:rsid w:val="00E145A4"/>
    <w:rsid w:val="00E146CA"/>
    <w:rsid w:val="00E14B66"/>
    <w:rsid w:val="00E14E53"/>
    <w:rsid w:val="00E14E64"/>
    <w:rsid w:val="00E150AA"/>
    <w:rsid w:val="00E15160"/>
    <w:rsid w:val="00E15179"/>
    <w:rsid w:val="00E154EC"/>
    <w:rsid w:val="00E156A8"/>
    <w:rsid w:val="00E15DBC"/>
    <w:rsid w:val="00E162DB"/>
    <w:rsid w:val="00E167E1"/>
    <w:rsid w:val="00E168E3"/>
    <w:rsid w:val="00E16B6E"/>
    <w:rsid w:val="00E16B94"/>
    <w:rsid w:val="00E16BAC"/>
    <w:rsid w:val="00E16C28"/>
    <w:rsid w:val="00E16D88"/>
    <w:rsid w:val="00E172BA"/>
    <w:rsid w:val="00E17372"/>
    <w:rsid w:val="00E175E9"/>
    <w:rsid w:val="00E1778F"/>
    <w:rsid w:val="00E17FA2"/>
    <w:rsid w:val="00E20109"/>
    <w:rsid w:val="00E201DD"/>
    <w:rsid w:val="00E202CA"/>
    <w:rsid w:val="00E202FE"/>
    <w:rsid w:val="00E2033F"/>
    <w:rsid w:val="00E20453"/>
    <w:rsid w:val="00E20788"/>
    <w:rsid w:val="00E20A1D"/>
    <w:rsid w:val="00E20D3D"/>
    <w:rsid w:val="00E20F6B"/>
    <w:rsid w:val="00E20FA1"/>
    <w:rsid w:val="00E2135E"/>
    <w:rsid w:val="00E2143B"/>
    <w:rsid w:val="00E216F5"/>
    <w:rsid w:val="00E216FF"/>
    <w:rsid w:val="00E21736"/>
    <w:rsid w:val="00E21C26"/>
    <w:rsid w:val="00E21CA7"/>
    <w:rsid w:val="00E22161"/>
    <w:rsid w:val="00E22449"/>
    <w:rsid w:val="00E22489"/>
    <w:rsid w:val="00E22A09"/>
    <w:rsid w:val="00E22D18"/>
    <w:rsid w:val="00E22EA5"/>
    <w:rsid w:val="00E23073"/>
    <w:rsid w:val="00E235E5"/>
    <w:rsid w:val="00E23695"/>
    <w:rsid w:val="00E236C8"/>
    <w:rsid w:val="00E23B38"/>
    <w:rsid w:val="00E23F88"/>
    <w:rsid w:val="00E23FA5"/>
    <w:rsid w:val="00E24178"/>
    <w:rsid w:val="00E243B4"/>
    <w:rsid w:val="00E24586"/>
    <w:rsid w:val="00E246D1"/>
    <w:rsid w:val="00E24ACA"/>
    <w:rsid w:val="00E24C68"/>
    <w:rsid w:val="00E24F4F"/>
    <w:rsid w:val="00E24FE2"/>
    <w:rsid w:val="00E25540"/>
    <w:rsid w:val="00E25567"/>
    <w:rsid w:val="00E25573"/>
    <w:rsid w:val="00E25C17"/>
    <w:rsid w:val="00E25C58"/>
    <w:rsid w:val="00E25C6A"/>
    <w:rsid w:val="00E25F10"/>
    <w:rsid w:val="00E26046"/>
    <w:rsid w:val="00E262E4"/>
    <w:rsid w:val="00E26727"/>
    <w:rsid w:val="00E26942"/>
    <w:rsid w:val="00E27083"/>
    <w:rsid w:val="00E2726F"/>
    <w:rsid w:val="00E2755C"/>
    <w:rsid w:val="00E2759B"/>
    <w:rsid w:val="00E277D7"/>
    <w:rsid w:val="00E279B4"/>
    <w:rsid w:val="00E279E1"/>
    <w:rsid w:val="00E27D21"/>
    <w:rsid w:val="00E27D6C"/>
    <w:rsid w:val="00E30011"/>
    <w:rsid w:val="00E30869"/>
    <w:rsid w:val="00E30905"/>
    <w:rsid w:val="00E30EFF"/>
    <w:rsid w:val="00E30F81"/>
    <w:rsid w:val="00E31442"/>
    <w:rsid w:val="00E3170E"/>
    <w:rsid w:val="00E31812"/>
    <w:rsid w:val="00E3192A"/>
    <w:rsid w:val="00E319BA"/>
    <w:rsid w:val="00E324DD"/>
    <w:rsid w:val="00E32807"/>
    <w:rsid w:val="00E32864"/>
    <w:rsid w:val="00E32A38"/>
    <w:rsid w:val="00E32C3B"/>
    <w:rsid w:val="00E32C9F"/>
    <w:rsid w:val="00E33011"/>
    <w:rsid w:val="00E332D6"/>
    <w:rsid w:val="00E3340C"/>
    <w:rsid w:val="00E33797"/>
    <w:rsid w:val="00E33C5B"/>
    <w:rsid w:val="00E33CF4"/>
    <w:rsid w:val="00E33D29"/>
    <w:rsid w:val="00E33DC8"/>
    <w:rsid w:val="00E33F2B"/>
    <w:rsid w:val="00E33F4B"/>
    <w:rsid w:val="00E3401E"/>
    <w:rsid w:val="00E341B8"/>
    <w:rsid w:val="00E34247"/>
    <w:rsid w:val="00E34283"/>
    <w:rsid w:val="00E3483C"/>
    <w:rsid w:val="00E348F9"/>
    <w:rsid w:val="00E350E5"/>
    <w:rsid w:val="00E3526B"/>
    <w:rsid w:val="00E353DF"/>
    <w:rsid w:val="00E3553A"/>
    <w:rsid w:val="00E3560E"/>
    <w:rsid w:val="00E35881"/>
    <w:rsid w:val="00E3589C"/>
    <w:rsid w:val="00E358EF"/>
    <w:rsid w:val="00E35A62"/>
    <w:rsid w:val="00E35B02"/>
    <w:rsid w:val="00E35E42"/>
    <w:rsid w:val="00E35ECA"/>
    <w:rsid w:val="00E364B4"/>
    <w:rsid w:val="00E364CC"/>
    <w:rsid w:val="00E364D4"/>
    <w:rsid w:val="00E3673C"/>
    <w:rsid w:val="00E369E4"/>
    <w:rsid w:val="00E36D05"/>
    <w:rsid w:val="00E36DE1"/>
    <w:rsid w:val="00E36E0A"/>
    <w:rsid w:val="00E3710F"/>
    <w:rsid w:val="00E372F9"/>
    <w:rsid w:val="00E372FD"/>
    <w:rsid w:val="00E373FA"/>
    <w:rsid w:val="00E37725"/>
    <w:rsid w:val="00E379E4"/>
    <w:rsid w:val="00E37B9A"/>
    <w:rsid w:val="00E37F2E"/>
    <w:rsid w:val="00E40062"/>
    <w:rsid w:val="00E40793"/>
    <w:rsid w:val="00E40B47"/>
    <w:rsid w:val="00E40B57"/>
    <w:rsid w:val="00E40B95"/>
    <w:rsid w:val="00E40F69"/>
    <w:rsid w:val="00E4124C"/>
    <w:rsid w:val="00E413C8"/>
    <w:rsid w:val="00E4150F"/>
    <w:rsid w:val="00E4190C"/>
    <w:rsid w:val="00E41ACD"/>
    <w:rsid w:val="00E422AF"/>
    <w:rsid w:val="00E422ED"/>
    <w:rsid w:val="00E425DB"/>
    <w:rsid w:val="00E42770"/>
    <w:rsid w:val="00E4286A"/>
    <w:rsid w:val="00E42A5B"/>
    <w:rsid w:val="00E42C83"/>
    <w:rsid w:val="00E42F26"/>
    <w:rsid w:val="00E42F32"/>
    <w:rsid w:val="00E4308C"/>
    <w:rsid w:val="00E43495"/>
    <w:rsid w:val="00E439E1"/>
    <w:rsid w:val="00E43B89"/>
    <w:rsid w:val="00E43DAA"/>
    <w:rsid w:val="00E43E39"/>
    <w:rsid w:val="00E43F43"/>
    <w:rsid w:val="00E4476D"/>
    <w:rsid w:val="00E4478F"/>
    <w:rsid w:val="00E44A76"/>
    <w:rsid w:val="00E44B64"/>
    <w:rsid w:val="00E44BE9"/>
    <w:rsid w:val="00E44BFC"/>
    <w:rsid w:val="00E44D85"/>
    <w:rsid w:val="00E4501F"/>
    <w:rsid w:val="00E4516A"/>
    <w:rsid w:val="00E45DE5"/>
    <w:rsid w:val="00E45EEE"/>
    <w:rsid w:val="00E46163"/>
    <w:rsid w:val="00E4631B"/>
    <w:rsid w:val="00E466A0"/>
    <w:rsid w:val="00E468D8"/>
    <w:rsid w:val="00E46984"/>
    <w:rsid w:val="00E469BE"/>
    <w:rsid w:val="00E46DEE"/>
    <w:rsid w:val="00E46E1A"/>
    <w:rsid w:val="00E474A9"/>
    <w:rsid w:val="00E47789"/>
    <w:rsid w:val="00E47A49"/>
    <w:rsid w:val="00E47E26"/>
    <w:rsid w:val="00E47FE4"/>
    <w:rsid w:val="00E50074"/>
    <w:rsid w:val="00E50209"/>
    <w:rsid w:val="00E502CC"/>
    <w:rsid w:val="00E50590"/>
    <w:rsid w:val="00E5097A"/>
    <w:rsid w:val="00E50A86"/>
    <w:rsid w:val="00E50D50"/>
    <w:rsid w:val="00E50E56"/>
    <w:rsid w:val="00E51141"/>
    <w:rsid w:val="00E5114A"/>
    <w:rsid w:val="00E5128A"/>
    <w:rsid w:val="00E51768"/>
    <w:rsid w:val="00E519CE"/>
    <w:rsid w:val="00E51B1F"/>
    <w:rsid w:val="00E51C11"/>
    <w:rsid w:val="00E51D07"/>
    <w:rsid w:val="00E51D31"/>
    <w:rsid w:val="00E51F0D"/>
    <w:rsid w:val="00E51FB6"/>
    <w:rsid w:val="00E5201D"/>
    <w:rsid w:val="00E52025"/>
    <w:rsid w:val="00E52255"/>
    <w:rsid w:val="00E52291"/>
    <w:rsid w:val="00E522FD"/>
    <w:rsid w:val="00E523A3"/>
    <w:rsid w:val="00E525D9"/>
    <w:rsid w:val="00E529AE"/>
    <w:rsid w:val="00E529B2"/>
    <w:rsid w:val="00E52BE6"/>
    <w:rsid w:val="00E52C31"/>
    <w:rsid w:val="00E52DF0"/>
    <w:rsid w:val="00E52F4E"/>
    <w:rsid w:val="00E52F87"/>
    <w:rsid w:val="00E53634"/>
    <w:rsid w:val="00E5382C"/>
    <w:rsid w:val="00E53885"/>
    <w:rsid w:val="00E53892"/>
    <w:rsid w:val="00E53A96"/>
    <w:rsid w:val="00E53B56"/>
    <w:rsid w:val="00E53C87"/>
    <w:rsid w:val="00E53D2C"/>
    <w:rsid w:val="00E53D3E"/>
    <w:rsid w:val="00E54286"/>
    <w:rsid w:val="00E54752"/>
    <w:rsid w:val="00E5476F"/>
    <w:rsid w:val="00E54AA3"/>
    <w:rsid w:val="00E54AFC"/>
    <w:rsid w:val="00E54B15"/>
    <w:rsid w:val="00E54CB1"/>
    <w:rsid w:val="00E54DB9"/>
    <w:rsid w:val="00E55255"/>
    <w:rsid w:val="00E5557A"/>
    <w:rsid w:val="00E55620"/>
    <w:rsid w:val="00E556C3"/>
    <w:rsid w:val="00E55AC7"/>
    <w:rsid w:val="00E55B3E"/>
    <w:rsid w:val="00E56232"/>
    <w:rsid w:val="00E5666A"/>
    <w:rsid w:val="00E56B2E"/>
    <w:rsid w:val="00E56D80"/>
    <w:rsid w:val="00E56DC9"/>
    <w:rsid w:val="00E56EDC"/>
    <w:rsid w:val="00E56FF7"/>
    <w:rsid w:val="00E57025"/>
    <w:rsid w:val="00E57234"/>
    <w:rsid w:val="00E575CC"/>
    <w:rsid w:val="00E577DA"/>
    <w:rsid w:val="00E577EF"/>
    <w:rsid w:val="00E57959"/>
    <w:rsid w:val="00E579EA"/>
    <w:rsid w:val="00E57B36"/>
    <w:rsid w:val="00E57C3A"/>
    <w:rsid w:val="00E5E788"/>
    <w:rsid w:val="00E60637"/>
    <w:rsid w:val="00E60807"/>
    <w:rsid w:val="00E60975"/>
    <w:rsid w:val="00E60BBC"/>
    <w:rsid w:val="00E60C39"/>
    <w:rsid w:val="00E60DF7"/>
    <w:rsid w:val="00E610A6"/>
    <w:rsid w:val="00E61134"/>
    <w:rsid w:val="00E612AC"/>
    <w:rsid w:val="00E612DB"/>
    <w:rsid w:val="00E61348"/>
    <w:rsid w:val="00E615EC"/>
    <w:rsid w:val="00E61698"/>
    <w:rsid w:val="00E61A46"/>
    <w:rsid w:val="00E6202C"/>
    <w:rsid w:val="00E62100"/>
    <w:rsid w:val="00E6255A"/>
    <w:rsid w:val="00E62651"/>
    <w:rsid w:val="00E627E3"/>
    <w:rsid w:val="00E62908"/>
    <w:rsid w:val="00E629DF"/>
    <w:rsid w:val="00E62A6F"/>
    <w:rsid w:val="00E62AB3"/>
    <w:rsid w:val="00E62BB4"/>
    <w:rsid w:val="00E62C7A"/>
    <w:rsid w:val="00E631A9"/>
    <w:rsid w:val="00E632BB"/>
    <w:rsid w:val="00E6372A"/>
    <w:rsid w:val="00E63811"/>
    <w:rsid w:val="00E63894"/>
    <w:rsid w:val="00E64187"/>
    <w:rsid w:val="00E641EF"/>
    <w:rsid w:val="00E643B7"/>
    <w:rsid w:val="00E6442C"/>
    <w:rsid w:val="00E64652"/>
    <w:rsid w:val="00E64A61"/>
    <w:rsid w:val="00E64A66"/>
    <w:rsid w:val="00E64CAB"/>
    <w:rsid w:val="00E64D76"/>
    <w:rsid w:val="00E64E9B"/>
    <w:rsid w:val="00E655A4"/>
    <w:rsid w:val="00E65AC0"/>
    <w:rsid w:val="00E661AC"/>
    <w:rsid w:val="00E661F8"/>
    <w:rsid w:val="00E66358"/>
    <w:rsid w:val="00E66716"/>
    <w:rsid w:val="00E667C6"/>
    <w:rsid w:val="00E66905"/>
    <w:rsid w:val="00E67144"/>
    <w:rsid w:val="00E67147"/>
    <w:rsid w:val="00E672F2"/>
    <w:rsid w:val="00E67600"/>
    <w:rsid w:val="00E67B27"/>
    <w:rsid w:val="00E67CE4"/>
    <w:rsid w:val="00E67CF1"/>
    <w:rsid w:val="00E70059"/>
    <w:rsid w:val="00E702D8"/>
    <w:rsid w:val="00E70312"/>
    <w:rsid w:val="00E703A7"/>
    <w:rsid w:val="00E70508"/>
    <w:rsid w:val="00E70571"/>
    <w:rsid w:val="00E7063E"/>
    <w:rsid w:val="00E70834"/>
    <w:rsid w:val="00E70D3F"/>
    <w:rsid w:val="00E70E6B"/>
    <w:rsid w:val="00E70F06"/>
    <w:rsid w:val="00E71436"/>
    <w:rsid w:val="00E71678"/>
    <w:rsid w:val="00E71717"/>
    <w:rsid w:val="00E7193A"/>
    <w:rsid w:val="00E719A3"/>
    <w:rsid w:val="00E719D7"/>
    <w:rsid w:val="00E71CD5"/>
    <w:rsid w:val="00E71D40"/>
    <w:rsid w:val="00E72176"/>
    <w:rsid w:val="00E722BC"/>
    <w:rsid w:val="00E722C5"/>
    <w:rsid w:val="00E727F5"/>
    <w:rsid w:val="00E72CBE"/>
    <w:rsid w:val="00E72FDC"/>
    <w:rsid w:val="00E73167"/>
    <w:rsid w:val="00E73346"/>
    <w:rsid w:val="00E7352E"/>
    <w:rsid w:val="00E7375D"/>
    <w:rsid w:val="00E738E4"/>
    <w:rsid w:val="00E73C05"/>
    <w:rsid w:val="00E73D74"/>
    <w:rsid w:val="00E73DBF"/>
    <w:rsid w:val="00E74560"/>
    <w:rsid w:val="00E74671"/>
    <w:rsid w:val="00E74C40"/>
    <w:rsid w:val="00E74D35"/>
    <w:rsid w:val="00E7511F"/>
    <w:rsid w:val="00E751E6"/>
    <w:rsid w:val="00E75426"/>
    <w:rsid w:val="00E755AB"/>
    <w:rsid w:val="00E756C1"/>
    <w:rsid w:val="00E75941"/>
    <w:rsid w:val="00E75A27"/>
    <w:rsid w:val="00E76042"/>
    <w:rsid w:val="00E7607B"/>
    <w:rsid w:val="00E761C4"/>
    <w:rsid w:val="00E7661E"/>
    <w:rsid w:val="00E76646"/>
    <w:rsid w:val="00E766BD"/>
    <w:rsid w:val="00E7675E"/>
    <w:rsid w:val="00E7687B"/>
    <w:rsid w:val="00E76C73"/>
    <w:rsid w:val="00E76D27"/>
    <w:rsid w:val="00E76D7E"/>
    <w:rsid w:val="00E76F3B"/>
    <w:rsid w:val="00E770C6"/>
    <w:rsid w:val="00E77218"/>
    <w:rsid w:val="00E776B2"/>
    <w:rsid w:val="00E7793B"/>
    <w:rsid w:val="00E77FB0"/>
    <w:rsid w:val="00E79AE1"/>
    <w:rsid w:val="00E802AB"/>
    <w:rsid w:val="00E8035E"/>
    <w:rsid w:val="00E8066F"/>
    <w:rsid w:val="00E809D1"/>
    <w:rsid w:val="00E80DE5"/>
    <w:rsid w:val="00E80E93"/>
    <w:rsid w:val="00E81093"/>
    <w:rsid w:val="00E81257"/>
    <w:rsid w:val="00E81288"/>
    <w:rsid w:val="00E81346"/>
    <w:rsid w:val="00E81420"/>
    <w:rsid w:val="00E81438"/>
    <w:rsid w:val="00E81659"/>
    <w:rsid w:val="00E818E6"/>
    <w:rsid w:val="00E81975"/>
    <w:rsid w:val="00E81A84"/>
    <w:rsid w:val="00E81B05"/>
    <w:rsid w:val="00E81BD2"/>
    <w:rsid w:val="00E81CBC"/>
    <w:rsid w:val="00E81DD4"/>
    <w:rsid w:val="00E81F3C"/>
    <w:rsid w:val="00E8208A"/>
    <w:rsid w:val="00E820D2"/>
    <w:rsid w:val="00E820D5"/>
    <w:rsid w:val="00E8243D"/>
    <w:rsid w:val="00E82BF0"/>
    <w:rsid w:val="00E82D39"/>
    <w:rsid w:val="00E82FE9"/>
    <w:rsid w:val="00E83116"/>
    <w:rsid w:val="00E8315B"/>
    <w:rsid w:val="00E83683"/>
    <w:rsid w:val="00E83965"/>
    <w:rsid w:val="00E83C63"/>
    <w:rsid w:val="00E83CDF"/>
    <w:rsid w:val="00E83D58"/>
    <w:rsid w:val="00E83EA0"/>
    <w:rsid w:val="00E83F3E"/>
    <w:rsid w:val="00E83F86"/>
    <w:rsid w:val="00E842B3"/>
    <w:rsid w:val="00E84700"/>
    <w:rsid w:val="00E847DF"/>
    <w:rsid w:val="00E84BAD"/>
    <w:rsid w:val="00E84C30"/>
    <w:rsid w:val="00E8511F"/>
    <w:rsid w:val="00E8571F"/>
    <w:rsid w:val="00E858A0"/>
    <w:rsid w:val="00E85989"/>
    <w:rsid w:val="00E8609B"/>
    <w:rsid w:val="00E861AE"/>
    <w:rsid w:val="00E8631A"/>
    <w:rsid w:val="00E8668A"/>
    <w:rsid w:val="00E867E9"/>
    <w:rsid w:val="00E86A21"/>
    <w:rsid w:val="00E86B46"/>
    <w:rsid w:val="00E86C95"/>
    <w:rsid w:val="00E86F3B"/>
    <w:rsid w:val="00E8713F"/>
    <w:rsid w:val="00E87225"/>
    <w:rsid w:val="00E87370"/>
    <w:rsid w:val="00E87506"/>
    <w:rsid w:val="00E875A8"/>
    <w:rsid w:val="00E877D4"/>
    <w:rsid w:val="00E87BDF"/>
    <w:rsid w:val="00E87CBC"/>
    <w:rsid w:val="00E87CD8"/>
    <w:rsid w:val="00E902B9"/>
    <w:rsid w:val="00E902F8"/>
    <w:rsid w:val="00E906F8"/>
    <w:rsid w:val="00E907D3"/>
    <w:rsid w:val="00E907D7"/>
    <w:rsid w:val="00E9083A"/>
    <w:rsid w:val="00E90A8D"/>
    <w:rsid w:val="00E90F09"/>
    <w:rsid w:val="00E90FAB"/>
    <w:rsid w:val="00E9107E"/>
    <w:rsid w:val="00E911EC"/>
    <w:rsid w:val="00E914F3"/>
    <w:rsid w:val="00E91670"/>
    <w:rsid w:val="00E91800"/>
    <w:rsid w:val="00E91C06"/>
    <w:rsid w:val="00E91C33"/>
    <w:rsid w:val="00E91F7F"/>
    <w:rsid w:val="00E9212E"/>
    <w:rsid w:val="00E92391"/>
    <w:rsid w:val="00E92598"/>
    <w:rsid w:val="00E92599"/>
    <w:rsid w:val="00E927AB"/>
    <w:rsid w:val="00E928C1"/>
    <w:rsid w:val="00E92B68"/>
    <w:rsid w:val="00E92BC2"/>
    <w:rsid w:val="00E92D3F"/>
    <w:rsid w:val="00E92E0E"/>
    <w:rsid w:val="00E931A5"/>
    <w:rsid w:val="00E93423"/>
    <w:rsid w:val="00E9345A"/>
    <w:rsid w:val="00E934E8"/>
    <w:rsid w:val="00E936A0"/>
    <w:rsid w:val="00E93812"/>
    <w:rsid w:val="00E93816"/>
    <w:rsid w:val="00E93A29"/>
    <w:rsid w:val="00E93B80"/>
    <w:rsid w:val="00E93BFF"/>
    <w:rsid w:val="00E93DDA"/>
    <w:rsid w:val="00E93E7C"/>
    <w:rsid w:val="00E93F1B"/>
    <w:rsid w:val="00E9406E"/>
    <w:rsid w:val="00E94570"/>
    <w:rsid w:val="00E94642"/>
    <w:rsid w:val="00E94A5F"/>
    <w:rsid w:val="00E94C9F"/>
    <w:rsid w:val="00E94D40"/>
    <w:rsid w:val="00E94D63"/>
    <w:rsid w:val="00E94E0C"/>
    <w:rsid w:val="00E94F9B"/>
    <w:rsid w:val="00E9512C"/>
    <w:rsid w:val="00E95530"/>
    <w:rsid w:val="00E95645"/>
    <w:rsid w:val="00E95B87"/>
    <w:rsid w:val="00E95BFD"/>
    <w:rsid w:val="00E95C6E"/>
    <w:rsid w:val="00E95E80"/>
    <w:rsid w:val="00E960A2"/>
    <w:rsid w:val="00E96100"/>
    <w:rsid w:val="00E96842"/>
    <w:rsid w:val="00E969BD"/>
    <w:rsid w:val="00E96A5B"/>
    <w:rsid w:val="00E96B97"/>
    <w:rsid w:val="00E96BF9"/>
    <w:rsid w:val="00E96C71"/>
    <w:rsid w:val="00E96CD8"/>
    <w:rsid w:val="00E96DD6"/>
    <w:rsid w:val="00E96E6F"/>
    <w:rsid w:val="00E96F59"/>
    <w:rsid w:val="00E97038"/>
    <w:rsid w:val="00E97428"/>
    <w:rsid w:val="00E9756B"/>
    <w:rsid w:val="00E97720"/>
    <w:rsid w:val="00E97825"/>
    <w:rsid w:val="00E97AEF"/>
    <w:rsid w:val="00EA000F"/>
    <w:rsid w:val="00EA0065"/>
    <w:rsid w:val="00EA018D"/>
    <w:rsid w:val="00EA0224"/>
    <w:rsid w:val="00EA0310"/>
    <w:rsid w:val="00EA065A"/>
    <w:rsid w:val="00EA0774"/>
    <w:rsid w:val="00EA08B2"/>
    <w:rsid w:val="00EA0A2A"/>
    <w:rsid w:val="00EA0AFA"/>
    <w:rsid w:val="00EA0B71"/>
    <w:rsid w:val="00EA0EEA"/>
    <w:rsid w:val="00EA0F63"/>
    <w:rsid w:val="00EA0F82"/>
    <w:rsid w:val="00EA1215"/>
    <w:rsid w:val="00EA14A0"/>
    <w:rsid w:val="00EA14DF"/>
    <w:rsid w:val="00EA17DC"/>
    <w:rsid w:val="00EA183C"/>
    <w:rsid w:val="00EA1984"/>
    <w:rsid w:val="00EA1B4D"/>
    <w:rsid w:val="00EA1D74"/>
    <w:rsid w:val="00EA1FFE"/>
    <w:rsid w:val="00EA26C6"/>
    <w:rsid w:val="00EA28DF"/>
    <w:rsid w:val="00EA292D"/>
    <w:rsid w:val="00EA2942"/>
    <w:rsid w:val="00EA2945"/>
    <w:rsid w:val="00EA2ABA"/>
    <w:rsid w:val="00EA30C1"/>
    <w:rsid w:val="00EA3159"/>
    <w:rsid w:val="00EA3278"/>
    <w:rsid w:val="00EA32BF"/>
    <w:rsid w:val="00EA344E"/>
    <w:rsid w:val="00EA3A26"/>
    <w:rsid w:val="00EA3B44"/>
    <w:rsid w:val="00EA3DB2"/>
    <w:rsid w:val="00EA3E3E"/>
    <w:rsid w:val="00EA3F0A"/>
    <w:rsid w:val="00EA416F"/>
    <w:rsid w:val="00EA43AA"/>
    <w:rsid w:val="00EA43B5"/>
    <w:rsid w:val="00EA443F"/>
    <w:rsid w:val="00EA44AB"/>
    <w:rsid w:val="00EA4560"/>
    <w:rsid w:val="00EA4574"/>
    <w:rsid w:val="00EA460A"/>
    <w:rsid w:val="00EA4621"/>
    <w:rsid w:val="00EA48B1"/>
    <w:rsid w:val="00EA490B"/>
    <w:rsid w:val="00EA49AC"/>
    <w:rsid w:val="00EA4D00"/>
    <w:rsid w:val="00EA4EB8"/>
    <w:rsid w:val="00EA541E"/>
    <w:rsid w:val="00EA5482"/>
    <w:rsid w:val="00EA5509"/>
    <w:rsid w:val="00EA554D"/>
    <w:rsid w:val="00EA5BAB"/>
    <w:rsid w:val="00EA6465"/>
    <w:rsid w:val="00EA67AD"/>
    <w:rsid w:val="00EA68D4"/>
    <w:rsid w:val="00EA6B59"/>
    <w:rsid w:val="00EA6C8C"/>
    <w:rsid w:val="00EA6D8D"/>
    <w:rsid w:val="00EA6FBD"/>
    <w:rsid w:val="00EA6FCB"/>
    <w:rsid w:val="00EA74A4"/>
    <w:rsid w:val="00EA767C"/>
    <w:rsid w:val="00EA7873"/>
    <w:rsid w:val="00EA7938"/>
    <w:rsid w:val="00EA7A05"/>
    <w:rsid w:val="00EA7A2C"/>
    <w:rsid w:val="00EA7A94"/>
    <w:rsid w:val="00EB00FB"/>
    <w:rsid w:val="00EB041B"/>
    <w:rsid w:val="00EB0431"/>
    <w:rsid w:val="00EB0458"/>
    <w:rsid w:val="00EB097B"/>
    <w:rsid w:val="00EB0AA0"/>
    <w:rsid w:val="00EB0AC9"/>
    <w:rsid w:val="00EB0D02"/>
    <w:rsid w:val="00EB0E8A"/>
    <w:rsid w:val="00EB0FF5"/>
    <w:rsid w:val="00EB1041"/>
    <w:rsid w:val="00EB125C"/>
    <w:rsid w:val="00EB127E"/>
    <w:rsid w:val="00EB161B"/>
    <w:rsid w:val="00EB19F4"/>
    <w:rsid w:val="00EB1AD3"/>
    <w:rsid w:val="00EB1C94"/>
    <w:rsid w:val="00EB1F2D"/>
    <w:rsid w:val="00EB1FD8"/>
    <w:rsid w:val="00EB2375"/>
    <w:rsid w:val="00EB2476"/>
    <w:rsid w:val="00EB260F"/>
    <w:rsid w:val="00EB26DD"/>
    <w:rsid w:val="00EB27FC"/>
    <w:rsid w:val="00EB2B0C"/>
    <w:rsid w:val="00EB31DA"/>
    <w:rsid w:val="00EB3478"/>
    <w:rsid w:val="00EB34D9"/>
    <w:rsid w:val="00EB3822"/>
    <w:rsid w:val="00EB3B64"/>
    <w:rsid w:val="00EB3B77"/>
    <w:rsid w:val="00EB3DEA"/>
    <w:rsid w:val="00EB3E00"/>
    <w:rsid w:val="00EB4084"/>
    <w:rsid w:val="00EB42F1"/>
    <w:rsid w:val="00EB4367"/>
    <w:rsid w:val="00EB49BF"/>
    <w:rsid w:val="00EB4B5C"/>
    <w:rsid w:val="00EB4B7E"/>
    <w:rsid w:val="00EB4DEE"/>
    <w:rsid w:val="00EB4FC5"/>
    <w:rsid w:val="00EB53F5"/>
    <w:rsid w:val="00EB53FC"/>
    <w:rsid w:val="00EB544E"/>
    <w:rsid w:val="00EB5450"/>
    <w:rsid w:val="00EB5570"/>
    <w:rsid w:val="00EB57A4"/>
    <w:rsid w:val="00EB585F"/>
    <w:rsid w:val="00EB58F6"/>
    <w:rsid w:val="00EB59C4"/>
    <w:rsid w:val="00EB5E6C"/>
    <w:rsid w:val="00EB5F0C"/>
    <w:rsid w:val="00EB5F52"/>
    <w:rsid w:val="00EB6067"/>
    <w:rsid w:val="00EB6135"/>
    <w:rsid w:val="00EB61E0"/>
    <w:rsid w:val="00EB63C6"/>
    <w:rsid w:val="00EB643B"/>
    <w:rsid w:val="00EB66BE"/>
    <w:rsid w:val="00EB67B1"/>
    <w:rsid w:val="00EB701B"/>
    <w:rsid w:val="00EB7791"/>
    <w:rsid w:val="00EB7807"/>
    <w:rsid w:val="00EB7AF0"/>
    <w:rsid w:val="00EC00B2"/>
    <w:rsid w:val="00EC0150"/>
    <w:rsid w:val="00EC01D2"/>
    <w:rsid w:val="00EC0639"/>
    <w:rsid w:val="00EC0930"/>
    <w:rsid w:val="00EC0C69"/>
    <w:rsid w:val="00EC126C"/>
    <w:rsid w:val="00EC16BC"/>
    <w:rsid w:val="00EC1768"/>
    <w:rsid w:val="00EC1888"/>
    <w:rsid w:val="00EC1A90"/>
    <w:rsid w:val="00EC1BAD"/>
    <w:rsid w:val="00EC1C25"/>
    <w:rsid w:val="00EC1D26"/>
    <w:rsid w:val="00EC1D87"/>
    <w:rsid w:val="00EC2292"/>
    <w:rsid w:val="00EC28B7"/>
    <w:rsid w:val="00EC2947"/>
    <w:rsid w:val="00EC2D4C"/>
    <w:rsid w:val="00EC2E2C"/>
    <w:rsid w:val="00EC331A"/>
    <w:rsid w:val="00EC3587"/>
    <w:rsid w:val="00EC3675"/>
    <w:rsid w:val="00EC3939"/>
    <w:rsid w:val="00EC3AB3"/>
    <w:rsid w:val="00EC3DAD"/>
    <w:rsid w:val="00EC4050"/>
    <w:rsid w:val="00EC40A8"/>
    <w:rsid w:val="00EC423E"/>
    <w:rsid w:val="00EC43C3"/>
    <w:rsid w:val="00EC4427"/>
    <w:rsid w:val="00EC44ED"/>
    <w:rsid w:val="00EC489F"/>
    <w:rsid w:val="00EC49B5"/>
    <w:rsid w:val="00EC5102"/>
    <w:rsid w:val="00EC5588"/>
    <w:rsid w:val="00EC56ED"/>
    <w:rsid w:val="00EC59F2"/>
    <w:rsid w:val="00EC5AAC"/>
    <w:rsid w:val="00EC5D7A"/>
    <w:rsid w:val="00EC676B"/>
    <w:rsid w:val="00EC678D"/>
    <w:rsid w:val="00EC6BF0"/>
    <w:rsid w:val="00EC6D48"/>
    <w:rsid w:val="00EC6F58"/>
    <w:rsid w:val="00EC6F6F"/>
    <w:rsid w:val="00EC70BE"/>
    <w:rsid w:val="00EC7315"/>
    <w:rsid w:val="00EC738D"/>
    <w:rsid w:val="00EC74E8"/>
    <w:rsid w:val="00EC7AA2"/>
    <w:rsid w:val="00EC7AA7"/>
    <w:rsid w:val="00EC7BA9"/>
    <w:rsid w:val="00EC7BE8"/>
    <w:rsid w:val="00EC7CBC"/>
    <w:rsid w:val="00EC7DA7"/>
    <w:rsid w:val="00ED0079"/>
    <w:rsid w:val="00ED0099"/>
    <w:rsid w:val="00ED00D1"/>
    <w:rsid w:val="00ED01AF"/>
    <w:rsid w:val="00ED0545"/>
    <w:rsid w:val="00ED0619"/>
    <w:rsid w:val="00ED07BB"/>
    <w:rsid w:val="00ED0B0F"/>
    <w:rsid w:val="00ED0B84"/>
    <w:rsid w:val="00ED0C78"/>
    <w:rsid w:val="00ED0CB6"/>
    <w:rsid w:val="00ED0E0C"/>
    <w:rsid w:val="00ED0EEA"/>
    <w:rsid w:val="00ED105F"/>
    <w:rsid w:val="00ED1589"/>
    <w:rsid w:val="00ED1624"/>
    <w:rsid w:val="00ED1874"/>
    <w:rsid w:val="00ED1922"/>
    <w:rsid w:val="00ED1932"/>
    <w:rsid w:val="00ED1A88"/>
    <w:rsid w:val="00ED20CB"/>
    <w:rsid w:val="00ED220F"/>
    <w:rsid w:val="00ED2310"/>
    <w:rsid w:val="00ED27AD"/>
    <w:rsid w:val="00ED282E"/>
    <w:rsid w:val="00ED287A"/>
    <w:rsid w:val="00ED29CC"/>
    <w:rsid w:val="00ED2AFE"/>
    <w:rsid w:val="00ED2BD4"/>
    <w:rsid w:val="00ED2C27"/>
    <w:rsid w:val="00ED2E2A"/>
    <w:rsid w:val="00ED3013"/>
    <w:rsid w:val="00ED3170"/>
    <w:rsid w:val="00ED33F0"/>
    <w:rsid w:val="00ED3483"/>
    <w:rsid w:val="00ED34AB"/>
    <w:rsid w:val="00ED3903"/>
    <w:rsid w:val="00ED39F7"/>
    <w:rsid w:val="00ED3B3A"/>
    <w:rsid w:val="00ED4290"/>
    <w:rsid w:val="00ED461E"/>
    <w:rsid w:val="00ED47F6"/>
    <w:rsid w:val="00ED4E03"/>
    <w:rsid w:val="00ED4F11"/>
    <w:rsid w:val="00ED5117"/>
    <w:rsid w:val="00ED540D"/>
    <w:rsid w:val="00ED54FC"/>
    <w:rsid w:val="00ED5527"/>
    <w:rsid w:val="00ED57F2"/>
    <w:rsid w:val="00ED5833"/>
    <w:rsid w:val="00ED5923"/>
    <w:rsid w:val="00ED5EDF"/>
    <w:rsid w:val="00ED61EA"/>
    <w:rsid w:val="00ED620D"/>
    <w:rsid w:val="00ED62F5"/>
    <w:rsid w:val="00ED63C5"/>
    <w:rsid w:val="00ED641C"/>
    <w:rsid w:val="00ED64EF"/>
    <w:rsid w:val="00ED65BF"/>
    <w:rsid w:val="00ED691C"/>
    <w:rsid w:val="00ED696E"/>
    <w:rsid w:val="00ED698B"/>
    <w:rsid w:val="00ED6DA6"/>
    <w:rsid w:val="00ED7132"/>
    <w:rsid w:val="00ED74A3"/>
    <w:rsid w:val="00ED7813"/>
    <w:rsid w:val="00ED7A0F"/>
    <w:rsid w:val="00ED7A28"/>
    <w:rsid w:val="00ED7B49"/>
    <w:rsid w:val="00ED7C10"/>
    <w:rsid w:val="00ED7DBB"/>
    <w:rsid w:val="00ED7F3E"/>
    <w:rsid w:val="00EE002D"/>
    <w:rsid w:val="00EE01F6"/>
    <w:rsid w:val="00EE0225"/>
    <w:rsid w:val="00EE0263"/>
    <w:rsid w:val="00EE0428"/>
    <w:rsid w:val="00EE07E2"/>
    <w:rsid w:val="00EE084B"/>
    <w:rsid w:val="00EE0AA1"/>
    <w:rsid w:val="00EE0BF4"/>
    <w:rsid w:val="00EE0CCD"/>
    <w:rsid w:val="00EE0D8A"/>
    <w:rsid w:val="00EE106C"/>
    <w:rsid w:val="00EE1593"/>
    <w:rsid w:val="00EE1845"/>
    <w:rsid w:val="00EE1B8C"/>
    <w:rsid w:val="00EE1F21"/>
    <w:rsid w:val="00EE2032"/>
    <w:rsid w:val="00EE20FE"/>
    <w:rsid w:val="00EE22A0"/>
    <w:rsid w:val="00EE23E1"/>
    <w:rsid w:val="00EE2425"/>
    <w:rsid w:val="00EE2578"/>
    <w:rsid w:val="00EE26B2"/>
    <w:rsid w:val="00EE273A"/>
    <w:rsid w:val="00EE2A46"/>
    <w:rsid w:val="00EE2AC4"/>
    <w:rsid w:val="00EE2AFA"/>
    <w:rsid w:val="00EE2D69"/>
    <w:rsid w:val="00EE2E5E"/>
    <w:rsid w:val="00EE2E9F"/>
    <w:rsid w:val="00EE2F6D"/>
    <w:rsid w:val="00EE31F8"/>
    <w:rsid w:val="00EE350F"/>
    <w:rsid w:val="00EE3528"/>
    <w:rsid w:val="00EE363F"/>
    <w:rsid w:val="00EE36C7"/>
    <w:rsid w:val="00EE3C5A"/>
    <w:rsid w:val="00EE3D8B"/>
    <w:rsid w:val="00EE4249"/>
    <w:rsid w:val="00EE497F"/>
    <w:rsid w:val="00EE49EC"/>
    <w:rsid w:val="00EE4A34"/>
    <w:rsid w:val="00EE4A50"/>
    <w:rsid w:val="00EE4B42"/>
    <w:rsid w:val="00EE4D04"/>
    <w:rsid w:val="00EE5004"/>
    <w:rsid w:val="00EE5608"/>
    <w:rsid w:val="00EE581D"/>
    <w:rsid w:val="00EE5887"/>
    <w:rsid w:val="00EE588B"/>
    <w:rsid w:val="00EE5A1B"/>
    <w:rsid w:val="00EE5C43"/>
    <w:rsid w:val="00EE6033"/>
    <w:rsid w:val="00EE6332"/>
    <w:rsid w:val="00EE6377"/>
    <w:rsid w:val="00EE63F2"/>
    <w:rsid w:val="00EE6485"/>
    <w:rsid w:val="00EE64E4"/>
    <w:rsid w:val="00EE6571"/>
    <w:rsid w:val="00EE65B0"/>
    <w:rsid w:val="00EE66E5"/>
    <w:rsid w:val="00EE674D"/>
    <w:rsid w:val="00EE67A2"/>
    <w:rsid w:val="00EE6A15"/>
    <w:rsid w:val="00EE6A19"/>
    <w:rsid w:val="00EE6AFD"/>
    <w:rsid w:val="00EE71A7"/>
    <w:rsid w:val="00EE724E"/>
    <w:rsid w:val="00EE78B2"/>
    <w:rsid w:val="00EE7C69"/>
    <w:rsid w:val="00EE7C91"/>
    <w:rsid w:val="00EE7E8C"/>
    <w:rsid w:val="00EE7EF9"/>
    <w:rsid w:val="00EF01A0"/>
    <w:rsid w:val="00EF01FD"/>
    <w:rsid w:val="00EF0280"/>
    <w:rsid w:val="00EF0362"/>
    <w:rsid w:val="00EF0391"/>
    <w:rsid w:val="00EF03D1"/>
    <w:rsid w:val="00EF0488"/>
    <w:rsid w:val="00EF048D"/>
    <w:rsid w:val="00EF049A"/>
    <w:rsid w:val="00EF0817"/>
    <w:rsid w:val="00EF088F"/>
    <w:rsid w:val="00EF0B3B"/>
    <w:rsid w:val="00EF1053"/>
    <w:rsid w:val="00EF11C8"/>
    <w:rsid w:val="00EF1502"/>
    <w:rsid w:val="00EF15D7"/>
    <w:rsid w:val="00EF1A5C"/>
    <w:rsid w:val="00EF1AFE"/>
    <w:rsid w:val="00EF1BEA"/>
    <w:rsid w:val="00EF1C18"/>
    <w:rsid w:val="00EF1CC0"/>
    <w:rsid w:val="00EF1FAC"/>
    <w:rsid w:val="00EF201F"/>
    <w:rsid w:val="00EF2185"/>
    <w:rsid w:val="00EF2623"/>
    <w:rsid w:val="00EF272B"/>
    <w:rsid w:val="00EF27FC"/>
    <w:rsid w:val="00EF2B3E"/>
    <w:rsid w:val="00EF2C50"/>
    <w:rsid w:val="00EF2EDE"/>
    <w:rsid w:val="00EF2F80"/>
    <w:rsid w:val="00EF3166"/>
    <w:rsid w:val="00EF354E"/>
    <w:rsid w:val="00EF35E1"/>
    <w:rsid w:val="00EF399C"/>
    <w:rsid w:val="00EF39A7"/>
    <w:rsid w:val="00EF3ACD"/>
    <w:rsid w:val="00EF3B3C"/>
    <w:rsid w:val="00EF3E5F"/>
    <w:rsid w:val="00EF3E9C"/>
    <w:rsid w:val="00EF4456"/>
    <w:rsid w:val="00EF44DB"/>
    <w:rsid w:val="00EF4634"/>
    <w:rsid w:val="00EF469D"/>
    <w:rsid w:val="00EF46EA"/>
    <w:rsid w:val="00EF518A"/>
    <w:rsid w:val="00EF5277"/>
    <w:rsid w:val="00EF52CE"/>
    <w:rsid w:val="00EF559A"/>
    <w:rsid w:val="00EF56CA"/>
    <w:rsid w:val="00EF570D"/>
    <w:rsid w:val="00EF571A"/>
    <w:rsid w:val="00EF588E"/>
    <w:rsid w:val="00EF59CB"/>
    <w:rsid w:val="00EF5ACA"/>
    <w:rsid w:val="00EF5B32"/>
    <w:rsid w:val="00EF5C02"/>
    <w:rsid w:val="00EF5C30"/>
    <w:rsid w:val="00EF5C5F"/>
    <w:rsid w:val="00EF5CAF"/>
    <w:rsid w:val="00EF5E51"/>
    <w:rsid w:val="00EF64BD"/>
    <w:rsid w:val="00EF6581"/>
    <w:rsid w:val="00EF65F4"/>
    <w:rsid w:val="00EF666E"/>
    <w:rsid w:val="00EF6787"/>
    <w:rsid w:val="00EF687C"/>
    <w:rsid w:val="00EF6C93"/>
    <w:rsid w:val="00EF6E80"/>
    <w:rsid w:val="00EF7596"/>
    <w:rsid w:val="00EF7DD8"/>
    <w:rsid w:val="00EF7EDB"/>
    <w:rsid w:val="00F00025"/>
    <w:rsid w:val="00F000C7"/>
    <w:rsid w:val="00F0052D"/>
    <w:rsid w:val="00F00831"/>
    <w:rsid w:val="00F00ACF"/>
    <w:rsid w:val="00F00C8E"/>
    <w:rsid w:val="00F00DC4"/>
    <w:rsid w:val="00F0102C"/>
    <w:rsid w:val="00F01106"/>
    <w:rsid w:val="00F012E9"/>
    <w:rsid w:val="00F01639"/>
    <w:rsid w:val="00F0175B"/>
    <w:rsid w:val="00F019BD"/>
    <w:rsid w:val="00F01E60"/>
    <w:rsid w:val="00F01F3E"/>
    <w:rsid w:val="00F01FE8"/>
    <w:rsid w:val="00F02007"/>
    <w:rsid w:val="00F020F6"/>
    <w:rsid w:val="00F02542"/>
    <w:rsid w:val="00F0255E"/>
    <w:rsid w:val="00F0297D"/>
    <w:rsid w:val="00F02A14"/>
    <w:rsid w:val="00F02CE3"/>
    <w:rsid w:val="00F033EF"/>
    <w:rsid w:val="00F03454"/>
    <w:rsid w:val="00F038FA"/>
    <w:rsid w:val="00F03B00"/>
    <w:rsid w:val="00F03B3C"/>
    <w:rsid w:val="00F03D44"/>
    <w:rsid w:val="00F03E89"/>
    <w:rsid w:val="00F03EBE"/>
    <w:rsid w:val="00F03FA1"/>
    <w:rsid w:val="00F0426A"/>
    <w:rsid w:val="00F04553"/>
    <w:rsid w:val="00F046C4"/>
    <w:rsid w:val="00F04876"/>
    <w:rsid w:val="00F0488D"/>
    <w:rsid w:val="00F04CA0"/>
    <w:rsid w:val="00F04D9F"/>
    <w:rsid w:val="00F04DA5"/>
    <w:rsid w:val="00F04FB8"/>
    <w:rsid w:val="00F05591"/>
    <w:rsid w:val="00F056DC"/>
    <w:rsid w:val="00F058D9"/>
    <w:rsid w:val="00F05929"/>
    <w:rsid w:val="00F0592C"/>
    <w:rsid w:val="00F05B5F"/>
    <w:rsid w:val="00F05C3D"/>
    <w:rsid w:val="00F05F31"/>
    <w:rsid w:val="00F05F39"/>
    <w:rsid w:val="00F06147"/>
    <w:rsid w:val="00F06546"/>
    <w:rsid w:val="00F0655D"/>
    <w:rsid w:val="00F06899"/>
    <w:rsid w:val="00F068F0"/>
    <w:rsid w:val="00F06BDC"/>
    <w:rsid w:val="00F06D93"/>
    <w:rsid w:val="00F06E6E"/>
    <w:rsid w:val="00F07073"/>
    <w:rsid w:val="00F071EB"/>
    <w:rsid w:val="00F0729D"/>
    <w:rsid w:val="00F07493"/>
    <w:rsid w:val="00F0775B"/>
    <w:rsid w:val="00F07809"/>
    <w:rsid w:val="00F0791B"/>
    <w:rsid w:val="00F079FE"/>
    <w:rsid w:val="00F07BD7"/>
    <w:rsid w:val="00F07D44"/>
    <w:rsid w:val="00F10291"/>
    <w:rsid w:val="00F108F8"/>
    <w:rsid w:val="00F108F9"/>
    <w:rsid w:val="00F10A27"/>
    <w:rsid w:val="00F10A41"/>
    <w:rsid w:val="00F10B47"/>
    <w:rsid w:val="00F10C98"/>
    <w:rsid w:val="00F1101B"/>
    <w:rsid w:val="00F11109"/>
    <w:rsid w:val="00F1114D"/>
    <w:rsid w:val="00F112E2"/>
    <w:rsid w:val="00F113F3"/>
    <w:rsid w:val="00F11746"/>
    <w:rsid w:val="00F1190B"/>
    <w:rsid w:val="00F11A83"/>
    <w:rsid w:val="00F11B2B"/>
    <w:rsid w:val="00F1219E"/>
    <w:rsid w:val="00F121A4"/>
    <w:rsid w:val="00F1222E"/>
    <w:rsid w:val="00F122EB"/>
    <w:rsid w:val="00F12328"/>
    <w:rsid w:val="00F12851"/>
    <w:rsid w:val="00F12852"/>
    <w:rsid w:val="00F128E9"/>
    <w:rsid w:val="00F128EB"/>
    <w:rsid w:val="00F12A44"/>
    <w:rsid w:val="00F12E00"/>
    <w:rsid w:val="00F13148"/>
    <w:rsid w:val="00F1315F"/>
    <w:rsid w:val="00F133CA"/>
    <w:rsid w:val="00F136DC"/>
    <w:rsid w:val="00F138A8"/>
    <w:rsid w:val="00F13B25"/>
    <w:rsid w:val="00F13B7B"/>
    <w:rsid w:val="00F142DB"/>
    <w:rsid w:val="00F14306"/>
    <w:rsid w:val="00F147A8"/>
    <w:rsid w:val="00F14DFE"/>
    <w:rsid w:val="00F14E81"/>
    <w:rsid w:val="00F15144"/>
    <w:rsid w:val="00F15208"/>
    <w:rsid w:val="00F15364"/>
    <w:rsid w:val="00F156C9"/>
    <w:rsid w:val="00F159C9"/>
    <w:rsid w:val="00F15C9B"/>
    <w:rsid w:val="00F15CD4"/>
    <w:rsid w:val="00F16065"/>
    <w:rsid w:val="00F160E5"/>
    <w:rsid w:val="00F16283"/>
    <w:rsid w:val="00F1639D"/>
    <w:rsid w:val="00F167E4"/>
    <w:rsid w:val="00F16966"/>
    <w:rsid w:val="00F16C95"/>
    <w:rsid w:val="00F16EC1"/>
    <w:rsid w:val="00F171B0"/>
    <w:rsid w:val="00F1738C"/>
    <w:rsid w:val="00F176BB"/>
    <w:rsid w:val="00F17710"/>
    <w:rsid w:val="00F17B86"/>
    <w:rsid w:val="00F17E0A"/>
    <w:rsid w:val="00F17F77"/>
    <w:rsid w:val="00F20063"/>
    <w:rsid w:val="00F2026A"/>
    <w:rsid w:val="00F20281"/>
    <w:rsid w:val="00F209B5"/>
    <w:rsid w:val="00F20C91"/>
    <w:rsid w:val="00F20F21"/>
    <w:rsid w:val="00F20F51"/>
    <w:rsid w:val="00F213B3"/>
    <w:rsid w:val="00F2180A"/>
    <w:rsid w:val="00F21931"/>
    <w:rsid w:val="00F21988"/>
    <w:rsid w:val="00F21D82"/>
    <w:rsid w:val="00F21FC8"/>
    <w:rsid w:val="00F2203B"/>
    <w:rsid w:val="00F2215F"/>
    <w:rsid w:val="00F2223A"/>
    <w:rsid w:val="00F222D3"/>
    <w:rsid w:val="00F22794"/>
    <w:rsid w:val="00F22C20"/>
    <w:rsid w:val="00F22D49"/>
    <w:rsid w:val="00F22FFA"/>
    <w:rsid w:val="00F2302C"/>
    <w:rsid w:val="00F231E8"/>
    <w:rsid w:val="00F23294"/>
    <w:rsid w:val="00F2351F"/>
    <w:rsid w:val="00F23525"/>
    <w:rsid w:val="00F23B00"/>
    <w:rsid w:val="00F23B40"/>
    <w:rsid w:val="00F23B8F"/>
    <w:rsid w:val="00F23FAE"/>
    <w:rsid w:val="00F24620"/>
    <w:rsid w:val="00F24C9A"/>
    <w:rsid w:val="00F24D39"/>
    <w:rsid w:val="00F24FD3"/>
    <w:rsid w:val="00F24FE3"/>
    <w:rsid w:val="00F252BC"/>
    <w:rsid w:val="00F254BD"/>
    <w:rsid w:val="00F25500"/>
    <w:rsid w:val="00F25706"/>
    <w:rsid w:val="00F25748"/>
    <w:rsid w:val="00F25A1C"/>
    <w:rsid w:val="00F25A7B"/>
    <w:rsid w:val="00F25E19"/>
    <w:rsid w:val="00F26103"/>
    <w:rsid w:val="00F26428"/>
    <w:rsid w:val="00F2648F"/>
    <w:rsid w:val="00F267BA"/>
    <w:rsid w:val="00F26D8B"/>
    <w:rsid w:val="00F26DCE"/>
    <w:rsid w:val="00F2709C"/>
    <w:rsid w:val="00F27210"/>
    <w:rsid w:val="00F272E3"/>
    <w:rsid w:val="00F273DC"/>
    <w:rsid w:val="00F27560"/>
    <w:rsid w:val="00F27577"/>
    <w:rsid w:val="00F277D5"/>
    <w:rsid w:val="00F278D2"/>
    <w:rsid w:val="00F279AA"/>
    <w:rsid w:val="00F27A8D"/>
    <w:rsid w:val="00F302D4"/>
    <w:rsid w:val="00F3043A"/>
    <w:rsid w:val="00F30528"/>
    <w:rsid w:val="00F305A3"/>
    <w:rsid w:val="00F3079B"/>
    <w:rsid w:val="00F3079C"/>
    <w:rsid w:val="00F309AF"/>
    <w:rsid w:val="00F309DD"/>
    <w:rsid w:val="00F30B78"/>
    <w:rsid w:val="00F30D7F"/>
    <w:rsid w:val="00F30E73"/>
    <w:rsid w:val="00F31083"/>
    <w:rsid w:val="00F314CA"/>
    <w:rsid w:val="00F3158D"/>
    <w:rsid w:val="00F315BD"/>
    <w:rsid w:val="00F3174F"/>
    <w:rsid w:val="00F31889"/>
    <w:rsid w:val="00F318F7"/>
    <w:rsid w:val="00F3190F"/>
    <w:rsid w:val="00F31B16"/>
    <w:rsid w:val="00F31C8C"/>
    <w:rsid w:val="00F31FCA"/>
    <w:rsid w:val="00F32282"/>
    <w:rsid w:val="00F3270F"/>
    <w:rsid w:val="00F330FF"/>
    <w:rsid w:val="00F33707"/>
    <w:rsid w:val="00F3380F"/>
    <w:rsid w:val="00F338B6"/>
    <w:rsid w:val="00F33B21"/>
    <w:rsid w:val="00F33BF5"/>
    <w:rsid w:val="00F33D11"/>
    <w:rsid w:val="00F33E6F"/>
    <w:rsid w:val="00F33F5B"/>
    <w:rsid w:val="00F341C5"/>
    <w:rsid w:val="00F343E5"/>
    <w:rsid w:val="00F34431"/>
    <w:rsid w:val="00F34439"/>
    <w:rsid w:val="00F34513"/>
    <w:rsid w:val="00F3453E"/>
    <w:rsid w:val="00F346F4"/>
    <w:rsid w:val="00F34838"/>
    <w:rsid w:val="00F34E15"/>
    <w:rsid w:val="00F34E42"/>
    <w:rsid w:val="00F34FBB"/>
    <w:rsid w:val="00F34FE3"/>
    <w:rsid w:val="00F351D4"/>
    <w:rsid w:val="00F35551"/>
    <w:rsid w:val="00F355AF"/>
    <w:rsid w:val="00F35757"/>
    <w:rsid w:val="00F357D4"/>
    <w:rsid w:val="00F35959"/>
    <w:rsid w:val="00F359DF"/>
    <w:rsid w:val="00F359FA"/>
    <w:rsid w:val="00F35B12"/>
    <w:rsid w:val="00F35DD6"/>
    <w:rsid w:val="00F35F16"/>
    <w:rsid w:val="00F360DE"/>
    <w:rsid w:val="00F361AA"/>
    <w:rsid w:val="00F363F5"/>
    <w:rsid w:val="00F36766"/>
    <w:rsid w:val="00F3680A"/>
    <w:rsid w:val="00F36AED"/>
    <w:rsid w:val="00F36BC3"/>
    <w:rsid w:val="00F36E04"/>
    <w:rsid w:val="00F36E81"/>
    <w:rsid w:val="00F36EF5"/>
    <w:rsid w:val="00F36F72"/>
    <w:rsid w:val="00F370C0"/>
    <w:rsid w:val="00F370CB"/>
    <w:rsid w:val="00F371E0"/>
    <w:rsid w:val="00F373C6"/>
    <w:rsid w:val="00F374EE"/>
    <w:rsid w:val="00F37621"/>
    <w:rsid w:val="00F37679"/>
    <w:rsid w:val="00F376E2"/>
    <w:rsid w:val="00F3782C"/>
    <w:rsid w:val="00F378A9"/>
    <w:rsid w:val="00F37A39"/>
    <w:rsid w:val="00F37A9A"/>
    <w:rsid w:val="00F37B6C"/>
    <w:rsid w:val="00F37E33"/>
    <w:rsid w:val="00F37F37"/>
    <w:rsid w:val="00F37FF5"/>
    <w:rsid w:val="00F4014A"/>
    <w:rsid w:val="00F405FF"/>
    <w:rsid w:val="00F408A1"/>
    <w:rsid w:val="00F40944"/>
    <w:rsid w:val="00F40E8A"/>
    <w:rsid w:val="00F41173"/>
    <w:rsid w:val="00F4122F"/>
    <w:rsid w:val="00F412F3"/>
    <w:rsid w:val="00F41367"/>
    <w:rsid w:val="00F4165A"/>
    <w:rsid w:val="00F416DC"/>
    <w:rsid w:val="00F417A1"/>
    <w:rsid w:val="00F417BB"/>
    <w:rsid w:val="00F41AF4"/>
    <w:rsid w:val="00F41C3F"/>
    <w:rsid w:val="00F41D93"/>
    <w:rsid w:val="00F41DFD"/>
    <w:rsid w:val="00F41FEA"/>
    <w:rsid w:val="00F4214E"/>
    <w:rsid w:val="00F42417"/>
    <w:rsid w:val="00F425AF"/>
    <w:rsid w:val="00F42818"/>
    <w:rsid w:val="00F42910"/>
    <w:rsid w:val="00F42A01"/>
    <w:rsid w:val="00F42A22"/>
    <w:rsid w:val="00F42A23"/>
    <w:rsid w:val="00F42A47"/>
    <w:rsid w:val="00F42B18"/>
    <w:rsid w:val="00F42BB2"/>
    <w:rsid w:val="00F42FF5"/>
    <w:rsid w:val="00F43236"/>
    <w:rsid w:val="00F434BA"/>
    <w:rsid w:val="00F434F3"/>
    <w:rsid w:val="00F435E7"/>
    <w:rsid w:val="00F4367D"/>
    <w:rsid w:val="00F4370F"/>
    <w:rsid w:val="00F4399D"/>
    <w:rsid w:val="00F43C22"/>
    <w:rsid w:val="00F44034"/>
    <w:rsid w:val="00F443EB"/>
    <w:rsid w:val="00F44464"/>
    <w:rsid w:val="00F4482E"/>
    <w:rsid w:val="00F4490E"/>
    <w:rsid w:val="00F44F51"/>
    <w:rsid w:val="00F4518D"/>
    <w:rsid w:val="00F451EF"/>
    <w:rsid w:val="00F45204"/>
    <w:rsid w:val="00F4522B"/>
    <w:rsid w:val="00F4529B"/>
    <w:rsid w:val="00F452AB"/>
    <w:rsid w:val="00F45361"/>
    <w:rsid w:val="00F45739"/>
    <w:rsid w:val="00F45968"/>
    <w:rsid w:val="00F45B81"/>
    <w:rsid w:val="00F45CB6"/>
    <w:rsid w:val="00F45CEE"/>
    <w:rsid w:val="00F4671C"/>
    <w:rsid w:val="00F4699E"/>
    <w:rsid w:val="00F469C1"/>
    <w:rsid w:val="00F46E96"/>
    <w:rsid w:val="00F473CC"/>
    <w:rsid w:val="00F476E5"/>
    <w:rsid w:val="00F477C3"/>
    <w:rsid w:val="00F4786E"/>
    <w:rsid w:val="00F501D1"/>
    <w:rsid w:val="00F501E5"/>
    <w:rsid w:val="00F50473"/>
    <w:rsid w:val="00F505BD"/>
    <w:rsid w:val="00F505D9"/>
    <w:rsid w:val="00F505F0"/>
    <w:rsid w:val="00F5091E"/>
    <w:rsid w:val="00F50C2F"/>
    <w:rsid w:val="00F5106C"/>
    <w:rsid w:val="00F51107"/>
    <w:rsid w:val="00F5177C"/>
    <w:rsid w:val="00F5198B"/>
    <w:rsid w:val="00F51ABB"/>
    <w:rsid w:val="00F51CB4"/>
    <w:rsid w:val="00F51E04"/>
    <w:rsid w:val="00F52138"/>
    <w:rsid w:val="00F521AB"/>
    <w:rsid w:val="00F52293"/>
    <w:rsid w:val="00F52326"/>
    <w:rsid w:val="00F524BC"/>
    <w:rsid w:val="00F52682"/>
    <w:rsid w:val="00F527B6"/>
    <w:rsid w:val="00F52810"/>
    <w:rsid w:val="00F528A4"/>
    <w:rsid w:val="00F52A47"/>
    <w:rsid w:val="00F52B18"/>
    <w:rsid w:val="00F52C4D"/>
    <w:rsid w:val="00F52CAC"/>
    <w:rsid w:val="00F52E23"/>
    <w:rsid w:val="00F530DF"/>
    <w:rsid w:val="00F53328"/>
    <w:rsid w:val="00F53B34"/>
    <w:rsid w:val="00F53F17"/>
    <w:rsid w:val="00F5429A"/>
    <w:rsid w:val="00F545DE"/>
    <w:rsid w:val="00F546A9"/>
    <w:rsid w:val="00F549F4"/>
    <w:rsid w:val="00F54C45"/>
    <w:rsid w:val="00F54E5D"/>
    <w:rsid w:val="00F552CE"/>
    <w:rsid w:val="00F55751"/>
    <w:rsid w:val="00F55C4F"/>
    <w:rsid w:val="00F55CD5"/>
    <w:rsid w:val="00F55E1A"/>
    <w:rsid w:val="00F562D7"/>
    <w:rsid w:val="00F56476"/>
    <w:rsid w:val="00F56AE0"/>
    <w:rsid w:val="00F56E68"/>
    <w:rsid w:val="00F57051"/>
    <w:rsid w:val="00F57353"/>
    <w:rsid w:val="00F577FD"/>
    <w:rsid w:val="00F578E2"/>
    <w:rsid w:val="00F57D1C"/>
    <w:rsid w:val="00F6001F"/>
    <w:rsid w:val="00F60405"/>
    <w:rsid w:val="00F605B3"/>
    <w:rsid w:val="00F605D5"/>
    <w:rsid w:val="00F6063D"/>
    <w:rsid w:val="00F6068E"/>
    <w:rsid w:val="00F606CE"/>
    <w:rsid w:val="00F60AEE"/>
    <w:rsid w:val="00F60CFA"/>
    <w:rsid w:val="00F60E05"/>
    <w:rsid w:val="00F611A2"/>
    <w:rsid w:val="00F612C6"/>
    <w:rsid w:val="00F61472"/>
    <w:rsid w:val="00F61A48"/>
    <w:rsid w:val="00F61A90"/>
    <w:rsid w:val="00F61AB1"/>
    <w:rsid w:val="00F61B8C"/>
    <w:rsid w:val="00F61C1E"/>
    <w:rsid w:val="00F61D25"/>
    <w:rsid w:val="00F61DAE"/>
    <w:rsid w:val="00F62089"/>
    <w:rsid w:val="00F6232D"/>
    <w:rsid w:val="00F62333"/>
    <w:rsid w:val="00F624B0"/>
    <w:rsid w:val="00F62BF0"/>
    <w:rsid w:val="00F62C0E"/>
    <w:rsid w:val="00F62C9C"/>
    <w:rsid w:val="00F62D7A"/>
    <w:rsid w:val="00F62EDD"/>
    <w:rsid w:val="00F630BD"/>
    <w:rsid w:val="00F633BB"/>
    <w:rsid w:val="00F63819"/>
    <w:rsid w:val="00F63E2E"/>
    <w:rsid w:val="00F64268"/>
    <w:rsid w:val="00F6436F"/>
    <w:rsid w:val="00F646D9"/>
    <w:rsid w:val="00F6470A"/>
    <w:rsid w:val="00F64876"/>
    <w:rsid w:val="00F64957"/>
    <w:rsid w:val="00F64B84"/>
    <w:rsid w:val="00F64F7F"/>
    <w:rsid w:val="00F6579D"/>
    <w:rsid w:val="00F658D0"/>
    <w:rsid w:val="00F65907"/>
    <w:rsid w:val="00F65A2D"/>
    <w:rsid w:val="00F65A76"/>
    <w:rsid w:val="00F65EB5"/>
    <w:rsid w:val="00F6603D"/>
    <w:rsid w:val="00F66096"/>
    <w:rsid w:val="00F66222"/>
    <w:rsid w:val="00F6626A"/>
    <w:rsid w:val="00F66426"/>
    <w:rsid w:val="00F6685F"/>
    <w:rsid w:val="00F668C5"/>
    <w:rsid w:val="00F66D1B"/>
    <w:rsid w:val="00F6719F"/>
    <w:rsid w:val="00F675C0"/>
    <w:rsid w:val="00F6793E"/>
    <w:rsid w:val="00F67965"/>
    <w:rsid w:val="00F67E7E"/>
    <w:rsid w:val="00F67F82"/>
    <w:rsid w:val="00F704FA"/>
    <w:rsid w:val="00F7051C"/>
    <w:rsid w:val="00F70720"/>
    <w:rsid w:val="00F708BA"/>
    <w:rsid w:val="00F70A16"/>
    <w:rsid w:val="00F70E60"/>
    <w:rsid w:val="00F70EFF"/>
    <w:rsid w:val="00F70F5D"/>
    <w:rsid w:val="00F710F3"/>
    <w:rsid w:val="00F71144"/>
    <w:rsid w:val="00F7118B"/>
    <w:rsid w:val="00F71614"/>
    <w:rsid w:val="00F719E0"/>
    <w:rsid w:val="00F71B0C"/>
    <w:rsid w:val="00F71BAD"/>
    <w:rsid w:val="00F71BB2"/>
    <w:rsid w:val="00F721B0"/>
    <w:rsid w:val="00F722BE"/>
    <w:rsid w:val="00F72642"/>
    <w:rsid w:val="00F72811"/>
    <w:rsid w:val="00F728C4"/>
    <w:rsid w:val="00F7314C"/>
    <w:rsid w:val="00F731E7"/>
    <w:rsid w:val="00F73256"/>
    <w:rsid w:val="00F732F5"/>
    <w:rsid w:val="00F73574"/>
    <w:rsid w:val="00F73803"/>
    <w:rsid w:val="00F73F54"/>
    <w:rsid w:val="00F74140"/>
    <w:rsid w:val="00F741E5"/>
    <w:rsid w:val="00F74365"/>
    <w:rsid w:val="00F745C3"/>
    <w:rsid w:val="00F74829"/>
    <w:rsid w:val="00F74B92"/>
    <w:rsid w:val="00F74BFA"/>
    <w:rsid w:val="00F74D22"/>
    <w:rsid w:val="00F75029"/>
    <w:rsid w:val="00F7518F"/>
    <w:rsid w:val="00F751F5"/>
    <w:rsid w:val="00F75549"/>
    <w:rsid w:val="00F75575"/>
    <w:rsid w:val="00F75703"/>
    <w:rsid w:val="00F757B2"/>
    <w:rsid w:val="00F75977"/>
    <w:rsid w:val="00F75F10"/>
    <w:rsid w:val="00F76080"/>
    <w:rsid w:val="00F76328"/>
    <w:rsid w:val="00F763FB"/>
    <w:rsid w:val="00F76591"/>
    <w:rsid w:val="00F76610"/>
    <w:rsid w:val="00F767A1"/>
    <w:rsid w:val="00F76C83"/>
    <w:rsid w:val="00F77155"/>
    <w:rsid w:val="00F7722C"/>
    <w:rsid w:val="00F77384"/>
    <w:rsid w:val="00F779C2"/>
    <w:rsid w:val="00F77A15"/>
    <w:rsid w:val="00F77AA0"/>
    <w:rsid w:val="00F77DF1"/>
    <w:rsid w:val="00F77EBE"/>
    <w:rsid w:val="00F7B207"/>
    <w:rsid w:val="00F80065"/>
    <w:rsid w:val="00F800DA"/>
    <w:rsid w:val="00F802E2"/>
    <w:rsid w:val="00F803BE"/>
    <w:rsid w:val="00F80860"/>
    <w:rsid w:val="00F80C05"/>
    <w:rsid w:val="00F80F5C"/>
    <w:rsid w:val="00F81434"/>
    <w:rsid w:val="00F816F7"/>
    <w:rsid w:val="00F81763"/>
    <w:rsid w:val="00F817AE"/>
    <w:rsid w:val="00F818DA"/>
    <w:rsid w:val="00F81C11"/>
    <w:rsid w:val="00F81D9E"/>
    <w:rsid w:val="00F81FB1"/>
    <w:rsid w:val="00F8210D"/>
    <w:rsid w:val="00F8255F"/>
    <w:rsid w:val="00F825D0"/>
    <w:rsid w:val="00F829A1"/>
    <w:rsid w:val="00F82D01"/>
    <w:rsid w:val="00F82D17"/>
    <w:rsid w:val="00F82EB5"/>
    <w:rsid w:val="00F83213"/>
    <w:rsid w:val="00F832F1"/>
    <w:rsid w:val="00F8335E"/>
    <w:rsid w:val="00F836A4"/>
    <w:rsid w:val="00F838B6"/>
    <w:rsid w:val="00F83C64"/>
    <w:rsid w:val="00F83CA2"/>
    <w:rsid w:val="00F83DEF"/>
    <w:rsid w:val="00F8401A"/>
    <w:rsid w:val="00F840C0"/>
    <w:rsid w:val="00F84115"/>
    <w:rsid w:val="00F841EB"/>
    <w:rsid w:val="00F8423B"/>
    <w:rsid w:val="00F844B5"/>
    <w:rsid w:val="00F84551"/>
    <w:rsid w:val="00F849DD"/>
    <w:rsid w:val="00F84FE2"/>
    <w:rsid w:val="00F85275"/>
    <w:rsid w:val="00F85493"/>
    <w:rsid w:val="00F85712"/>
    <w:rsid w:val="00F85915"/>
    <w:rsid w:val="00F85A00"/>
    <w:rsid w:val="00F85A4E"/>
    <w:rsid w:val="00F85B44"/>
    <w:rsid w:val="00F85BDC"/>
    <w:rsid w:val="00F85D77"/>
    <w:rsid w:val="00F85DD5"/>
    <w:rsid w:val="00F863F8"/>
    <w:rsid w:val="00F864CE"/>
    <w:rsid w:val="00F86743"/>
    <w:rsid w:val="00F867B5"/>
    <w:rsid w:val="00F86928"/>
    <w:rsid w:val="00F869B0"/>
    <w:rsid w:val="00F86A08"/>
    <w:rsid w:val="00F86A3D"/>
    <w:rsid w:val="00F86C1C"/>
    <w:rsid w:val="00F86CDC"/>
    <w:rsid w:val="00F86EDE"/>
    <w:rsid w:val="00F86FC4"/>
    <w:rsid w:val="00F8721D"/>
    <w:rsid w:val="00F87832"/>
    <w:rsid w:val="00F87A0D"/>
    <w:rsid w:val="00F87FC2"/>
    <w:rsid w:val="00F900C5"/>
    <w:rsid w:val="00F9039B"/>
    <w:rsid w:val="00F90635"/>
    <w:rsid w:val="00F909F6"/>
    <w:rsid w:val="00F90A47"/>
    <w:rsid w:val="00F90A57"/>
    <w:rsid w:val="00F90AFE"/>
    <w:rsid w:val="00F90E9D"/>
    <w:rsid w:val="00F90F75"/>
    <w:rsid w:val="00F91515"/>
    <w:rsid w:val="00F9164B"/>
    <w:rsid w:val="00F917E8"/>
    <w:rsid w:val="00F91924"/>
    <w:rsid w:val="00F9192D"/>
    <w:rsid w:val="00F91ADF"/>
    <w:rsid w:val="00F91C65"/>
    <w:rsid w:val="00F91E87"/>
    <w:rsid w:val="00F91ED6"/>
    <w:rsid w:val="00F91F49"/>
    <w:rsid w:val="00F920B5"/>
    <w:rsid w:val="00F9212B"/>
    <w:rsid w:val="00F922AA"/>
    <w:rsid w:val="00F92335"/>
    <w:rsid w:val="00F92354"/>
    <w:rsid w:val="00F9268F"/>
    <w:rsid w:val="00F92695"/>
    <w:rsid w:val="00F926B2"/>
    <w:rsid w:val="00F92813"/>
    <w:rsid w:val="00F92956"/>
    <w:rsid w:val="00F92A55"/>
    <w:rsid w:val="00F92C18"/>
    <w:rsid w:val="00F92CF6"/>
    <w:rsid w:val="00F92D98"/>
    <w:rsid w:val="00F932E7"/>
    <w:rsid w:val="00F933F2"/>
    <w:rsid w:val="00F93430"/>
    <w:rsid w:val="00F93608"/>
    <w:rsid w:val="00F93619"/>
    <w:rsid w:val="00F93D40"/>
    <w:rsid w:val="00F93E1E"/>
    <w:rsid w:val="00F941C3"/>
    <w:rsid w:val="00F94554"/>
    <w:rsid w:val="00F94665"/>
    <w:rsid w:val="00F946A8"/>
    <w:rsid w:val="00F946FF"/>
    <w:rsid w:val="00F947E8"/>
    <w:rsid w:val="00F94AC6"/>
    <w:rsid w:val="00F94B2C"/>
    <w:rsid w:val="00F94B57"/>
    <w:rsid w:val="00F94C96"/>
    <w:rsid w:val="00F94E5E"/>
    <w:rsid w:val="00F95553"/>
    <w:rsid w:val="00F95756"/>
    <w:rsid w:val="00F95CFB"/>
    <w:rsid w:val="00F95E42"/>
    <w:rsid w:val="00F96091"/>
    <w:rsid w:val="00F9655A"/>
    <w:rsid w:val="00F96592"/>
    <w:rsid w:val="00F96C0D"/>
    <w:rsid w:val="00F96C25"/>
    <w:rsid w:val="00F96D35"/>
    <w:rsid w:val="00F96F92"/>
    <w:rsid w:val="00F97074"/>
    <w:rsid w:val="00F97447"/>
    <w:rsid w:val="00F9781F"/>
    <w:rsid w:val="00F97922"/>
    <w:rsid w:val="00F979B3"/>
    <w:rsid w:val="00F979E5"/>
    <w:rsid w:val="00F97F4E"/>
    <w:rsid w:val="00FA0602"/>
    <w:rsid w:val="00FA0671"/>
    <w:rsid w:val="00FA069B"/>
    <w:rsid w:val="00FA076B"/>
    <w:rsid w:val="00FA0C1B"/>
    <w:rsid w:val="00FA12E9"/>
    <w:rsid w:val="00FA1EC2"/>
    <w:rsid w:val="00FA20C9"/>
    <w:rsid w:val="00FA22D6"/>
    <w:rsid w:val="00FA28E2"/>
    <w:rsid w:val="00FA29F4"/>
    <w:rsid w:val="00FA2A33"/>
    <w:rsid w:val="00FA2E6A"/>
    <w:rsid w:val="00FA30B4"/>
    <w:rsid w:val="00FA310D"/>
    <w:rsid w:val="00FA3803"/>
    <w:rsid w:val="00FA3852"/>
    <w:rsid w:val="00FA390D"/>
    <w:rsid w:val="00FA3964"/>
    <w:rsid w:val="00FA3A97"/>
    <w:rsid w:val="00FA3F90"/>
    <w:rsid w:val="00FA40AE"/>
    <w:rsid w:val="00FA4121"/>
    <w:rsid w:val="00FA45A6"/>
    <w:rsid w:val="00FA49F1"/>
    <w:rsid w:val="00FA4C81"/>
    <w:rsid w:val="00FA4CF0"/>
    <w:rsid w:val="00FA4DA7"/>
    <w:rsid w:val="00FA4DF9"/>
    <w:rsid w:val="00FA4E5E"/>
    <w:rsid w:val="00FA4FB4"/>
    <w:rsid w:val="00FA513B"/>
    <w:rsid w:val="00FA5188"/>
    <w:rsid w:val="00FA5198"/>
    <w:rsid w:val="00FA5850"/>
    <w:rsid w:val="00FA591D"/>
    <w:rsid w:val="00FA5B4F"/>
    <w:rsid w:val="00FA5C0F"/>
    <w:rsid w:val="00FA5CDD"/>
    <w:rsid w:val="00FA5DF6"/>
    <w:rsid w:val="00FA6092"/>
    <w:rsid w:val="00FA6098"/>
    <w:rsid w:val="00FA60A8"/>
    <w:rsid w:val="00FA6143"/>
    <w:rsid w:val="00FA61C6"/>
    <w:rsid w:val="00FA6337"/>
    <w:rsid w:val="00FA658C"/>
    <w:rsid w:val="00FA661D"/>
    <w:rsid w:val="00FA6A48"/>
    <w:rsid w:val="00FA6BB5"/>
    <w:rsid w:val="00FA6C2E"/>
    <w:rsid w:val="00FA6D39"/>
    <w:rsid w:val="00FA6ED1"/>
    <w:rsid w:val="00FA6F21"/>
    <w:rsid w:val="00FA7174"/>
    <w:rsid w:val="00FA7245"/>
    <w:rsid w:val="00FA755F"/>
    <w:rsid w:val="00FA77D3"/>
    <w:rsid w:val="00FA7A14"/>
    <w:rsid w:val="00FA7A28"/>
    <w:rsid w:val="00FA7B45"/>
    <w:rsid w:val="00FA7BBB"/>
    <w:rsid w:val="00FA7CC6"/>
    <w:rsid w:val="00FA7E0E"/>
    <w:rsid w:val="00FA7EF6"/>
    <w:rsid w:val="00FA7FCE"/>
    <w:rsid w:val="00FAF7EE"/>
    <w:rsid w:val="00FB01CB"/>
    <w:rsid w:val="00FB047E"/>
    <w:rsid w:val="00FB0518"/>
    <w:rsid w:val="00FB05A7"/>
    <w:rsid w:val="00FB06D3"/>
    <w:rsid w:val="00FB0751"/>
    <w:rsid w:val="00FB081D"/>
    <w:rsid w:val="00FB0849"/>
    <w:rsid w:val="00FB094E"/>
    <w:rsid w:val="00FB109C"/>
    <w:rsid w:val="00FB11FB"/>
    <w:rsid w:val="00FB12B3"/>
    <w:rsid w:val="00FB13D0"/>
    <w:rsid w:val="00FB1439"/>
    <w:rsid w:val="00FB1521"/>
    <w:rsid w:val="00FB1570"/>
    <w:rsid w:val="00FB1712"/>
    <w:rsid w:val="00FB191C"/>
    <w:rsid w:val="00FB1D9E"/>
    <w:rsid w:val="00FB20CC"/>
    <w:rsid w:val="00FB245D"/>
    <w:rsid w:val="00FB254A"/>
    <w:rsid w:val="00FB26A3"/>
    <w:rsid w:val="00FB26EE"/>
    <w:rsid w:val="00FB294A"/>
    <w:rsid w:val="00FB29CB"/>
    <w:rsid w:val="00FB2BC1"/>
    <w:rsid w:val="00FB2BD1"/>
    <w:rsid w:val="00FB2CDC"/>
    <w:rsid w:val="00FB2D83"/>
    <w:rsid w:val="00FB2F56"/>
    <w:rsid w:val="00FB2FE2"/>
    <w:rsid w:val="00FB30A4"/>
    <w:rsid w:val="00FB32CC"/>
    <w:rsid w:val="00FB3377"/>
    <w:rsid w:val="00FB3468"/>
    <w:rsid w:val="00FB3601"/>
    <w:rsid w:val="00FB395C"/>
    <w:rsid w:val="00FB3E7D"/>
    <w:rsid w:val="00FB4001"/>
    <w:rsid w:val="00FB4291"/>
    <w:rsid w:val="00FB44C2"/>
    <w:rsid w:val="00FB4694"/>
    <w:rsid w:val="00FB4B62"/>
    <w:rsid w:val="00FB4D8E"/>
    <w:rsid w:val="00FB4E85"/>
    <w:rsid w:val="00FB4EFB"/>
    <w:rsid w:val="00FB4F4E"/>
    <w:rsid w:val="00FB500F"/>
    <w:rsid w:val="00FB5262"/>
    <w:rsid w:val="00FB52AA"/>
    <w:rsid w:val="00FB52C1"/>
    <w:rsid w:val="00FB5310"/>
    <w:rsid w:val="00FB568B"/>
    <w:rsid w:val="00FB5AF7"/>
    <w:rsid w:val="00FB5BC4"/>
    <w:rsid w:val="00FB5C63"/>
    <w:rsid w:val="00FB5EA7"/>
    <w:rsid w:val="00FB5EC2"/>
    <w:rsid w:val="00FB6158"/>
    <w:rsid w:val="00FB6190"/>
    <w:rsid w:val="00FB61C6"/>
    <w:rsid w:val="00FB6A42"/>
    <w:rsid w:val="00FB6AE3"/>
    <w:rsid w:val="00FB6C7A"/>
    <w:rsid w:val="00FB6DF9"/>
    <w:rsid w:val="00FB6F5A"/>
    <w:rsid w:val="00FB7304"/>
    <w:rsid w:val="00FB7459"/>
    <w:rsid w:val="00FB7474"/>
    <w:rsid w:val="00FB7A4E"/>
    <w:rsid w:val="00FB7A6B"/>
    <w:rsid w:val="00FB7C1D"/>
    <w:rsid w:val="00FB7C4F"/>
    <w:rsid w:val="00FB7E3E"/>
    <w:rsid w:val="00FB7F41"/>
    <w:rsid w:val="00FC0013"/>
    <w:rsid w:val="00FC0425"/>
    <w:rsid w:val="00FC0470"/>
    <w:rsid w:val="00FC08D1"/>
    <w:rsid w:val="00FC0968"/>
    <w:rsid w:val="00FC0BDD"/>
    <w:rsid w:val="00FC0D27"/>
    <w:rsid w:val="00FC1130"/>
    <w:rsid w:val="00FC11AD"/>
    <w:rsid w:val="00FC11E0"/>
    <w:rsid w:val="00FC126D"/>
    <w:rsid w:val="00FC1274"/>
    <w:rsid w:val="00FC12A7"/>
    <w:rsid w:val="00FC136F"/>
    <w:rsid w:val="00FC14BF"/>
    <w:rsid w:val="00FC14E3"/>
    <w:rsid w:val="00FC1606"/>
    <w:rsid w:val="00FC189A"/>
    <w:rsid w:val="00FC1A33"/>
    <w:rsid w:val="00FC1E17"/>
    <w:rsid w:val="00FC1F9B"/>
    <w:rsid w:val="00FC2120"/>
    <w:rsid w:val="00FC2136"/>
    <w:rsid w:val="00FC213E"/>
    <w:rsid w:val="00FC22B2"/>
    <w:rsid w:val="00FC23F5"/>
    <w:rsid w:val="00FC2420"/>
    <w:rsid w:val="00FC2489"/>
    <w:rsid w:val="00FC2731"/>
    <w:rsid w:val="00FC282C"/>
    <w:rsid w:val="00FC2ABE"/>
    <w:rsid w:val="00FC2B1E"/>
    <w:rsid w:val="00FC2EDD"/>
    <w:rsid w:val="00FC2F19"/>
    <w:rsid w:val="00FC3123"/>
    <w:rsid w:val="00FC31A6"/>
    <w:rsid w:val="00FC31D1"/>
    <w:rsid w:val="00FC32FA"/>
    <w:rsid w:val="00FC3325"/>
    <w:rsid w:val="00FC3639"/>
    <w:rsid w:val="00FC3769"/>
    <w:rsid w:val="00FC390A"/>
    <w:rsid w:val="00FC3ACE"/>
    <w:rsid w:val="00FC3D81"/>
    <w:rsid w:val="00FC400B"/>
    <w:rsid w:val="00FC41F6"/>
    <w:rsid w:val="00FC4694"/>
    <w:rsid w:val="00FC4C05"/>
    <w:rsid w:val="00FC50F5"/>
    <w:rsid w:val="00FC530C"/>
    <w:rsid w:val="00FC5493"/>
    <w:rsid w:val="00FC54CC"/>
    <w:rsid w:val="00FC56EB"/>
    <w:rsid w:val="00FC5714"/>
    <w:rsid w:val="00FC5DF3"/>
    <w:rsid w:val="00FC5DFD"/>
    <w:rsid w:val="00FC61C0"/>
    <w:rsid w:val="00FC6224"/>
    <w:rsid w:val="00FC63CA"/>
    <w:rsid w:val="00FC670B"/>
    <w:rsid w:val="00FC6730"/>
    <w:rsid w:val="00FC67E2"/>
    <w:rsid w:val="00FC6862"/>
    <w:rsid w:val="00FC69B2"/>
    <w:rsid w:val="00FC6A72"/>
    <w:rsid w:val="00FC6B6A"/>
    <w:rsid w:val="00FC6C8E"/>
    <w:rsid w:val="00FC6CA2"/>
    <w:rsid w:val="00FC6CFF"/>
    <w:rsid w:val="00FC6DCD"/>
    <w:rsid w:val="00FC7335"/>
    <w:rsid w:val="00FC7C70"/>
    <w:rsid w:val="00FC7CAD"/>
    <w:rsid w:val="00FC7CF7"/>
    <w:rsid w:val="00FC7CF9"/>
    <w:rsid w:val="00FC7E7E"/>
    <w:rsid w:val="00FC7EC7"/>
    <w:rsid w:val="00FD0027"/>
    <w:rsid w:val="00FD0180"/>
    <w:rsid w:val="00FD01F2"/>
    <w:rsid w:val="00FD0276"/>
    <w:rsid w:val="00FD0628"/>
    <w:rsid w:val="00FD0789"/>
    <w:rsid w:val="00FD081A"/>
    <w:rsid w:val="00FD081B"/>
    <w:rsid w:val="00FD0875"/>
    <w:rsid w:val="00FD0C6C"/>
    <w:rsid w:val="00FD0D46"/>
    <w:rsid w:val="00FD0D77"/>
    <w:rsid w:val="00FD1330"/>
    <w:rsid w:val="00FD1717"/>
    <w:rsid w:val="00FD1811"/>
    <w:rsid w:val="00FD1A92"/>
    <w:rsid w:val="00FD1C75"/>
    <w:rsid w:val="00FD1CBB"/>
    <w:rsid w:val="00FD1F9C"/>
    <w:rsid w:val="00FD1FEA"/>
    <w:rsid w:val="00FD235D"/>
    <w:rsid w:val="00FD2574"/>
    <w:rsid w:val="00FD25AF"/>
    <w:rsid w:val="00FD2894"/>
    <w:rsid w:val="00FD2975"/>
    <w:rsid w:val="00FD2C19"/>
    <w:rsid w:val="00FD2C4E"/>
    <w:rsid w:val="00FD2F5F"/>
    <w:rsid w:val="00FD2FF8"/>
    <w:rsid w:val="00FD315C"/>
    <w:rsid w:val="00FD3766"/>
    <w:rsid w:val="00FD3C79"/>
    <w:rsid w:val="00FD4030"/>
    <w:rsid w:val="00FD44C9"/>
    <w:rsid w:val="00FD4608"/>
    <w:rsid w:val="00FD469C"/>
    <w:rsid w:val="00FD47E6"/>
    <w:rsid w:val="00FD491F"/>
    <w:rsid w:val="00FD4C13"/>
    <w:rsid w:val="00FD4FE6"/>
    <w:rsid w:val="00FD5055"/>
    <w:rsid w:val="00FD5239"/>
    <w:rsid w:val="00FD5401"/>
    <w:rsid w:val="00FD547D"/>
    <w:rsid w:val="00FD54EB"/>
    <w:rsid w:val="00FD5540"/>
    <w:rsid w:val="00FD55E4"/>
    <w:rsid w:val="00FD5714"/>
    <w:rsid w:val="00FD573E"/>
    <w:rsid w:val="00FD5743"/>
    <w:rsid w:val="00FD5955"/>
    <w:rsid w:val="00FD5A9B"/>
    <w:rsid w:val="00FD5C9B"/>
    <w:rsid w:val="00FD5CF4"/>
    <w:rsid w:val="00FD5FD0"/>
    <w:rsid w:val="00FD60D5"/>
    <w:rsid w:val="00FD6309"/>
    <w:rsid w:val="00FD630B"/>
    <w:rsid w:val="00FD63DD"/>
    <w:rsid w:val="00FD6424"/>
    <w:rsid w:val="00FD662B"/>
    <w:rsid w:val="00FD66DE"/>
    <w:rsid w:val="00FD66F1"/>
    <w:rsid w:val="00FD6868"/>
    <w:rsid w:val="00FD6C8B"/>
    <w:rsid w:val="00FD7462"/>
    <w:rsid w:val="00FD7E7A"/>
    <w:rsid w:val="00FD7FBC"/>
    <w:rsid w:val="00FE00EE"/>
    <w:rsid w:val="00FE04B4"/>
    <w:rsid w:val="00FE0549"/>
    <w:rsid w:val="00FE0687"/>
    <w:rsid w:val="00FE08B4"/>
    <w:rsid w:val="00FE08EC"/>
    <w:rsid w:val="00FE0923"/>
    <w:rsid w:val="00FE0CD1"/>
    <w:rsid w:val="00FE0E5B"/>
    <w:rsid w:val="00FE0EAC"/>
    <w:rsid w:val="00FE0F1B"/>
    <w:rsid w:val="00FE0FF8"/>
    <w:rsid w:val="00FE1190"/>
    <w:rsid w:val="00FE12EE"/>
    <w:rsid w:val="00FE158A"/>
    <w:rsid w:val="00FE18A6"/>
    <w:rsid w:val="00FE1A9F"/>
    <w:rsid w:val="00FE20D8"/>
    <w:rsid w:val="00FE211E"/>
    <w:rsid w:val="00FE2278"/>
    <w:rsid w:val="00FE26C0"/>
    <w:rsid w:val="00FE291B"/>
    <w:rsid w:val="00FE2A58"/>
    <w:rsid w:val="00FE2C12"/>
    <w:rsid w:val="00FE2C24"/>
    <w:rsid w:val="00FE2D76"/>
    <w:rsid w:val="00FE3081"/>
    <w:rsid w:val="00FE30C6"/>
    <w:rsid w:val="00FE30E9"/>
    <w:rsid w:val="00FE3322"/>
    <w:rsid w:val="00FE3594"/>
    <w:rsid w:val="00FE36B6"/>
    <w:rsid w:val="00FE3844"/>
    <w:rsid w:val="00FE398F"/>
    <w:rsid w:val="00FE39BC"/>
    <w:rsid w:val="00FE3B0C"/>
    <w:rsid w:val="00FE3B69"/>
    <w:rsid w:val="00FE3E23"/>
    <w:rsid w:val="00FE3E82"/>
    <w:rsid w:val="00FE3F56"/>
    <w:rsid w:val="00FE44B4"/>
    <w:rsid w:val="00FE4651"/>
    <w:rsid w:val="00FE46B5"/>
    <w:rsid w:val="00FE473B"/>
    <w:rsid w:val="00FE4962"/>
    <w:rsid w:val="00FE4A33"/>
    <w:rsid w:val="00FE4ACB"/>
    <w:rsid w:val="00FE4B93"/>
    <w:rsid w:val="00FE4BA5"/>
    <w:rsid w:val="00FE4BB4"/>
    <w:rsid w:val="00FE4C77"/>
    <w:rsid w:val="00FE50D2"/>
    <w:rsid w:val="00FE51C0"/>
    <w:rsid w:val="00FE525F"/>
    <w:rsid w:val="00FE52C9"/>
    <w:rsid w:val="00FE52D5"/>
    <w:rsid w:val="00FE52EF"/>
    <w:rsid w:val="00FE53AE"/>
    <w:rsid w:val="00FE595D"/>
    <w:rsid w:val="00FE5AF4"/>
    <w:rsid w:val="00FE5B00"/>
    <w:rsid w:val="00FE5EC5"/>
    <w:rsid w:val="00FE5F98"/>
    <w:rsid w:val="00FE60AD"/>
    <w:rsid w:val="00FE62F7"/>
    <w:rsid w:val="00FE6333"/>
    <w:rsid w:val="00FE6572"/>
    <w:rsid w:val="00FE65A6"/>
    <w:rsid w:val="00FE686B"/>
    <w:rsid w:val="00FE6E6C"/>
    <w:rsid w:val="00FE6E83"/>
    <w:rsid w:val="00FE7CA8"/>
    <w:rsid w:val="00FE7D86"/>
    <w:rsid w:val="00FE7F3F"/>
    <w:rsid w:val="00FE7F70"/>
    <w:rsid w:val="00FE7FF9"/>
    <w:rsid w:val="00FF0140"/>
    <w:rsid w:val="00FF0538"/>
    <w:rsid w:val="00FF053E"/>
    <w:rsid w:val="00FF05BF"/>
    <w:rsid w:val="00FF0634"/>
    <w:rsid w:val="00FF06D7"/>
    <w:rsid w:val="00FF07A5"/>
    <w:rsid w:val="00FF07BE"/>
    <w:rsid w:val="00FF07CB"/>
    <w:rsid w:val="00FF086B"/>
    <w:rsid w:val="00FF0D84"/>
    <w:rsid w:val="00FF0FDC"/>
    <w:rsid w:val="00FF10AE"/>
    <w:rsid w:val="00FF1186"/>
    <w:rsid w:val="00FF11E7"/>
    <w:rsid w:val="00FF14D3"/>
    <w:rsid w:val="00FF155D"/>
    <w:rsid w:val="00FF1A46"/>
    <w:rsid w:val="00FF1A88"/>
    <w:rsid w:val="00FF1C27"/>
    <w:rsid w:val="00FF1E01"/>
    <w:rsid w:val="00FF1E55"/>
    <w:rsid w:val="00FF1F2E"/>
    <w:rsid w:val="00FF22FE"/>
    <w:rsid w:val="00FF23C6"/>
    <w:rsid w:val="00FF252B"/>
    <w:rsid w:val="00FF2651"/>
    <w:rsid w:val="00FF2760"/>
    <w:rsid w:val="00FF2797"/>
    <w:rsid w:val="00FF2A17"/>
    <w:rsid w:val="00FF2E9C"/>
    <w:rsid w:val="00FF31DE"/>
    <w:rsid w:val="00FF3449"/>
    <w:rsid w:val="00FF3479"/>
    <w:rsid w:val="00FF37B9"/>
    <w:rsid w:val="00FF3A0E"/>
    <w:rsid w:val="00FF3D5D"/>
    <w:rsid w:val="00FF3EF8"/>
    <w:rsid w:val="00FF442C"/>
    <w:rsid w:val="00FF485B"/>
    <w:rsid w:val="00FF4AC0"/>
    <w:rsid w:val="00FF4DCB"/>
    <w:rsid w:val="00FF4E08"/>
    <w:rsid w:val="00FF4F21"/>
    <w:rsid w:val="00FF5362"/>
    <w:rsid w:val="00FF59B2"/>
    <w:rsid w:val="00FF5C0B"/>
    <w:rsid w:val="00FF613D"/>
    <w:rsid w:val="00FF633D"/>
    <w:rsid w:val="00FF63D5"/>
    <w:rsid w:val="00FF6443"/>
    <w:rsid w:val="00FF65B7"/>
    <w:rsid w:val="00FF663E"/>
    <w:rsid w:val="00FF6645"/>
    <w:rsid w:val="00FF6FDE"/>
    <w:rsid w:val="00FF721B"/>
    <w:rsid w:val="00FF7628"/>
    <w:rsid w:val="00FF78BC"/>
    <w:rsid w:val="00FF78CE"/>
    <w:rsid w:val="00FF7AEA"/>
    <w:rsid w:val="00FF7CE2"/>
    <w:rsid w:val="00FF7D2E"/>
    <w:rsid w:val="0102BAD5"/>
    <w:rsid w:val="01040C03"/>
    <w:rsid w:val="01047325"/>
    <w:rsid w:val="010A7450"/>
    <w:rsid w:val="010C00AF"/>
    <w:rsid w:val="010E0262"/>
    <w:rsid w:val="010FA37B"/>
    <w:rsid w:val="0113FBF1"/>
    <w:rsid w:val="01147619"/>
    <w:rsid w:val="01171515"/>
    <w:rsid w:val="011A2C58"/>
    <w:rsid w:val="011F5983"/>
    <w:rsid w:val="011FA0E4"/>
    <w:rsid w:val="011FCDF3"/>
    <w:rsid w:val="01224D68"/>
    <w:rsid w:val="01235988"/>
    <w:rsid w:val="01259799"/>
    <w:rsid w:val="0128CB89"/>
    <w:rsid w:val="012B2C56"/>
    <w:rsid w:val="012DBF89"/>
    <w:rsid w:val="01330A14"/>
    <w:rsid w:val="01343522"/>
    <w:rsid w:val="01387B3C"/>
    <w:rsid w:val="0139F3BE"/>
    <w:rsid w:val="013C2142"/>
    <w:rsid w:val="013C89AC"/>
    <w:rsid w:val="0145E4D7"/>
    <w:rsid w:val="0148A5B0"/>
    <w:rsid w:val="0149A8D4"/>
    <w:rsid w:val="0149ADBD"/>
    <w:rsid w:val="014B3985"/>
    <w:rsid w:val="014EBBD0"/>
    <w:rsid w:val="0155EA71"/>
    <w:rsid w:val="01562578"/>
    <w:rsid w:val="015683C7"/>
    <w:rsid w:val="0161107C"/>
    <w:rsid w:val="01626F34"/>
    <w:rsid w:val="01628CEB"/>
    <w:rsid w:val="016ADE57"/>
    <w:rsid w:val="016AE513"/>
    <w:rsid w:val="016C92D9"/>
    <w:rsid w:val="016D65F0"/>
    <w:rsid w:val="0173527B"/>
    <w:rsid w:val="017D171F"/>
    <w:rsid w:val="017D3FDD"/>
    <w:rsid w:val="018427E0"/>
    <w:rsid w:val="018A6F2E"/>
    <w:rsid w:val="018A8DE8"/>
    <w:rsid w:val="018CFB86"/>
    <w:rsid w:val="01943E13"/>
    <w:rsid w:val="0198552A"/>
    <w:rsid w:val="01987BAA"/>
    <w:rsid w:val="01987E75"/>
    <w:rsid w:val="01A09530"/>
    <w:rsid w:val="01A6008E"/>
    <w:rsid w:val="01A68D28"/>
    <w:rsid w:val="01B4BEC2"/>
    <w:rsid w:val="01B8162A"/>
    <w:rsid w:val="01BC743F"/>
    <w:rsid w:val="01C00BF4"/>
    <w:rsid w:val="01C5EE2B"/>
    <w:rsid w:val="01C74CF7"/>
    <w:rsid w:val="01C84C0E"/>
    <w:rsid w:val="01CAB283"/>
    <w:rsid w:val="01D1EBD4"/>
    <w:rsid w:val="01D2430F"/>
    <w:rsid w:val="01D47E3D"/>
    <w:rsid w:val="01E005DB"/>
    <w:rsid w:val="01E1EC40"/>
    <w:rsid w:val="01EF9319"/>
    <w:rsid w:val="01F1458D"/>
    <w:rsid w:val="01F1AAE1"/>
    <w:rsid w:val="01F84964"/>
    <w:rsid w:val="01F9FC2B"/>
    <w:rsid w:val="01FC942A"/>
    <w:rsid w:val="02003A4E"/>
    <w:rsid w:val="0200CB64"/>
    <w:rsid w:val="020A391D"/>
    <w:rsid w:val="0215B46C"/>
    <w:rsid w:val="021DEE96"/>
    <w:rsid w:val="021EE5D5"/>
    <w:rsid w:val="0220B737"/>
    <w:rsid w:val="02219350"/>
    <w:rsid w:val="022427E9"/>
    <w:rsid w:val="02279774"/>
    <w:rsid w:val="022A4F90"/>
    <w:rsid w:val="022A5100"/>
    <w:rsid w:val="022D55F8"/>
    <w:rsid w:val="022E11D6"/>
    <w:rsid w:val="0234803C"/>
    <w:rsid w:val="0234D0FD"/>
    <w:rsid w:val="0234DE64"/>
    <w:rsid w:val="023503CE"/>
    <w:rsid w:val="0239A0AF"/>
    <w:rsid w:val="023A2CB9"/>
    <w:rsid w:val="023C27FE"/>
    <w:rsid w:val="023CD90C"/>
    <w:rsid w:val="023E6A17"/>
    <w:rsid w:val="0244B9E9"/>
    <w:rsid w:val="02490152"/>
    <w:rsid w:val="02503C59"/>
    <w:rsid w:val="025375A0"/>
    <w:rsid w:val="0256B511"/>
    <w:rsid w:val="0257F421"/>
    <w:rsid w:val="0258CF7D"/>
    <w:rsid w:val="025ABC3E"/>
    <w:rsid w:val="025C699A"/>
    <w:rsid w:val="025E6FC6"/>
    <w:rsid w:val="02665BCB"/>
    <w:rsid w:val="0269C0E8"/>
    <w:rsid w:val="0269FB75"/>
    <w:rsid w:val="026D558E"/>
    <w:rsid w:val="026FCC39"/>
    <w:rsid w:val="02714C6C"/>
    <w:rsid w:val="0273C581"/>
    <w:rsid w:val="02769891"/>
    <w:rsid w:val="0278E220"/>
    <w:rsid w:val="027A1A04"/>
    <w:rsid w:val="027C1B60"/>
    <w:rsid w:val="027FECD9"/>
    <w:rsid w:val="028038DD"/>
    <w:rsid w:val="02828465"/>
    <w:rsid w:val="0283C606"/>
    <w:rsid w:val="0287D0D0"/>
    <w:rsid w:val="028A7110"/>
    <w:rsid w:val="028E57BD"/>
    <w:rsid w:val="02908D6C"/>
    <w:rsid w:val="0293AC16"/>
    <w:rsid w:val="029679DC"/>
    <w:rsid w:val="02A1FCB9"/>
    <w:rsid w:val="02AA4E16"/>
    <w:rsid w:val="02AE9DD5"/>
    <w:rsid w:val="02AEDDAB"/>
    <w:rsid w:val="02AF938A"/>
    <w:rsid w:val="02AF9FD9"/>
    <w:rsid w:val="02B4BB48"/>
    <w:rsid w:val="02C39E53"/>
    <w:rsid w:val="02C77319"/>
    <w:rsid w:val="02C7AD63"/>
    <w:rsid w:val="02CB70F8"/>
    <w:rsid w:val="02CF17B2"/>
    <w:rsid w:val="02CF4BCB"/>
    <w:rsid w:val="02D1907D"/>
    <w:rsid w:val="02D254D5"/>
    <w:rsid w:val="02D85F03"/>
    <w:rsid w:val="02DBC7D4"/>
    <w:rsid w:val="02DD525C"/>
    <w:rsid w:val="02E1E80D"/>
    <w:rsid w:val="02E266A0"/>
    <w:rsid w:val="02EAED41"/>
    <w:rsid w:val="02EB8FF3"/>
    <w:rsid w:val="02F2B715"/>
    <w:rsid w:val="02F77AD8"/>
    <w:rsid w:val="02F8B165"/>
    <w:rsid w:val="03039631"/>
    <w:rsid w:val="030DD342"/>
    <w:rsid w:val="030E75D8"/>
    <w:rsid w:val="030F88A8"/>
    <w:rsid w:val="03108D05"/>
    <w:rsid w:val="031356D2"/>
    <w:rsid w:val="032384A1"/>
    <w:rsid w:val="0328342C"/>
    <w:rsid w:val="032FE010"/>
    <w:rsid w:val="03318B98"/>
    <w:rsid w:val="03321F57"/>
    <w:rsid w:val="0335E1AE"/>
    <w:rsid w:val="033EAC21"/>
    <w:rsid w:val="0343674C"/>
    <w:rsid w:val="03455B3B"/>
    <w:rsid w:val="034C70D4"/>
    <w:rsid w:val="0350ABAD"/>
    <w:rsid w:val="0356F1DC"/>
    <w:rsid w:val="0358D4E2"/>
    <w:rsid w:val="035B8B0A"/>
    <w:rsid w:val="035BDE92"/>
    <w:rsid w:val="0360C2CD"/>
    <w:rsid w:val="0365B9AE"/>
    <w:rsid w:val="0367EEC9"/>
    <w:rsid w:val="0368379C"/>
    <w:rsid w:val="03685198"/>
    <w:rsid w:val="036B2D55"/>
    <w:rsid w:val="036B2F63"/>
    <w:rsid w:val="036BEBE0"/>
    <w:rsid w:val="036D0D89"/>
    <w:rsid w:val="036DEE03"/>
    <w:rsid w:val="036F4A6D"/>
    <w:rsid w:val="0374D1AA"/>
    <w:rsid w:val="037761F5"/>
    <w:rsid w:val="03779C29"/>
    <w:rsid w:val="037CAF26"/>
    <w:rsid w:val="0385BF57"/>
    <w:rsid w:val="03888301"/>
    <w:rsid w:val="0389E8F3"/>
    <w:rsid w:val="038F3294"/>
    <w:rsid w:val="039BA59C"/>
    <w:rsid w:val="039F300A"/>
    <w:rsid w:val="03A1BB5E"/>
    <w:rsid w:val="03A1F7D0"/>
    <w:rsid w:val="03A3A147"/>
    <w:rsid w:val="03A59B81"/>
    <w:rsid w:val="03AC2DA4"/>
    <w:rsid w:val="03ADBF1B"/>
    <w:rsid w:val="03B1AD9C"/>
    <w:rsid w:val="03B64F01"/>
    <w:rsid w:val="03B79583"/>
    <w:rsid w:val="03C3654D"/>
    <w:rsid w:val="03C59132"/>
    <w:rsid w:val="03C5A923"/>
    <w:rsid w:val="03C8B6AB"/>
    <w:rsid w:val="03C8D6D4"/>
    <w:rsid w:val="03C91CF6"/>
    <w:rsid w:val="03CC327D"/>
    <w:rsid w:val="03CFFF7C"/>
    <w:rsid w:val="03D2D64B"/>
    <w:rsid w:val="03DA63F0"/>
    <w:rsid w:val="03DAF5C0"/>
    <w:rsid w:val="03DB9844"/>
    <w:rsid w:val="03DC7CD5"/>
    <w:rsid w:val="03DF47AC"/>
    <w:rsid w:val="03DF6532"/>
    <w:rsid w:val="03E35454"/>
    <w:rsid w:val="03E561ED"/>
    <w:rsid w:val="03E71C0D"/>
    <w:rsid w:val="03E7722E"/>
    <w:rsid w:val="03E9B532"/>
    <w:rsid w:val="03EF0669"/>
    <w:rsid w:val="03F35C57"/>
    <w:rsid w:val="03F5DEC1"/>
    <w:rsid w:val="03F7EDDD"/>
    <w:rsid w:val="03FA2BE4"/>
    <w:rsid w:val="04020067"/>
    <w:rsid w:val="0406A72A"/>
    <w:rsid w:val="04082E65"/>
    <w:rsid w:val="040853D0"/>
    <w:rsid w:val="040C8BD3"/>
    <w:rsid w:val="0413A11B"/>
    <w:rsid w:val="041518D2"/>
    <w:rsid w:val="04188DBC"/>
    <w:rsid w:val="041A00E9"/>
    <w:rsid w:val="041B7DD1"/>
    <w:rsid w:val="041E8224"/>
    <w:rsid w:val="0420588E"/>
    <w:rsid w:val="04323495"/>
    <w:rsid w:val="04325828"/>
    <w:rsid w:val="04338EF3"/>
    <w:rsid w:val="0435C080"/>
    <w:rsid w:val="0438C275"/>
    <w:rsid w:val="0439C711"/>
    <w:rsid w:val="043C7802"/>
    <w:rsid w:val="043EB705"/>
    <w:rsid w:val="0444983B"/>
    <w:rsid w:val="04470522"/>
    <w:rsid w:val="044844BC"/>
    <w:rsid w:val="0448A57F"/>
    <w:rsid w:val="044A1BB0"/>
    <w:rsid w:val="0456D9CB"/>
    <w:rsid w:val="0464EA47"/>
    <w:rsid w:val="0466B52B"/>
    <w:rsid w:val="0466F62B"/>
    <w:rsid w:val="04687CF9"/>
    <w:rsid w:val="046F5B44"/>
    <w:rsid w:val="0471B33C"/>
    <w:rsid w:val="04773959"/>
    <w:rsid w:val="04783D0B"/>
    <w:rsid w:val="0480B7D0"/>
    <w:rsid w:val="048110BC"/>
    <w:rsid w:val="04831639"/>
    <w:rsid w:val="04865C92"/>
    <w:rsid w:val="0486985A"/>
    <w:rsid w:val="04872DDF"/>
    <w:rsid w:val="048BE8A1"/>
    <w:rsid w:val="048C5041"/>
    <w:rsid w:val="048D2969"/>
    <w:rsid w:val="049010C1"/>
    <w:rsid w:val="0490E08B"/>
    <w:rsid w:val="0490F1E9"/>
    <w:rsid w:val="0491F760"/>
    <w:rsid w:val="04924AF6"/>
    <w:rsid w:val="04939975"/>
    <w:rsid w:val="0497B993"/>
    <w:rsid w:val="049E342D"/>
    <w:rsid w:val="04A1EE5D"/>
    <w:rsid w:val="04A700B3"/>
    <w:rsid w:val="04A98565"/>
    <w:rsid w:val="04ADD770"/>
    <w:rsid w:val="04AE2D49"/>
    <w:rsid w:val="04B407FD"/>
    <w:rsid w:val="04B417FD"/>
    <w:rsid w:val="04B6C109"/>
    <w:rsid w:val="04C27FDB"/>
    <w:rsid w:val="04C36C76"/>
    <w:rsid w:val="04C471E4"/>
    <w:rsid w:val="04CB8CA8"/>
    <w:rsid w:val="04D0AE65"/>
    <w:rsid w:val="04D57F87"/>
    <w:rsid w:val="04D68336"/>
    <w:rsid w:val="04DE010B"/>
    <w:rsid w:val="04E56055"/>
    <w:rsid w:val="04E5776A"/>
    <w:rsid w:val="04EB39DE"/>
    <w:rsid w:val="04EF64EC"/>
    <w:rsid w:val="04F8FDF5"/>
    <w:rsid w:val="05007410"/>
    <w:rsid w:val="050501CB"/>
    <w:rsid w:val="05056321"/>
    <w:rsid w:val="0507F4EC"/>
    <w:rsid w:val="05094C7B"/>
    <w:rsid w:val="050A9830"/>
    <w:rsid w:val="050C0EBC"/>
    <w:rsid w:val="050C5C08"/>
    <w:rsid w:val="050D1361"/>
    <w:rsid w:val="05146D8C"/>
    <w:rsid w:val="051523B3"/>
    <w:rsid w:val="051793C9"/>
    <w:rsid w:val="051B248E"/>
    <w:rsid w:val="051D94A3"/>
    <w:rsid w:val="0520413B"/>
    <w:rsid w:val="0521DED3"/>
    <w:rsid w:val="0523C11E"/>
    <w:rsid w:val="052447A7"/>
    <w:rsid w:val="052557CC"/>
    <w:rsid w:val="05264AAD"/>
    <w:rsid w:val="0529412B"/>
    <w:rsid w:val="0529B325"/>
    <w:rsid w:val="052A2A26"/>
    <w:rsid w:val="052DF350"/>
    <w:rsid w:val="052E68AA"/>
    <w:rsid w:val="052FF8D3"/>
    <w:rsid w:val="05360AB1"/>
    <w:rsid w:val="0537D185"/>
    <w:rsid w:val="053F39CE"/>
    <w:rsid w:val="053F487C"/>
    <w:rsid w:val="0543703B"/>
    <w:rsid w:val="05442034"/>
    <w:rsid w:val="0548C76C"/>
    <w:rsid w:val="0548DEA8"/>
    <w:rsid w:val="054A6B79"/>
    <w:rsid w:val="054DB18C"/>
    <w:rsid w:val="054F05EA"/>
    <w:rsid w:val="05502CD3"/>
    <w:rsid w:val="0551FE8F"/>
    <w:rsid w:val="05593412"/>
    <w:rsid w:val="055993CD"/>
    <w:rsid w:val="055D4CD5"/>
    <w:rsid w:val="055F3836"/>
    <w:rsid w:val="055F6F4C"/>
    <w:rsid w:val="0560F69E"/>
    <w:rsid w:val="056375E4"/>
    <w:rsid w:val="056C51F3"/>
    <w:rsid w:val="056C66C3"/>
    <w:rsid w:val="056D2EB2"/>
    <w:rsid w:val="057026B6"/>
    <w:rsid w:val="0573EEDE"/>
    <w:rsid w:val="05768CCF"/>
    <w:rsid w:val="05821FC0"/>
    <w:rsid w:val="0583B478"/>
    <w:rsid w:val="058672ED"/>
    <w:rsid w:val="0587C9D7"/>
    <w:rsid w:val="058AF236"/>
    <w:rsid w:val="058CA0B5"/>
    <w:rsid w:val="058DDB58"/>
    <w:rsid w:val="0590B77F"/>
    <w:rsid w:val="0593A4D3"/>
    <w:rsid w:val="05958131"/>
    <w:rsid w:val="059590F9"/>
    <w:rsid w:val="05962ABF"/>
    <w:rsid w:val="059697FA"/>
    <w:rsid w:val="05981D74"/>
    <w:rsid w:val="059B0D97"/>
    <w:rsid w:val="05A4725B"/>
    <w:rsid w:val="05A7C0BC"/>
    <w:rsid w:val="05A8248A"/>
    <w:rsid w:val="05AFBED8"/>
    <w:rsid w:val="05BBB3B4"/>
    <w:rsid w:val="05BF4B8D"/>
    <w:rsid w:val="05C2DBC2"/>
    <w:rsid w:val="05C3587C"/>
    <w:rsid w:val="05C65028"/>
    <w:rsid w:val="05C7DF91"/>
    <w:rsid w:val="05D25E0D"/>
    <w:rsid w:val="05D31709"/>
    <w:rsid w:val="05D4ABCC"/>
    <w:rsid w:val="05D4AD88"/>
    <w:rsid w:val="05D6886D"/>
    <w:rsid w:val="05D784A5"/>
    <w:rsid w:val="05D83111"/>
    <w:rsid w:val="05E3FA66"/>
    <w:rsid w:val="05E494C2"/>
    <w:rsid w:val="05EA7CB9"/>
    <w:rsid w:val="05EFF3CE"/>
    <w:rsid w:val="05F51F71"/>
    <w:rsid w:val="05F5C883"/>
    <w:rsid w:val="060076E4"/>
    <w:rsid w:val="06062C55"/>
    <w:rsid w:val="0607CEBB"/>
    <w:rsid w:val="0608CD54"/>
    <w:rsid w:val="060C10C1"/>
    <w:rsid w:val="060E5ED2"/>
    <w:rsid w:val="0612E076"/>
    <w:rsid w:val="0615E6B6"/>
    <w:rsid w:val="061607C1"/>
    <w:rsid w:val="0619C8CD"/>
    <w:rsid w:val="062054AF"/>
    <w:rsid w:val="0621345D"/>
    <w:rsid w:val="0621CCA0"/>
    <w:rsid w:val="0622371B"/>
    <w:rsid w:val="06274C76"/>
    <w:rsid w:val="06344BB2"/>
    <w:rsid w:val="063967A3"/>
    <w:rsid w:val="063A5CCB"/>
    <w:rsid w:val="063B8E27"/>
    <w:rsid w:val="0642E45F"/>
    <w:rsid w:val="06468858"/>
    <w:rsid w:val="064C19C2"/>
    <w:rsid w:val="065038CC"/>
    <w:rsid w:val="06565082"/>
    <w:rsid w:val="065A336F"/>
    <w:rsid w:val="065C9A2B"/>
    <w:rsid w:val="065CA071"/>
    <w:rsid w:val="066113AF"/>
    <w:rsid w:val="066504E7"/>
    <w:rsid w:val="066669EB"/>
    <w:rsid w:val="0666B0A6"/>
    <w:rsid w:val="0669D7AD"/>
    <w:rsid w:val="066B27F0"/>
    <w:rsid w:val="066D3A01"/>
    <w:rsid w:val="066E2AA1"/>
    <w:rsid w:val="066F9B67"/>
    <w:rsid w:val="0673EEEE"/>
    <w:rsid w:val="067B2F79"/>
    <w:rsid w:val="067D4D5E"/>
    <w:rsid w:val="067DBB23"/>
    <w:rsid w:val="067E7AEF"/>
    <w:rsid w:val="06899F84"/>
    <w:rsid w:val="0689AA4F"/>
    <w:rsid w:val="068AB6B8"/>
    <w:rsid w:val="068B8266"/>
    <w:rsid w:val="068C30E0"/>
    <w:rsid w:val="068EC92A"/>
    <w:rsid w:val="069D2432"/>
    <w:rsid w:val="06A09917"/>
    <w:rsid w:val="06A51E4F"/>
    <w:rsid w:val="06A5DB16"/>
    <w:rsid w:val="06A7020A"/>
    <w:rsid w:val="06A838B1"/>
    <w:rsid w:val="06AC2B77"/>
    <w:rsid w:val="06B42AF8"/>
    <w:rsid w:val="06B57149"/>
    <w:rsid w:val="06B86D82"/>
    <w:rsid w:val="06B8FFE4"/>
    <w:rsid w:val="06BD4BC0"/>
    <w:rsid w:val="06BF7713"/>
    <w:rsid w:val="06C32336"/>
    <w:rsid w:val="06C75FDC"/>
    <w:rsid w:val="06C862A6"/>
    <w:rsid w:val="06C99B61"/>
    <w:rsid w:val="06CD5FA6"/>
    <w:rsid w:val="06CD6E31"/>
    <w:rsid w:val="06CE34DC"/>
    <w:rsid w:val="06CEF3D7"/>
    <w:rsid w:val="06D15A07"/>
    <w:rsid w:val="06D233FC"/>
    <w:rsid w:val="06D5D226"/>
    <w:rsid w:val="06D8E0D4"/>
    <w:rsid w:val="06DB247A"/>
    <w:rsid w:val="06DFF095"/>
    <w:rsid w:val="06E939E8"/>
    <w:rsid w:val="06EADC3E"/>
    <w:rsid w:val="06EBF80F"/>
    <w:rsid w:val="06EDC0F6"/>
    <w:rsid w:val="06F23497"/>
    <w:rsid w:val="06F33BF2"/>
    <w:rsid w:val="06F7A52F"/>
    <w:rsid w:val="070C34A4"/>
    <w:rsid w:val="070F0D2D"/>
    <w:rsid w:val="0715DA84"/>
    <w:rsid w:val="071E1273"/>
    <w:rsid w:val="0720538A"/>
    <w:rsid w:val="073007A1"/>
    <w:rsid w:val="0735576A"/>
    <w:rsid w:val="073E3277"/>
    <w:rsid w:val="073F1AFF"/>
    <w:rsid w:val="07404F27"/>
    <w:rsid w:val="07432D5C"/>
    <w:rsid w:val="07452CE5"/>
    <w:rsid w:val="0746BECB"/>
    <w:rsid w:val="074D7608"/>
    <w:rsid w:val="07539833"/>
    <w:rsid w:val="0753A2FF"/>
    <w:rsid w:val="075A70DF"/>
    <w:rsid w:val="075EAC7C"/>
    <w:rsid w:val="07615CB5"/>
    <w:rsid w:val="0764A043"/>
    <w:rsid w:val="076844D3"/>
    <w:rsid w:val="07686832"/>
    <w:rsid w:val="0772A306"/>
    <w:rsid w:val="07752894"/>
    <w:rsid w:val="0775BB18"/>
    <w:rsid w:val="07788111"/>
    <w:rsid w:val="0779170B"/>
    <w:rsid w:val="07794FA7"/>
    <w:rsid w:val="07796AC7"/>
    <w:rsid w:val="077B4E81"/>
    <w:rsid w:val="077C1050"/>
    <w:rsid w:val="077EF840"/>
    <w:rsid w:val="077EFC8A"/>
    <w:rsid w:val="0781575B"/>
    <w:rsid w:val="0784B811"/>
    <w:rsid w:val="07890CB7"/>
    <w:rsid w:val="078915F1"/>
    <w:rsid w:val="078CC4EE"/>
    <w:rsid w:val="078D38A8"/>
    <w:rsid w:val="079A2C0E"/>
    <w:rsid w:val="079B3303"/>
    <w:rsid w:val="07A91950"/>
    <w:rsid w:val="07AAC85B"/>
    <w:rsid w:val="07AF2BC1"/>
    <w:rsid w:val="07B25040"/>
    <w:rsid w:val="07B2863E"/>
    <w:rsid w:val="07B3E7B1"/>
    <w:rsid w:val="07B772CB"/>
    <w:rsid w:val="07BB075F"/>
    <w:rsid w:val="07BB1567"/>
    <w:rsid w:val="07BB26CC"/>
    <w:rsid w:val="07BC32F0"/>
    <w:rsid w:val="07BD59F5"/>
    <w:rsid w:val="07BFA323"/>
    <w:rsid w:val="07C10FEF"/>
    <w:rsid w:val="07C1D9AF"/>
    <w:rsid w:val="07C38DA5"/>
    <w:rsid w:val="07C58822"/>
    <w:rsid w:val="07C5CB24"/>
    <w:rsid w:val="07C94965"/>
    <w:rsid w:val="07CB8A56"/>
    <w:rsid w:val="07D1F963"/>
    <w:rsid w:val="07D4E70E"/>
    <w:rsid w:val="07D60848"/>
    <w:rsid w:val="07DC9466"/>
    <w:rsid w:val="07E0A70F"/>
    <w:rsid w:val="07E2C7F3"/>
    <w:rsid w:val="07E316AD"/>
    <w:rsid w:val="07E41B7B"/>
    <w:rsid w:val="07E71869"/>
    <w:rsid w:val="07ED5ED5"/>
    <w:rsid w:val="07EE7DC1"/>
    <w:rsid w:val="07EE7F52"/>
    <w:rsid w:val="07F20ABE"/>
    <w:rsid w:val="07F669AD"/>
    <w:rsid w:val="07F8A9AF"/>
    <w:rsid w:val="07F97FC8"/>
    <w:rsid w:val="07FB3610"/>
    <w:rsid w:val="08043972"/>
    <w:rsid w:val="080487F2"/>
    <w:rsid w:val="08050C23"/>
    <w:rsid w:val="0806334E"/>
    <w:rsid w:val="080919DA"/>
    <w:rsid w:val="080F84FF"/>
    <w:rsid w:val="081B06E9"/>
    <w:rsid w:val="081DCF4B"/>
    <w:rsid w:val="0820C963"/>
    <w:rsid w:val="0822C912"/>
    <w:rsid w:val="0825B634"/>
    <w:rsid w:val="0826DEE3"/>
    <w:rsid w:val="08279300"/>
    <w:rsid w:val="082FA00C"/>
    <w:rsid w:val="08337B15"/>
    <w:rsid w:val="0833DF65"/>
    <w:rsid w:val="083A883A"/>
    <w:rsid w:val="083D18A6"/>
    <w:rsid w:val="0841AF0D"/>
    <w:rsid w:val="084320D9"/>
    <w:rsid w:val="0846A9CC"/>
    <w:rsid w:val="084715CB"/>
    <w:rsid w:val="0847E39C"/>
    <w:rsid w:val="0847EF52"/>
    <w:rsid w:val="08483EB0"/>
    <w:rsid w:val="08490ACE"/>
    <w:rsid w:val="084B5563"/>
    <w:rsid w:val="084C0374"/>
    <w:rsid w:val="084D722E"/>
    <w:rsid w:val="0851FFB6"/>
    <w:rsid w:val="08523CC8"/>
    <w:rsid w:val="08528698"/>
    <w:rsid w:val="0859028C"/>
    <w:rsid w:val="085A97CD"/>
    <w:rsid w:val="085CE274"/>
    <w:rsid w:val="085E3182"/>
    <w:rsid w:val="085FF1D9"/>
    <w:rsid w:val="0868B4EF"/>
    <w:rsid w:val="086BEF39"/>
    <w:rsid w:val="086D6789"/>
    <w:rsid w:val="086F47E5"/>
    <w:rsid w:val="0875D919"/>
    <w:rsid w:val="088169D9"/>
    <w:rsid w:val="08820F95"/>
    <w:rsid w:val="0887EDB6"/>
    <w:rsid w:val="088CEB1A"/>
    <w:rsid w:val="089020E7"/>
    <w:rsid w:val="089160F4"/>
    <w:rsid w:val="08957F5D"/>
    <w:rsid w:val="08976AEB"/>
    <w:rsid w:val="0898D25B"/>
    <w:rsid w:val="089A720A"/>
    <w:rsid w:val="08A01999"/>
    <w:rsid w:val="08A3247D"/>
    <w:rsid w:val="08A5E859"/>
    <w:rsid w:val="08A82C3D"/>
    <w:rsid w:val="08A8B98D"/>
    <w:rsid w:val="08AA2676"/>
    <w:rsid w:val="08AB08B5"/>
    <w:rsid w:val="08ABD219"/>
    <w:rsid w:val="08BA0B45"/>
    <w:rsid w:val="08BA2B97"/>
    <w:rsid w:val="08BBEA07"/>
    <w:rsid w:val="08BD3D3B"/>
    <w:rsid w:val="08C0576D"/>
    <w:rsid w:val="08C2E836"/>
    <w:rsid w:val="08C6035F"/>
    <w:rsid w:val="08C8106C"/>
    <w:rsid w:val="08C8CBBE"/>
    <w:rsid w:val="08D421A5"/>
    <w:rsid w:val="08D6A5A9"/>
    <w:rsid w:val="08DCE60E"/>
    <w:rsid w:val="08E1E225"/>
    <w:rsid w:val="08E4FE79"/>
    <w:rsid w:val="08E74018"/>
    <w:rsid w:val="08E8B08B"/>
    <w:rsid w:val="08ED614D"/>
    <w:rsid w:val="08F43DF9"/>
    <w:rsid w:val="08F65440"/>
    <w:rsid w:val="08FC047F"/>
    <w:rsid w:val="08FCEE7F"/>
    <w:rsid w:val="090107C0"/>
    <w:rsid w:val="0903BC1B"/>
    <w:rsid w:val="090787CB"/>
    <w:rsid w:val="0907FF9F"/>
    <w:rsid w:val="090BB6D2"/>
    <w:rsid w:val="090D9177"/>
    <w:rsid w:val="091224E0"/>
    <w:rsid w:val="09195536"/>
    <w:rsid w:val="092BBBEA"/>
    <w:rsid w:val="092D9D29"/>
    <w:rsid w:val="092F5227"/>
    <w:rsid w:val="092FCCCD"/>
    <w:rsid w:val="0931D6B9"/>
    <w:rsid w:val="09348B1F"/>
    <w:rsid w:val="0939A932"/>
    <w:rsid w:val="093A85E5"/>
    <w:rsid w:val="093AAF1C"/>
    <w:rsid w:val="093BF0D1"/>
    <w:rsid w:val="093C69D7"/>
    <w:rsid w:val="093C6E9E"/>
    <w:rsid w:val="093CD341"/>
    <w:rsid w:val="09410310"/>
    <w:rsid w:val="0947A9C0"/>
    <w:rsid w:val="0949669C"/>
    <w:rsid w:val="095958BA"/>
    <w:rsid w:val="095AEBFF"/>
    <w:rsid w:val="0962A2C7"/>
    <w:rsid w:val="096A434C"/>
    <w:rsid w:val="096DD79C"/>
    <w:rsid w:val="0970B2E9"/>
    <w:rsid w:val="0977D837"/>
    <w:rsid w:val="097A29F5"/>
    <w:rsid w:val="097A9765"/>
    <w:rsid w:val="097C7770"/>
    <w:rsid w:val="097C861E"/>
    <w:rsid w:val="097D3164"/>
    <w:rsid w:val="097F25EE"/>
    <w:rsid w:val="098759EF"/>
    <w:rsid w:val="0993AC72"/>
    <w:rsid w:val="09945427"/>
    <w:rsid w:val="099D95B4"/>
    <w:rsid w:val="099F4284"/>
    <w:rsid w:val="099F4597"/>
    <w:rsid w:val="09A15066"/>
    <w:rsid w:val="09A6F826"/>
    <w:rsid w:val="09A7A634"/>
    <w:rsid w:val="09A95E9A"/>
    <w:rsid w:val="09AD05D3"/>
    <w:rsid w:val="09ADFC75"/>
    <w:rsid w:val="09AE6B29"/>
    <w:rsid w:val="09B10DD2"/>
    <w:rsid w:val="09B33740"/>
    <w:rsid w:val="09B4FB59"/>
    <w:rsid w:val="09B785D4"/>
    <w:rsid w:val="09B89A8E"/>
    <w:rsid w:val="09C3C39F"/>
    <w:rsid w:val="09D0F863"/>
    <w:rsid w:val="09D1D349"/>
    <w:rsid w:val="09D35DF3"/>
    <w:rsid w:val="09D4679E"/>
    <w:rsid w:val="09DA21B5"/>
    <w:rsid w:val="09DB4229"/>
    <w:rsid w:val="09DC6B57"/>
    <w:rsid w:val="09DE68BE"/>
    <w:rsid w:val="09E1B1C5"/>
    <w:rsid w:val="09E57A9E"/>
    <w:rsid w:val="09E9F95C"/>
    <w:rsid w:val="09F76370"/>
    <w:rsid w:val="0A00B00B"/>
    <w:rsid w:val="0A03E694"/>
    <w:rsid w:val="0A0494D3"/>
    <w:rsid w:val="0A0623F2"/>
    <w:rsid w:val="0A1673B7"/>
    <w:rsid w:val="0A16CBB3"/>
    <w:rsid w:val="0A197EC3"/>
    <w:rsid w:val="0A24E585"/>
    <w:rsid w:val="0A293062"/>
    <w:rsid w:val="0A2E0922"/>
    <w:rsid w:val="0A2F7721"/>
    <w:rsid w:val="0A3693B0"/>
    <w:rsid w:val="0A370093"/>
    <w:rsid w:val="0A3C005D"/>
    <w:rsid w:val="0A3D7D98"/>
    <w:rsid w:val="0A48BB18"/>
    <w:rsid w:val="0A4F3380"/>
    <w:rsid w:val="0A5308AA"/>
    <w:rsid w:val="0A547A29"/>
    <w:rsid w:val="0A5A1DCA"/>
    <w:rsid w:val="0A5B58B1"/>
    <w:rsid w:val="0A5C0509"/>
    <w:rsid w:val="0A64654D"/>
    <w:rsid w:val="0A672F6D"/>
    <w:rsid w:val="0A6FF8C1"/>
    <w:rsid w:val="0A706F6F"/>
    <w:rsid w:val="0A75AFEB"/>
    <w:rsid w:val="0A791D2F"/>
    <w:rsid w:val="0A7EBCE6"/>
    <w:rsid w:val="0A7EC2F6"/>
    <w:rsid w:val="0A829C38"/>
    <w:rsid w:val="0A83DDBA"/>
    <w:rsid w:val="0A844892"/>
    <w:rsid w:val="0A84A670"/>
    <w:rsid w:val="0A854480"/>
    <w:rsid w:val="0A861313"/>
    <w:rsid w:val="0A86DFD9"/>
    <w:rsid w:val="0A898894"/>
    <w:rsid w:val="0A8B8F45"/>
    <w:rsid w:val="0A8D0302"/>
    <w:rsid w:val="0A8DCC83"/>
    <w:rsid w:val="0A91294C"/>
    <w:rsid w:val="0A961444"/>
    <w:rsid w:val="0A97E59D"/>
    <w:rsid w:val="0A98D394"/>
    <w:rsid w:val="0A9B5A8B"/>
    <w:rsid w:val="0A9C861E"/>
    <w:rsid w:val="0A9CBDB2"/>
    <w:rsid w:val="0AA06F64"/>
    <w:rsid w:val="0AA1FF31"/>
    <w:rsid w:val="0AA2DE08"/>
    <w:rsid w:val="0AA60B03"/>
    <w:rsid w:val="0AA7E04F"/>
    <w:rsid w:val="0AAAF244"/>
    <w:rsid w:val="0AAE8DA3"/>
    <w:rsid w:val="0AB830CB"/>
    <w:rsid w:val="0AB9FDEE"/>
    <w:rsid w:val="0ABAB8E4"/>
    <w:rsid w:val="0ABB0C30"/>
    <w:rsid w:val="0ABB915C"/>
    <w:rsid w:val="0ABB961A"/>
    <w:rsid w:val="0ABCAECD"/>
    <w:rsid w:val="0ABCF563"/>
    <w:rsid w:val="0AC00D3D"/>
    <w:rsid w:val="0AC0BB30"/>
    <w:rsid w:val="0AC6BE66"/>
    <w:rsid w:val="0ACC60CF"/>
    <w:rsid w:val="0ACCFB5D"/>
    <w:rsid w:val="0AD323EF"/>
    <w:rsid w:val="0AD5F10E"/>
    <w:rsid w:val="0AD75BA0"/>
    <w:rsid w:val="0ADA2B28"/>
    <w:rsid w:val="0ADADEA4"/>
    <w:rsid w:val="0ADC90A3"/>
    <w:rsid w:val="0ADFDC16"/>
    <w:rsid w:val="0AEA68A6"/>
    <w:rsid w:val="0AEC257C"/>
    <w:rsid w:val="0AEDB157"/>
    <w:rsid w:val="0AF0ACA6"/>
    <w:rsid w:val="0AF7A9B4"/>
    <w:rsid w:val="0AF7DF0F"/>
    <w:rsid w:val="0AF9C016"/>
    <w:rsid w:val="0AFA1818"/>
    <w:rsid w:val="0AFDC525"/>
    <w:rsid w:val="0AFE22DF"/>
    <w:rsid w:val="0AFE3F7E"/>
    <w:rsid w:val="0B13C38F"/>
    <w:rsid w:val="0B167972"/>
    <w:rsid w:val="0B1698BB"/>
    <w:rsid w:val="0B17ED0E"/>
    <w:rsid w:val="0B182E3B"/>
    <w:rsid w:val="0B18B9A6"/>
    <w:rsid w:val="0B1B7566"/>
    <w:rsid w:val="0B1DAFC9"/>
    <w:rsid w:val="0B21E934"/>
    <w:rsid w:val="0B28FC86"/>
    <w:rsid w:val="0B29DFCF"/>
    <w:rsid w:val="0B2B24FD"/>
    <w:rsid w:val="0B35D106"/>
    <w:rsid w:val="0B37B783"/>
    <w:rsid w:val="0B384B21"/>
    <w:rsid w:val="0B3DC49E"/>
    <w:rsid w:val="0B40C604"/>
    <w:rsid w:val="0B432022"/>
    <w:rsid w:val="0B451FB1"/>
    <w:rsid w:val="0B4A32D6"/>
    <w:rsid w:val="0B4CF118"/>
    <w:rsid w:val="0B4FB1DD"/>
    <w:rsid w:val="0B56B9F9"/>
    <w:rsid w:val="0B58576B"/>
    <w:rsid w:val="0B5A3DE6"/>
    <w:rsid w:val="0B5A5421"/>
    <w:rsid w:val="0B5D7C59"/>
    <w:rsid w:val="0B61D10B"/>
    <w:rsid w:val="0B6466A8"/>
    <w:rsid w:val="0B666D69"/>
    <w:rsid w:val="0B668B4D"/>
    <w:rsid w:val="0B6740CE"/>
    <w:rsid w:val="0B68A0DE"/>
    <w:rsid w:val="0B6EE98E"/>
    <w:rsid w:val="0B751D91"/>
    <w:rsid w:val="0B79F7B5"/>
    <w:rsid w:val="0B7D6822"/>
    <w:rsid w:val="0B830766"/>
    <w:rsid w:val="0B85009A"/>
    <w:rsid w:val="0B869599"/>
    <w:rsid w:val="0B89070C"/>
    <w:rsid w:val="0B8B8CE3"/>
    <w:rsid w:val="0B90CA66"/>
    <w:rsid w:val="0B92339D"/>
    <w:rsid w:val="0B92439C"/>
    <w:rsid w:val="0B9374BF"/>
    <w:rsid w:val="0B93EB46"/>
    <w:rsid w:val="0B9F638F"/>
    <w:rsid w:val="0BA337A0"/>
    <w:rsid w:val="0BA8CDF0"/>
    <w:rsid w:val="0BADBD92"/>
    <w:rsid w:val="0BAE9F69"/>
    <w:rsid w:val="0BB303D1"/>
    <w:rsid w:val="0BB5147D"/>
    <w:rsid w:val="0BB53578"/>
    <w:rsid w:val="0BB6B2F2"/>
    <w:rsid w:val="0BBB9745"/>
    <w:rsid w:val="0BC13219"/>
    <w:rsid w:val="0BCCBF82"/>
    <w:rsid w:val="0BCCE2A6"/>
    <w:rsid w:val="0BCDBF3B"/>
    <w:rsid w:val="0BCDC6D8"/>
    <w:rsid w:val="0BCDD74E"/>
    <w:rsid w:val="0BCE07DF"/>
    <w:rsid w:val="0BCFE04B"/>
    <w:rsid w:val="0BD29393"/>
    <w:rsid w:val="0BD43CCC"/>
    <w:rsid w:val="0BD7222D"/>
    <w:rsid w:val="0BDA3B43"/>
    <w:rsid w:val="0BDC1FE3"/>
    <w:rsid w:val="0BE11157"/>
    <w:rsid w:val="0BEDB232"/>
    <w:rsid w:val="0BF152E5"/>
    <w:rsid w:val="0BF38C06"/>
    <w:rsid w:val="0BF3D140"/>
    <w:rsid w:val="0BF40B7B"/>
    <w:rsid w:val="0BF55593"/>
    <w:rsid w:val="0BF63A02"/>
    <w:rsid w:val="0C00777B"/>
    <w:rsid w:val="0C04A009"/>
    <w:rsid w:val="0C092D12"/>
    <w:rsid w:val="0C0DA02C"/>
    <w:rsid w:val="0C0FE5B1"/>
    <w:rsid w:val="0C163D37"/>
    <w:rsid w:val="0C1ACE73"/>
    <w:rsid w:val="0C20704D"/>
    <w:rsid w:val="0C2E0A2D"/>
    <w:rsid w:val="0C2F6BD9"/>
    <w:rsid w:val="0C320E0B"/>
    <w:rsid w:val="0C34AB98"/>
    <w:rsid w:val="0C358FE6"/>
    <w:rsid w:val="0C3F8E2C"/>
    <w:rsid w:val="0C3FFEE1"/>
    <w:rsid w:val="0C40F7C4"/>
    <w:rsid w:val="0C42F779"/>
    <w:rsid w:val="0C461429"/>
    <w:rsid w:val="0C470951"/>
    <w:rsid w:val="0C48D2BA"/>
    <w:rsid w:val="0C4A5E04"/>
    <w:rsid w:val="0C4E1FBD"/>
    <w:rsid w:val="0C4E5715"/>
    <w:rsid w:val="0C4F7F9E"/>
    <w:rsid w:val="0C525622"/>
    <w:rsid w:val="0C55B4AB"/>
    <w:rsid w:val="0C574184"/>
    <w:rsid w:val="0C57AFE5"/>
    <w:rsid w:val="0C60DF07"/>
    <w:rsid w:val="0C695727"/>
    <w:rsid w:val="0C6A9648"/>
    <w:rsid w:val="0C6B1B3B"/>
    <w:rsid w:val="0C6C32D5"/>
    <w:rsid w:val="0C6D71A2"/>
    <w:rsid w:val="0C732C94"/>
    <w:rsid w:val="0C76A77E"/>
    <w:rsid w:val="0C777BBF"/>
    <w:rsid w:val="0C7866C6"/>
    <w:rsid w:val="0C7A6DAB"/>
    <w:rsid w:val="0C82D880"/>
    <w:rsid w:val="0C873AA7"/>
    <w:rsid w:val="0C8D676D"/>
    <w:rsid w:val="0C8EBE25"/>
    <w:rsid w:val="0C8F8B4C"/>
    <w:rsid w:val="0C90440F"/>
    <w:rsid w:val="0C916E77"/>
    <w:rsid w:val="0C9323F1"/>
    <w:rsid w:val="0C981DB9"/>
    <w:rsid w:val="0C98D489"/>
    <w:rsid w:val="0C9A6897"/>
    <w:rsid w:val="0C9F9D2B"/>
    <w:rsid w:val="0CA87FF5"/>
    <w:rsid w:val="0CA9811D"/>
    <w:rsid w:val="0CB02403"/>
    <w:rsid w:val="0CB25ECF"/>
    <w:rsid w:val="0CB58FD9"/>
    <w:rsid w:val="0CB7D3CC"/>
    <w:rsid w:val="0CBE6A7D"/>
    <w:rsid w:val="0CBEAF75"/>
    <w:rsid w:val="0CBFF634"/>
    <w:rsid w:val="0CC02B04"/>
    <w:rsid w:val="0CC31C26"/>
    <w:rsid w:val="0CCB8FC9"/>
    <w:rsid w:val="0CCE8F1A"/>
    <w:rsid w:val="0CCFB106"/>
    <w:rsid w:val="0CD21264"/>
    <w:rsid w:val="0CD5E81A"/>
    <w:rsid w:val="0CD89277"/>
    <w:rsid w:val="0CD8DEBA"/>
    <w:rsid w:val="0CD92873"/>
    <w:rsid w:val="0CD9E45E"/>
    <w:rsid w:val="0CDA3FDB"/>
    <w:rsid w:val="0CDA7E1B"/>
    <w:rsid w:val="0CDAB23D"/>
    <w:rsid w:val="0CDCFB53"/>
    <w:rsid w:val="0CDE7B66"/>
    <w:rsid w:val="0CE40DD7"/>
    <w:rsid w:val="0CF1ACB9"/>
    <w:rsid w:val="0CF651F4"/>
    <w:rsid w:val="0CF689D6"/>
    <w:rsid w:val="0CF6F604"/>
    <w:rsid w:val="0CF911C5"/>
    <w:rsid w:val="0CFB7596"/>
    <w:rsid w:val="0D016FEB"/>
    <w:rsid w:val="0D1A4D7B"/>
    <w:rsid w:val="0D234922"/>
    <w:rsid w:val="0D259809"/>
    <w:rsid w:val="0D275F9B"/>
    <w:rsid w:val="0D2D263A"/>
    <w:rsid w:val="0D3000C2"/>
    <w:rsid w:val="0D303F9D"/>
    <w:rsid w:val="0D31777E"/>
    <w:rsid w:val="0D32C2EE"/>
    <w:rsid w:val="0D4277C2"/>
    <w:rsid w:val="0D4AD573"/>
    <w:rsid w:val="0D4C6D88"/>
    <w:rsid w:val="0D4CDDCA"/>
    <w:rsid w:val="0D4E8714"/>
    <w:rsid w:val="0D4FB545"/>
    <w:rsid w:val="0D55AE8F"/>
    <w:rsid w:val="0D566AC0"/>
    <w:rsid w:val="0D56A744"/>
    <w:rsid w:val="0D57D738"/>
    <w:rsid w:val="0D5A7C8D"/>
    <w:rsid w:val="0D65A98D"/>
    <w:rsid w:val="0D69484D"/>
    <w:rsid w:val="0D6A352F"/>
    <w:rsid w:val="0D6BAC51"/>
    <w:rsid w:val="0D6BB736"/>
    <w:rsid w:val="0D6BD3CA"/>
    <w:rsid w:val="0D715BB7"/>
    <w:rsid w:val="0D733068"/>
    <w:rsid w:val="0D7A5906"/>
    <w:rsid w:val="0D7F95B3"/>
    <w:rsid w:val="0D7FEDCE"/>
    <w:rsid w:val="0D7FFDD8"/>
    <w:rsid w:val="0D8CD7B3"/>
    <w:rsid w:val="0D94B9F0"/>
    <w:rsid w:val="0D968A10"/>
    <w:rsid w:val="0D984FDE"/>
    <w:rsid w:val="0D9AD07A"/>
    <w:rsid w:val="0DA21FDB"/>
    <w:rsid w:val="0DA6640A"/>
    <w:rsid w:val="0DA8F234"/>
    <w:rsid w:val="0DB4B3BA"/>
    <w:rsid w:val="0DB9D765"/>
    <w:rsid w:val="0DBB0375"/>
    <w:rsid w:val="0DBE1EA8"/>
    <w:rsid w:val="0DBFA422"/>
    <w:rsid w:val="0DC1352B"/>
    <w:rsid w:val="0DC4AFED"/>
    <w:rsid w:val="0DC5364A"/>
    <w:rsid w:val="0DCC67E5"/>
    <w:rsid w:val="0DCDA301"/>
    <w:rsid w:val="0DD3C167"/>
    <w:rsid w:val="0DD4A11C"/>
    <w:rsid w:val="0DDF6E77"/>
    <w:rsid w:val="0DE3EA48"/>
    <w:rsid w:val="0DED797C"/>
    <w:rsid w:val="0DFBFE7C"/>
    <w:rsid w:val="0E024D80"/>
    <w:rsid w:val="0E0267C2"/>
    <w:rsid w:val="0E03CDB1"/>
    <w:rsid w:val="0E03E2FE"/>
    <w:rsid w:val="0E0554EB"/>
    <w:rsid w:val="0E0666B4"/>
    <w:rsid w:val="0E069FAB"/>
    <w:rsid w:val="0E084BDF"/>
    <w:rsid w:val="0E0BA124"/>
    <w:rsid w:val="0E0C3CE8"/>
    <w:rsid w:val="0E0E625D"/>
    <w:rsid w:val="0E107685"/>
    <w:rsid w:val="0E10FED5"/>
    <w:rsid w:val="0E17CA15"/>
    <w:rsid w:val="0E1C3A40"/>
    <w:rsid w:val="0E1D941B"/>
    <w:rsid w:val="0E219818"/>
    <w:rsid w:val="0E22D542"/>
    <w:rsid w:val="0E24C001"/>
    <w:rsid w:val="0E29CC52"/>
    <w:rsid w:val="0E2C395D"/>
    <w:rsid w:val="0E3314A7"/>
    <w:rsid w:val="0E339B5C"/>
    <w:rsid w:val="0E33CBEF"/>
    <w:rsid w:val="0E38B337"/>
    <w:rsid w:val="0E3C5248"/>
    <w:rsid w:val="0E3F5DBB"/>
    <w:rsid w:val="0E4163FF"/>
    <w:rsid w:val="0E45E190"/>
    <w:rsid w:val="0E4D0C33"/>
    <w:rsid w:val="0E4DFE89"/>
    <w:rsid w:val="0E4F5C36"/>
    <w:rsid w:val="0E513036"/>
    <w:rsid w:val="0E563CE5"/>
    <w:rsid w:val="0E567731"/>
    <w:rsid w:val="0E5A9C51"/>
    <w:rsid w:val="0E5B9669"/>
    <w:rsid w:val="0E62DB63"/>
    <w:rsid w:val="0E667616"/>
    <w:rsid w:val="0E6EE2C8"/>
    <w:rsid w:val="0E70816D"/>
    <w:rsid w:val="0E718158"/>
    <w:rsid w:val="0E74BC16"/>
    <w:rsid w:val="0E75B909"/>
    <w:rsid w:val="0E79EFF0"/>
    <w:rsid w:val="0E7A2A0E"/>
    <w:rsid w:val="0E7AEE55"/>
    <w:rsid w:val="0E7E260B"/>
    <w:rsid w:val="0E81E40B"/>
    <w:rsid w:val="0E83FB1F"/>
    <w:rsid w:val="0E8B136C"/>
    <w:rsid w:val="0E8B6443"/>
    <w:rsid w:val="0E9206A3"/>
    <w:rsid w:val="0E92CBFE"/>
    <w:rsid w:val="0E96034E"/>
    <w:rsid w:val="0E966745"/>
    <w:rsid w:val="0E967B26"/>
    <w:rsid w:val="0E98BAC8"/>
    <w:rsid w:val="0E9E8FD2"/>
    <w:rsid w:val="0E9F122F"/>
    <w:rsid w:val="0EA229DD"/>
    <w:rsid w:val="0EA47149"/>
    <w:rsid w:val="0EAC1484"/>
    <w:rsid w:val="0EB228F8"/>
    <w:rsid w:val="0EB5AC59"/>
    <w:rsid w:val="0EBA5FAB"/>
    <w:rsid w:val="0EBC285D"/>
    <w:rsid w:val="0EC190C6"/>
    <w:rsid w:val="0EC79AA7"/>
    <w:rsid w:val="0ED1FCB3"/>
    <w:rsid w:val="0ED815E7"/>
    <w:rsid w:val="0ED98E14"/>
    <w:rsid w:val="0EDB0FAD"/>
    <w:rsid w:val="0EDCDCE4"/>
    <w:rsid w:val="0EDD45C9"/>
    <w:rsid w:val="0EE24743"/>
    <w:rsid w:val="0EEA93D2"/>
    <w:rsid w:val="0EF2DE78"/>
    <w:rsid w:val="0EFF9324"/>
    <w:rsid w:val="0F021FB9"/>
    <w:rsid w:val="0F04F74C"/>
    <w:rsid w:val="0F07F144"/>
    <w:rsid w:val="0F09B6D8"/>
    <w:rsid w:val="0F0B5928"/>
    <w:rsid w:val="0F0CA42A"/>
    <w:rsid w:val="0F0D52D7"/>
    <w:rsid w:val="0F105127"/>
    <w:rsid w:val="0F109FDC"/>
    <w:rsid w:val="0F10C0B5"/>
    <w:rsid w:val="0F12D48A"/>
    <w:rsid w:val="0F14C9D8"/>
    <w:rsid w:val="0F19EA61"/>
    <w:rsid w:val="0F1CA641"/>
    <w:rsid w:val="0F2370E8"/>
    <w:rsid w:val="0F2663CC"/>
    <w:rsid w:val="0F2A5DAC"/>
    <w:rsid w:val="0F2B4D5B"/>
    <w:rsid w:val="0F2BC011"/>
    <w:rsid w:val="0F2F27A5"/>
    <w:rsid w:val="0F2F46A7"/>
    <w:rsid w:val="0F34A183"/>
    <w:rsid w:val="0F351EA2"/>
    <w:rsid w:val="0F3C3BE2"/>
    <w:rsid w:val="0F3EF38C"/>
    <w:rsid w:val="0F3FF708"/>
    <w:rsid w:val="0F4425C0"/>
    <w:rsid w:val="0F453FA7"/>
    <w:rsid w:val="0F466035"/>
    <w:rsid w:val="0F4CAA87"/>
    <w:rsid w:val="0F4DC42D"/>
    <w:rsid w:val="0F51923C"/>
    <w:rsid w:val="0F56D6CE"/>
    <w:rsid w:val="0F586255"/>
    <w:rsid w:val="0F5894CB"/>
    <w:rsid w:val="0F5E82DC"/>
    <w:rsid w:val="0F60137E"/>
    <w:rsid w:val="0F62822E"/>
    <w:rsid w:val="0F6C4B79"/>
    <w:rsid w:val="0F6F2E50"/>
    <w:rsid w:val="0F702ED5"/>
    <w:rsid w:val="0F71156C"/>
    <w:rsid w:val="0F71B074"/>
    <w:rsid w:val="0F72CBE1"/>
    <w:rsid w:val="0F73888B"/>
    <w:rsid w:val="0F799872"/>
    <w:rsid w:val="0F7A4411"/>
    <w:rsid w:val="0F7B4D17"/>
    <w:rsid w:val="0F891752"/>
    <w:rsid w:val="0F89DE26"/>
    <w:rsid w:val="0F8B9DBC"/>
    <w:rsid w:val="0F957E0D"/>
    <w:rsid w:val="0F95DD92"/>
    <w:rsid w:val="0F98BA4E"/>
    <w:rsid w:val="0F9B57BE"/>
    <w:rsid w:val="0F9C9281"/>
    <w:rsid w:val="0FA78B98"/>
    <w:rsid w:val="0FAA7BA5"/>
    <w:rsid w:val="0FAAF6D1"/>
    <w:rsid w:val="0FB15B88"/>
    <w:rsid w:val="0FB91BF9"/>
    <w:rsid w:val="0FBA8AD0"/>
    <w:rsid w:val="0FBC3C5A"/>
    <w:rsid w:val="0FBD123E"/>
    <w:rsid w:val="0FBF3996"/>
    <w:rsid w:val="0FC2D3D9"/>
    <w:rsid w:val="0FC4D9FB"/>
    <w:rsid w:val="0FC52975"/>
    <w:rsid w:val="0FC8B7B4"/>
    <w:rsid w:val="0FCCA507"/>
    <w:rsid w:val="0FCEAF85"/>
    <w:rsid w:val="0FD00106"/>
    <w:rsid w:val="0FD0D592"/>
    <w:rsid w:val="0FD238D9"/>
    <w:rsid w:val="0FD272F2"/>
    <w:rsid w:val="0FD50B2D"/>
    <w:rsid w:val="0FD5B809"/>
    <w:rsid w:val="0FDB35CC"/>
    <w:rsid w:val="0FDD3219"/>
    <w:rsid w:val="0FDE5798"/>
    <w:rsid w:val="0FEACBB2"/>
    <w:rsid w:val="0FEAF5E2"/>
    <w:rsid w:val="0FEC3822"/>
    <w:rsid w:val="0FEF932E"/>
    <w:rsid w:val="0FF59800"/>
    <w:rsid w:val="0FF5AF18"/>
    <w:rsid w:val="0FF7C65A"/>
    <w:rsid w:val="0FF874C3"/>
    <w:rsid w:val="0FF8E8BE"/>
    <w:rsid w:val="0FFB6F60"/>
    <w:rsid w:val="0FFC88B3"/>
    <w:rsid w:val="0FFD1F3F"/>
    <w:rsid w:val="1003C721"/>
    <w:rsid w:val="10041DF2"/>
    <w:rsid w:val="10083609"/>
    <w:rsid w:val="100A5B20"/>
    <w:rsid w:val="100D4E54"/>
    <w:rsid w:val="100D87E9"/>
    <w:rsid w:val="100F8C63"/>
    <w:rsid w:val="10101DE1"/>
    <w:rsid w:val="1012390F"/>
    <w:rsid w:val="1012D663"/>
    <w:rsid w:val="1015008D"/>
    <w:rsid w:val="10191461"/>
    <w:rsid w:val="1019E566"/>
    <w:rsid w:val="101E4E94"/>
    <w:rsid w:val="101FAD1C"/>
    <w:rsid w:val="10207D18"/>
    <w:rsid w:val="1024175B"/>
    <w:rsid w:val="1024A1E0"/>
    <w:rsid w:val="10251849"/>
    <w:rsid w:val="102CDFCE"/>
    <w:rsid w:val="102D4CA8"/>
    <w:rsid w:val="1032A6D2"/>
    <w:rsid w:val="10344427"/>
    <w:rsid w:val="1034A63D"/>
    <w:rsid w:val="1038257A"/>
    <w:rsid w:val="1038B26C"/>
    <w:rsid w:val="103A99DD"/>
    <w:rsid w:val="103D7892"/>
    <w:rsid w:val="103ED488"/>
    <w:rsid w:val="103FC44A"/>
    <w:rsid w:val="1042D70C"/>
    <w:rsid w:val="1045D68D"/>
    <w:rsid w:val="104D802F"/>
    <w:rsid w:val="10502F59"/>
    <w:rsid w:val="10531C05"/>
    <w:rsid w:val="10540050"/>
    <w:rsid w:val="105536E5"/>
    <w:rsid w:val="1055E66B"/>
    <w:rsid w:val="105F5858"/>
    <w:rsid w:val="10630294"/>
    <w:rsid w:val="106A5FEB"/>
    <w:rsid w:val="106BD285"/>
    <w:rsid w:val="106C91D8"/>
    <w:rsid w:val="106DEE09"/>
    <w:rsid w:val="10707594"/>
    <w:rsid w:val="10730AFE"/>
    <w:rsid w:val="1076C45F"/>
    <w:rsid w:val="108B18C8"/>
    <w:rsid w:val="108D349A"/>
    <w:rsid w:val="108FDBAE"/>
    <w:rsid w:val="109C614E"/>
    <w:rsid w:val="10A3BF33"/>
    <w:rsid w:val="10AD780B"/>
    <w:rsid w:val="10B00AB6"/>
    <w:rsid w:val="10B21BA7"/>
    <w:rsid w:val="10B7B222"/>
    <w:rsid w:val="10BBE611"/>
    <w:rsid w:val="10BF3C85"/>
    <w:rsid w:val="10C786C7"/>
    <w:rsid w:val="10CCD22C"/>
    <w:rsid w:val="10CE57CC"/>
    <w:rsid w:val="10CEAD50"/>
    <w:rsid w:val="10E0DC80"/>
    <w:rsid w:val="10E200E2"/>
    <w:rsid w:val="10E37AFC"/>
    <w:rsid w:val="10E756D3"/>
    <w:rsid w:val="10E77C3E"/>
    <w:rsid w:val="10E8F1C7"/>
    <w:rsid w:val="10E90BA8"/>
    <w:rsid w:val="10E9668E"/>
    <w:rsid w:val="10E9F08A"/>
    <w:rsid w:val="10EF4761"/>
    <w:rsid w:val="10EF935C"/>
    <w:rsid w:val="10EFC18B"/>
    <w:rsid w:val="10F33A7B"/>
    <w:rsid w:val="10F385EF"/>
    <w:rsid w:val="10F4A5FE"/>
    <w:rsid w:val="1103F27E"/>
    <w:rsid w:val="11050DE2"/>
    <w:rsid w:val="11069D58"/>
    <w:rsid w:val="1106F9EE"/>
    <w:rsid w:val="11080014"/>
    <w:rsid w:val="11082F89"/>
    <w:rsid w:val="1108C2BC"/>
    <w:rsid w:val="110D2196"/>
    <w:rsid w:val="11148C4A"/>
    <w:rsid w:val="11197C30"/>
    <w:rsid w:val="111A8EE4"/>
    <w:rsid w:val="111AE22E"/>
    <w:rsid w:val="111E2C15"/>
    <w:rsid w:val="11200A7D"/>
    <w:rsid w:val="112255D8"/>
    <w:rsid w:val="11235DD5"/>
    <w:rsid w:val="112A9BC6"/>
    <w:rsid w:val="112B2C8C"/>
    <w:rsid w:val="112B8AEF"/>
    <w:rsid w:val="1131B874"/>
    <w:rsid w:val="113588DC"/>
    <w:rsid w:val="11463AB6"/>
    <w:rsid w:val="1147F519"/>
    <w:rsid w:val="1148B7B9"/>
    <w:rsid w:val="114A1616"/>
    <w:rsid w:val="114E60A4"/>
    <w:rsid w:val="114ECA4A"/>
    <w:rsid w:val="114FDF89"/>
    <w:rsid w:val="1151933D"/>
    <w:rsid w:val="1155671D"/>
    <w:rsid w:val="11573799"/>
    <w:rsid w:val="1158600F"/>
    <w:rsid w:val="1159221B"/>
    <w:rsid w:val="115CD18A"/>
    <w:rsid w:val="11616D71"/>
    <w:rsid w:val="1165829A"/>
    <w:rsid w:val="116DAFCC"/>
    <w:rsid w:val="116E4C24"/>
    <w:rsid w:val="116F6A20"/>
    <w:rsid w:val="117076AA"/>
    <w:rsid w:val="1174C174"/>
    <w:rsid w:val="1175056B"/>
    <w:rsid w:val="1176B567"/>
    <w:rsid w:val="1177A4B3"/>
    <w:rsid w:val="117972CF"/>
    <w:rsid w:val="11853153"/>
    <w:rsid w:val="11870F1F"/>
    <w:rsid w:val="118AD945"/>
    <w:rsid w:val="118C0FE6"/>
    <w:rsid w:val="118C4688"/>
    <w:rsid w:val="118D3DAB"/>
    <w:rsid w:val="118D6683"/>
    <w:rsid w:val="118EA522"/>
    <w:rsid w:val="1195C049"/>
    <w:rsid w:val="119EB60C"/>
    <w:rsid w:val="119F148F"/>
    <w:rsid w:val="11A3BBCA"/>
    <w:rsid w:val="11A5E829"/>
    <w:rsid w:val="11A6EE66"/>
    <w:rsid w:val="11AC849F"/>
    <w:rsid w:val="11AD3EE9"/>
    <w:rsid w:val="11AF59A5"/>
    <w:rsid w:val="11B44E84"/>
    <w:rsid w:val="11B9BD3F"/>
    <w:rsid w:val="11BA38CD"/>
    <w:rsid w:val="11BF839E"/>
    <w:rsid w:val="11C1027F"/>
    <w:rsid w:val="11C5D09F"/>
    <w:rsid w:val="11C985F1"/>
    <w:rsid w:val="11D13ECF"/>
    <w:rsid w:val="11D1891B"/>
    <w:rsid w:val="11D2965C"/>
    <w:rsid w:val="11D590B5"/>
    <w:rsid w:val="11D8C5EC"/>
    <w:rsid w:val="11D8CEAA"/>
    <w:rsid w:val="11DA66FA"/>
    <w:rsid w:val="11DD4DDB"/>
    <w:rsid w:val="11E4067F"/>
    <w:rsid w:val="11ED2BF3"/>
    <w:rsid w:val="11EECCDD"/>
    <w:rsid w:val="11F0D93A"/>
    <w:rsid w:val="11F411AD"/>
    <w:rsid w:val="11F7A6EA"/>
    <w:rsid w:val="11F9323D"/>
    <w:rsid w:val="11FA0F62"/>
    <w:rsid w:val="120154F4"/>
    <w:rsid w:val="1204CB61"/>
    <w:rsid w:val="120A595C"/>
    <w:rsid w:val="1214E172"/>
    <w:rsid w:val="1216A715"/>
    <w:rsid w:val="12175143"/>
    <w:rsid w:val="1218821B"/>
    <w:rsid w:val="1218AB6C"/>
    <w:rsid w:val="121B3408"/>
    <w:rsid w:val="121D381F"/>
    <w:rsid w:val="121EFC12"/>
    <w:rsid w:val="1220DF72"/>
    <w:rsid w:val="12247FDD"/>
    <w:rsid w:val="122C2E1D"/>
    <w:rsid w:val="122F90CB"/>
    <w:rsid w:val="12307A46"/>
    <w:rsid w:val="123D5ACE"/>
    <w:rsid w:val="12431049"/>
    <w:rsid w:val="124624F3"/>
    <w:rsid w:val="12482FDB"/>
    <w:rsid w:val="124CA41B"/>
    <w:rsid w:val="124ECCDC"/>
    <w:rsid w:val="124FE12E"/>
    <w:rsid w:val="1252B468"/>
    <w:rsid w:val="12596969"/>
    <w:rsid w:val="125E6653"/>
    <w:rsid w:val="125ECCE8"/>
    <w:rsid w:val="1264F1D2"/>
    <w:rsid w:val="1269A6FC"/>
    <w:rsid w:val="126EBE6E"/>
    <w:rsid w:val="12706828"/>
    <w:rsid w:val="1270E0A3"/>
    <w:rsid w:val="127341EF"/>
    <w:rsid w:val="12734DB5"/>
    <w:rsid w:val="1277C39A"/>
    <w:rsid w:val="127A96C8"/>
    <w:rsid w:val="127FEFF5"/>
    <w:rsid w:val="12835829"/>
    <w:rsid w:val="129A415F"/>
    <w:rsid w:val="129FE211"/>
    <w:rsid w:val="12A142BB"/>
    <w:rsid w:val="12A169AE"/>
    <w:rsid w:val="12A390BE"/>
    <w:rsid w:val="12A6A071"/>
    <w:rsid w:val="12A82B2D"/>
    <w:rsid w:val="12ACB9EA"/>
    <w:rsid w:val="12B6393A"/>
    <w:rsid w:val="12BE6DEA"/>
    <w:rsid w:val="12C22D88"/>
    <w:rsid w:val="12C2C7B6"/>
    <w:rsid w:val="12C87C7A"/>
    <w:rsid w:val="12CE4167"/>
    <w:rsid w:val="12D0A008"/>
    <w:rsid w:val="12D59390"/>
    <w:rsid w:val="12D7045D"/>
    <w:rsid w:val="12D882F4"/>
    <w:rsid w:val="12DBAB63"/>
    <w:rsid w:val="12E3B1F0"/>
    <w:rsid w:val="12E5083A"/>
    <w:rsid w:val="12E5A4A8"/>
    <w:rsid w:val="12E89E8C"/>
    <w:rsid w:val="12E9D40B"/>
    <w:rsid w:val="12EF7A26"/>
    <w:rsid w:val="12F07CA7"/>
    <w:rsid w:val="12F6304D"/>
    <w:rsid w:val="12F68498"/>
    <w:rsid w:val="12FBEC6F"/>
    <w:rsid w:val="12FD208F"/>
    <w:rsid w:val="1300B724"/>
    <w:rsid w:val="1301D467"/>
    <w:rsid w:val="1308A372"/>
    <w:rsid w:val="1308E5DC"/>
    <w:rsid w:val="130BCF47"/>
    <w:rsid w:val="130C3BE3"/>
    <w:rsid w:val="130C6CD5"/>
    <w:rsid w:val="1312B3CC"/>
    <w:rsid w:val="13149B91"/>
    <w:rsid w:val="1314BA9A"/>
    <w:rsid w:val="13150C82"/>
    <w:rsid w:val="13174ACC"/>
    <w:rsid w:val="13181E94"/>
    <w:rsid w:val="131A307D"/>
    <w:rsid w:val="131AD229"/>
    <w:rsid w:val="131D4C46"/>
    <w:rsid w:val="131DACFA"/>
    <w:rsid w:val="13217AD8"/>
    <w:rsid w:val="1322AC6F"/>
    <w:rsid w:val="132302A4"/>
    <w:rsid w:val="13232AEB"/>
    <w:rsid w:val="1325BDF4"/>
    <w:rsid w:val="132E2D51"/>
    <w:rsid w:val="132F02DC"/>
    <w:rsid w:val="132F070C"/>
    <w:rsid w:val="132F9683"/>
    <w:rsid w:val="13308E69"/>
    <w:rsid w:val="1337147F"/>
    <w:rsid w:val="13383CF3"/>
    <w:rsid w:val="13396004"/>
    <w:rsid w:val="133AFEAB"/>
    <w:rsid w:val="1343B7CB"/>
    <w:rsid w:val="1344BB58"/>
    <w:rsid w:val="134CB594"/>
    <w:rsid w:val="135026D8"/>
    <w:rsid w:val="13547475"/>
    <w:rsid w:val="1356119F"/>
    <w:rsid w:val="1357C249"/>
    <w:rsid w:val="1358FAEE"/>
    <w:rsid w:val="135B3C3A"/>
    <w:rsid w:val="135D426E"/>
    <w:rsid w:val="1362E45B"/>
    <w:rsid w:val="1369B749"/>
    <w:rsid w:val="136D9E12"/>
    <w:rsid w:val="137C759D"/>
    <w:rsid w:val="137D918D"/>
    <w:rsid w:val="13830BBD"/>
    <w:rsid w:val="13849BDA"/>
    <w:rsid w:val="1386986E"/>
    <w:rsid w:val="13898E33"/>
    <w:rsid w:val="1389E179"/>
    <w:rsid w:val="139187A9"/>
    <w:rsid w:val="1392CE34"/>
    <w:rsid w:val="1393B0C1"/>
    <w:rsid w:val="139497B1"/>
    <w:rsid w:val="1397A702"/>
    <w:rsid w:val="1397F4C6"/>
    <w:rsid w:val="13991C5A"/>
    <w:rsid w:val="139B48C9"/>
    <w:rsid w:val="139B720B"/>
    <w:rsid w:val="139DF691"/>
    <w:rsid w:val="139E7406"/>
    <w:rsid w:val="139EDB7F"/>
    <w:rsid w:val="139F2A6E"/>
    <w:rsid w:val="139F31E0"/>
    <w:rsid w:val="13A36C62"/>
    <w:rsid w:val="13A59C94"/>
    <w:rsid w:val="13AD7ABE"/>
    <w:rsid w:val="13B43DDE"/>
    <w:rsid w:val="13B5B425"/>
    <w:rsid w:val="13BABDD0"/>
    <w:rsid w:val="13C4A0F0"/>
    <w:rsid w:val="13C4B765"/>
    <w:rsid w:val="13CA5B14"/>
    <w:rsid w:val="13D07900"/>
    <w:rsid w:val="13D264DC"/>
    <w:rsid w:val="13D5136F"/>
    <w:rsid w:val="13D93AD7"/>
    <w:rsid w:val="13DEE2C5"/>
    <w:rsid w:val="13E307B8"/>
    <w:rsid w:val="13EB150B"/>
    <w:rsid w:val="13ECE043"/>
    <w:rsid w:val="13EFBFC9"/>
    <w:rsid w:val="13F7203D"/>
    <w:rsid w:val="14030E0E"/>
    <w:rsid w:val="140386FA"/>
    <w:rsid w:val="1406DC57"/>
    <w:rsid w:val="14084A80"/>
    <w:rsid w:val="140B34A1"/>
    <w:rsid w:val="140E43D4"/>
    <w:rsid w:val="1410BAC3"/>
    <w:rsid w:val="141907D6"/>
    <w:rsid w:val="1419D1DB"/>
    <w:rsid w:val="141B8524"/>
    <w:rsid w:val="141D489A"/>
    <w:rsid w:val="141E70A9"/>
    <w:rsid w:val="14203B4B"/>
    <w:rsid w:val="1423C8B2"/>
    <w:rsid w:val="1426DC06"/>
    <w:rsid w:val="14271AE7"/>
    <w:rsid w:val="142A37EA"/>
    <w:rsid w:val="142E54CE"/>
    <w:rsid w:val="142F3002"/>
    <w:rsid w:val="14332E6C"/>
    <w:rsid w:val="1436CC36"/>
    <w:rsid w:val="143A9A07"/>
    <w:rsid w:val="143AC78D"/>
    <w:rsid w:val="143BB272"/>
    <w:rsid w:val="143BE918"/>
    <w:rsid w:val="14447047"/>
    <w:rsid w:val="144A957B"/>
    <w:rsid w:val="144C7D54"/>
    <w:rsid w:val="144F4A29"/>
    <w:rsid w:val="144F526D"/>
    <w:rsid w:val="14509D1D"/>
    <w:rsid w:val="145968D9"/>
    <w:rsid w:val="145D47E2"/>
    <w:rsid w:val="145DFB0F"/>
    <w:rsid w:val="1462A6C6"/>
    <w:rsid w:val="1467A367"/>
    <w:rsid w:val="14686145"/>
    <w:rsid w:val="146C1EC9"/>
    <w:rsid w:val="1472A3FC"/>
    <w:rsid w:val="147329F7"/>
    <w:rsid w:val="14747C9A"/>
    <w:rsid w:val="147D8A49"/>
    <w:rsid w:val="1480FE93"/>
    <w:rsid w:val="1482FB97"/>
    <w:rsid w:val="14860556"/>
    <w:rsid w:val="14861ADE"/>
    <w:rsid w:val="1486904B"/>
    <w:rsid w:val="1487BA17"/>
    <w:rsid w:val="1499CED4"/>
    <w:rsid w:val="149D1658"/>
    <w:rsid w:val="149D98FC"/>
    <w:rsid w:val="14A4EF2F"/>
    <w:rsid w:val="14ADBEA5"/>
    <w:rsid w:val="14AF3A8D"/>
    <w:rsid w:val="14AFD53F"/>
    <w:rsid w:val="14B291F4"/>
    <w:rsid w:val="14B6376A"/>
    <w:rsid w:val="14B872AE"/>
    <w:rsid w:val="14BE6E59"/>
    <w:rsid w:val="14C6CF40"/>
    <w:rsid w:val="14C78CA4"/>
    <w:rsid w:val="14C7D8F4"/>
    <w:rsid w:val="14CA00C3"/>
    <w:rsid w:val="14CD9D6E"/>
    <w:rsid w:val="14D04F1F"/>
    <w:rsid w:val="14DAB739"/>
    <w:rsid w:val="14E341DE"/>
    <w:rsid w:val="14E3F461"/>
    <w:rsid w:val="14E92B2C"/>
    <w:rsid w:val="14EF6C6F"/>
    <w:rsid w:val="14F7AB8C"/>
    <w:rsid w:val="14F822E0"/>
    <w:rsid w:val="14FACAC3"/>
    <w:rsid w:val="14FB8E2A"/>
    <w:rsid w:val="150011FD"/>
    <w:rsid w:val="15064FBB"/>
    <w:rsid w:val="150A69C3"/>
    <w:rsid w:val="150B21BE"/>
    <w:rsid w:val="150B9F1B"/>
    <w:rsid w:val="1510EBE6"/>
    <w:rsid w:val="1512D76B"/>
    <w:rsid w:val="151480F0"/>
    <w:rsid w:val="15158E81"/>
    <w:rsid w:val="1516109A"/>
    <w:rsid w:val="1518A751"/>
    <w:rsid w:val="151B3D0B"/>
    <w:rsid w:val="15201C4A"/>
    <w:rsid w:val="15294E5A"/>
    <w:rsid w:val="1529FDBC"/>
    <w:rsid w:val="152A1692"/>
    <w:rsid w:val="152A1E5E"/>
    <w:rsid w:val="152DD1A4"/>
    <w:rsid w:val="152DE74D"/>
    <w:rsid w:val="15327E16"/>
    <w:rsid w:val="1532E0C8"/>
    <w:rsid w:val="1535FBB5"/>
    <w:rsid w:val="1538BE81"/>
    <w:rsid w:val="1539BB83"/>
    <w:rsid w:val="153A701D"/>
    <w:rsid w:val="153DFD65"/>
    <w:rsid w:val="153FBEE4"/>
    <w:rsid w:val="154094C4"/>
    <w:rsid w:val="1545A4D3"/>
    <w:rsid w:val="1545E6DF"/>
    <w:rsid w:val="154B7BC4"/>
    <w:rsid w:val="154BBBB8"/>
    <w:rsid w:val="154D2E42"/>
    <w:rsid w:val="154FF2E8"/>
    <w:rsid w:val="155133CA"/>
    <w:rsid w:val="1551BB59"/>
    <w:rsid w:val="1551C3DA"/>
    <w:rsid w:val="1556F668"/>
    <w:rsid w:val="155BB25E"/>
    <w:rsid w:val="155C1C3F"/>
    <w:rsid w:val="155FD2EE"/>
    <w:rsid w:val="1560EBB2"/>
    <w:rsid w:val="1562954C"/>
    <w:rsid w:val="1565D408"/>
    <w:rsid w:val="1568F246"/>
    <w:rsid w:val="15705A17"/>
    <w:rsid w:val="157161FD"/>
    <w:rsid w:val="1571D650"/>
    <w:rsid w:val="1578EB82"/>
    <w:rsid w:val="15805C32"/>
    <w:rsid w:val="15819E55"/>
    <w:rsid w:val="1582D031"/>
    <w:rsid w:val="1589FAA8"/>
    <w:rsid w:val="158D6A9F"/>
    <w:rsid w:val="1597D289"/>
    <w:rsid w:val="15A00250"/>
    <w:rsid w:val="15A29817"/>
    <w:rsid w:val="15A5259C"/>
    <w:rsid w:val="15ABCF19"/>
    <w:rsid w:val="15AD8B30"/>
    <w:rsid w:val="15B34012"/>
    <w:rsid w:val="15B4A8F6"/>
    <w:rsid w:val="15BD01F9"/>
    <w:rsid w:val="15BE3109"/>
    <w:rsid w:val="15C30343"/>
    <w:rsid w:val="15C4E145"/>
    <w:rsid w:val="15C69070"/>
    <w:rsid w:val="15CB702F"/>
    <w:rsid w:val="15DB7240"/>
    <w:rsid w:val="15DE3FD4"/>
    <w:rsid w:val="15E27232"/>
    <w:rsid w:val="15EA1D06"/>
    <w:rsid w:val="15EB3301"/>
    <w:rsid w:val="15EE8F21"/>
    <w:rsid w:val="15F32999"/>
    <w:rsid w:val="15F35F49"/>
    <w:rsid w:val="15F360E8"/>
    <w:rsid w:val="15F62E8D"/>
    <w:rsid w:val="15F98E6A"/>
    <w:rsid w:val="15FA46BC"/>
    <w:rsid w:val="16018D1D"/>
    <w:rsid w:val="16032825"/>
    <w:rsid w:val="1603DD8F"/>
    <w:rsid w:val="160E3863"/>
    <w:rsid w:val="161160BF"/>
    <w:rsid w:val="16128B81"/>
    <w:rsid w:val="16133B23"/>
    <w:rsid w:val="16188551"/>
    <w:rsid w:val="161AE886"/>
    <w:rsid w:val="161B7B78"/>
    <w:rsid w:val="162029A7"/>
    <w:rsid w:val="16230DEF"/>
    <w:rsid w:val="162A4DF2"/>
    <w:rsid w:val="162E061B"/>
    <w:rsid w:val="163B6E62"/>
    <w:rsid w:val="164220F4"/>
    <w:rsid w:val="1644E0EB"/>
    <w:rsid w:val="164915C4"/>
    <w:rsid w:val="1649AE08"/>
    <w:rsid w:val="164A4488"/>
    <w:rsid w:val="164E08F0"/>
    <w:rsid w:val="16537428"/>
    <w:rsid w:val="165462DF"/>
    <w:rsid w:val="165E09CE"/>
    <w:rsid w:val="166335C2"/>
    <w:rsid w:val="16698DC2"/>
    <w:rsid w:val="166A101E"/>
    <w:rsid w:val="166A351A"/>
    <w:rsid w:val="166F57AB"/>
    <w:rsid w:val="1671C563"/>
    <w:rsid w:val="16785A16"/>
    <w:rsid w:val="1679142C"/>
    <w:rsid w:val="167AA233"/>
    <w:rsid w:val="1683526A"/>
    <w:rsid w:val="168BA6FD"/>
    <w:rsid w:val="168C8D65"/>
    <w:rsid w:val="16937BED"/>
    <w:rsid w:val="16943AD7"/>
    <w:rsid w:val="169AAE94"/>
    <w:rsid w:val="169CB0D3"/>
    <w:rsid w:val="16A760B8"/>
    <w:rsid w:val="16AD510A"/>
    <w:rsid w:val="16AF070D"/>
    <w:rsid w:val="16B046E8"/>
    <w:rsid w:val="16B5E1AB"/>
    <w:rsid w:val="16B8B052"/>
    <w:rsid w:val="16B92A95"/>
    <w:rsid w:val="16BF85AF"/>
    <w:rsid w:val="16BF9D89"/>
    <w:rsid w:val="16C2588A"/>
    <w:rsid w:val="16C27DEC"/>
    <w:rsid w:val="16C4F271"/>
    <w:rsid w:val="16C5D322"/>
    <w:rsid w:val="16D343B5"/>
    <w:rsid w:val="16D4226F"/>
    <w:rsid w:val="16D845D3"/>
    <w:rsid w:val="16D92756"/>
    <w:rsid w:val="16E74636"/>
    <w:rsid w:val="16E8609B"/>
    <w:rsid w:val="16E943DD"/>
    <w:rsid w:val="16F86152"/>
    <w:rsid w:val="16FB21DC"/>
    <w:rsid w:val="16FB597A"/>
    <w:rsid w:val="16FD144B"/>
    <w:rsid w:val="16FEB1DE"/>
    <w:rsid w:val="16FF94C4"/>
    <w:rsid w:val="16FFAB22"/>
    <w:rsid w:val="17012DE4"/>
    <w:rsid w:val="170E0C2F"/>
    <w:rsid w:val="171F35FB"/>
    <w:rsid w:val="17232389"/>
    <w:rsid w:val="1725F6AA"/>
    <w:rsid w:val="1726AC0D"/>
    <w:rsid w:val="172D880A"/>
    <w:rsid w:val="1730269A"/>
    <w:rsid w:val="173584E3"/>
    <w:rsid w:val="173A522F"/>
    <w:rsid w:val="173A92DD"/>
    <w:rsid w:val="173C82C4"/>
    <w:rsid w:val="173D40F5"/>
    <w:rsid w:val="173E8FAF"/>
    <w:rsid w:val="173F218C"/>
    <w:rsid w:val="173F6933"/>
    <w:rsid w:val="174006F3"/>
    <w:rsid w:val="174045D2"/>
    <w:rsid w:val="17426B25"/>
    <w:rsid w:val="174BA7BF"/>
    <w:rsid w:val="174DE172"/>
    <w:rsid w:val="174F083B"/>
    <w:rsid w:val="1750011B"/>
    <w:rsid w:val="1752068C"/>
    <w:rsid w:val="1753D62F"/>
    <w:rsid w:val="1754F9F0"/>
    <w:rsid w:val="17562228"/>
    <w:rsid w:val="175C2FCD"/>
    <w:rsid w:val="175DAA57"/>
    <w:rsid w:val="17690FB3"/>
    <w:rsid w:val="1769124F"/>
    <w:rsid w:val="176DA343"/>
    <w:rsid w:val="176FA256"/>
    <w:rsid w:val="177550DE"/>
    <w:rsid w:val="177D9B52"/>
    <w:rsid w:val="177F95CB"/>
    <w:rsid w:val="17885114"/>
    <w:rsid w:val="1789AA8A"/>
    <w:rsid w:val="178C055E"/>
    <w:rsid w:val="178C638A"/>
    <w:rsid w:val="1796FB2E"/>
    <w:rsid w:val="179D8F99"/>
    <w:rsid w:val="17A307EF"/>
    <w:rsid w:val="17A35185"/>
    <w:rsid w:val="17AB85E4"/>
    <w:rsid w:val="17AEBCFF"/>
    <w:rsid w:val="17AF8AC0"/>
    <w:rsid w:val="17BD5DA5"/>
    <w:rsid w:val="17C0AB32"/>
    <w:rsid w:val="17C3CE11"/>
    <w:rsid w:val="17C51639"/>
    <w:rsid w:val="17C74BAC"/>
    <w:rsid w:val="17C89E6B"/>
    <w:rsid w:val="17CE677C"/>
    <w:rsid w:val="17D0C860"/>
    <w:rsid w:val="17DCB069"/>
    <w:rsid w:val="17DE7F56"/>
    <w:rsid w:val="17DF4C49"/>
    <w:rsid w:val="17E17C62"/>
    <w:rsid w:val="17E20910"/>
    <w:rsid w:val="17E3C9C7"/>
    <w:rsid w:val="17E5DC3A"/>
    <w:rsid w:val="17F506C9"/>
    <w:rsid w:val="17F63DCC"/>
    <w:rsid w:val="17F6CB75"/>
    <w:rsid w:val="17F90B62"/>
    <w:rsid w:val="17FB8B7C"/>
    <w:rsid w:val="1800F38F"/>
    <w:rsid w:val="180195CD"/>
    <w:rsid w:val="180955FD"/>
    <w:rsid w:val="18104626"/>
    <w:rsid w:val="181211C7"/>
    <w:rsid w:val="181251DC"/>
    <w:rsid w:val="181479AC"/>
    <w:rsid w:val="181C63F0"/>
    <w:rsid w:val="1820EBFB"/>
    <w:rsid w:val="1821D748"/>
    <w:rsid w:val="18241A2B"/>
    <w:rsid w:val="1829CB13"/>
    <w:rsid w:val="182A3E20"/>
    <w:rsid w:val="182B8AC2"/>
    <w:rsid w:val="182D1FD0"/>
    <w:rsid w:val="1830BD79"/>
    <w:rsid w:val="18368A2E"/>
    <w:rsid w:val="183FEC7C"/>
    <w:rsid w:val="18403B27"/>
    <w:rsid w:val="18458545"/>
    <w:rsid w:val="184BA0E5"/>
    <w:rsid w:val="184D5F76"/>
    <w:rsid w:val="18529CED"/>
    <w:rsid w:val="1856D5DA"/>
    <w:rsid w:val="1858B271"/>
    <w:rsid w:val="186064D4"/>
    <w:rsid w:val="18653375"/>
    <w:rsid w:val="18680BBB"/>
    <w:rsid w:val="186A6E29"/>
    <w:rsid w:val="186C0EFA"/>
    <w:rsid w:val="186C3C94"/>
    <w:rsid w:val="186DE20D"/>
    <w:rsid w:val="18714674"/>
    <w:rsid w:val="18737ED2"/>
    <w:rsid w:val="18766F9D"/>
    <w:rsid w:val="18771515"/>
    <w:rsid w:val="1877EEB2"/>
    <w:rsid w:val="18791897"/>
    <w:rsid w:val="1879B8C6"/>
    <w:rsid w:val="187C89C3"/>
    <w:rsid w:val="187C8E45"/>
    <w:rsid w:val="187FE62C"/>
    <w:rsid w:val="1880271D"/>
    <w:rsid w:val="18826650"/>
    <w:rsid w:val="1882A928"/>
    <w:rsid w:val="1884B9A9"/>
    <w:rsid w:val="188D363E"/>
    <w:rsid w:val="189667A4"/>
    <w:rsid w:val="189D5B0B"/>
    <w:rsid w:val="18A05CBF"/>
    <w:rsid w:val="18B3C2C8"/>
    <w:rsid w:val="18B46386"/>
    <w:rsid w:val="18B6A32C"/>
    <w:rsid w:val="18B84F66"/>
    <w:rsid w:val="18B9CF3B"/>
    <w:rsid w:val="18C147E5"/>
    <w:rsid w:val="18C2C5B4"/>
    <w:rsid w:val="18C2D9D5"/>
    <w:rsid w:val="18C31AC1"/>
    <w:rsid w:val="18C36FDC"/>
    <w:rsid w:val="18C4B652"/>
    <w:rsid w:val="18CBC3E0"/>
    <w:rsid w:val="18CDB426"/>
    <w:rsid w:val="18D2C9DB"/>
    <w:rsid w:val="18D31EB4"/>
    <w:rsid w:val="18D5A875"/>
    <w:rsid w:val="18D61C5C"/>
    <w:rsid w:val="18D907E4"/>
    <w:rsid w:val="18DA5503"/>
    <w:rsid w:val="18DAC04C"/>
    <w:rsid w:val="18DB71E0"/>
    <w:rsid w:val="18E2450A"/>
    <w:rsid w:val="18E4A8BD"/>
    <w:rsid w:val="18E6E3AE"/>
    <w:rsid w:val="18EC44C1"/>
    <w:rsid w:val="18EF9D3A"/>
    <w:rsid w:val="18F0810F"/>
    <w:rsid w:val="18F08609"/>
    <w:rsid w:val="18F14E27"/>
    <w:rsid w:val="18F241C7"/>
    <w:rsid w:val="18F3AE9F"/>
    <w:rsid w:val="18FD41C1"/>
    <w:rsid w:val="18FD9E2F"/>
    <w:rsid w:val="18FDB3AC"/>
    <w:rsid w:val="18FFCD86"/>
    <w:rsid w:val="1903304F"/>
    <w:rsid w:val="1905A7F2"/>
    <w:rsid w:val="1905BB13"/>
    <w:rsid w:val="1906D0EB"/>
    <w:rsid w:val="1906DBA5"/>
    <w:rsid w:val="1906F677"/>
    <w:rsid w:val="19076F22"/>
    <w:rsid w:val="190B975C"/>
    <w:rsid w:val="190CA383"/>
    <w:rsid w:val="190E0AF2"/>
    <w:rsid w:val="191270C5"/>
    <w:rsid w:val="1915401B"/>
    <w:rsid w:val="1917AD91"/>
    <w:rsid w:val="191C01A2"/>
    <w:rsid w:val="191C049E"/>
    <w:rsid w:val="1922C4F9"/>
    <w:rsid w:val="19270B1E"/>
    <w:rsid w:val="19288661"/>
    <w:rsid w:val="1928DED7"/>
    <w:rsid w:val="192A147C"/>
    <w:rsid w:val="192C9ADB"/>
    <w:rsid w:val="192E944E"/>
    <w:rsid w:val="1930DB60"/>
    <w:rsid w:val="19348A63"/>
    <w:rsid w:val="1937063F"/>
    <w:rsid w:val="193CEB5D"/>
    <w:rsid w:val="193F32EF"/>
    <w:rsid w:val="1943EABA"/>
    <w:rsid w:val="1944C798"/>
    <w:rsid w:val="194688D9"/>
    <w:rsid w:val="194F1E86"/>
    <w:rsid w:val="195219DF"/>
    <w:rsid w:val="195402F7"/>
    <w:rsid w:val="19555075"/>
    <w:rsid w:val="1955B9E4"/>
    <w:rsid w:val="1956310B"/>
    <w:rsid w:val="1956C15A"/>
    <w:rsid w:val="1958F87A"/>
    <w:rsid w:val="195A8CF6"/>
    <w:rsid w:val="195A8FEE"/>
    <w:rsid w:val="195B2856"/>
    <w:rsid w:val="1960BB9D"/>
    <w:rsid w:val="19634B1F"/>
    <w:rsid w:val="1963823B"/>
    <w:rsid w:val="1963D400"/>
    <w:rsid w:val="196B76AE"/>
    <w:rsid w:val="196CF931"/>
    <w:rsid w:val="196D3A08"/>
    <w:rsid w:val="196D6310"/>
    <w:rsid w:val="197034F6"/>
    <w:rsid w:val="19754737"/>
    <w:rsid w:val="1977E294"/>
    <w:rsid w:val="19848524"/>
    <w:rsid w:val="1985D18F"/>
    <w:rsid w:val="19863E00"/>
    <w:rsid w:val="1987A034"/>
    <w:rsid w:val="198A28E0"/>
    <w:rsid w:val="198C429C"/>
    <w:rsid w:val="198D1EFE"/>
    <w:rsid w:val="1990CAC9"/>
    <w:rsid w:val="19914039"/>
    <w:rsid w:val="199326FC"/>
    <w:rsid w:val="1993B529"/>
    <w:rsid w:val="1994D064"/>
    <w:rsid w:val="199B89C2"/>
    <w:rsid w:val="199D0FDD"/>
    <w:rsid w:val="199D4CBD"/>
    <w:rsid w:val="199F99A1"/>
    <w:rsid w:val="19A2EEDB"/>
    <w:rsid w:val="19A44860"/>
    <w:rsid w:val="19AB9C55"/>
    <w:rsid w:val="19ACA473"/>
    <w:rsid w:val="19ADBCBA"/>
    <w:rsid w:val="19BEAD99"/>
    <w:rsid w:val="19C33A4C"/>
    <w:rsid w:val="19C4F549"/>
    <w:rsid w:val="19D24706"/>
    <w:rsid w:val="19D32D69"/>
    <w:rsid w:val="19D34430"/>
    <w:rsid w:val="19D3E47F"/>
    <w:rsid w:val="19F03380"/>
    <w:rsid w:val="19F2A5E6"/>
    <w:rsid w:val="19F4AE04"/>
    <w:rsid w:val="19F4E2EB"/>
    <w:rsid w:val="19F865F2"/>
    <w:rsid w:val="19FA2447"/>
    <w:rsid w:val="19FCCD58"/>
    <w:rsid w:val="1A064A53"/>
    <w:rsid w:val="1A0C50D1"/>
    <w:rsid w:val="1A0ED36E"/>
    <w:rsid w:val="1A11AE1F"/>
    <w:rsid w:val="1A133B22"/>
    <w:rsid w:val="1A1389AC"/>
    <w:rsid w:val="1A1C7A4A"/>
    <w:rsid w:val="1A20CCC1"/>
    <w:rsid w:val="1A2CD244"/>
    <w:rsid w:val="1A2D6333"/>
    <w:rsid w:val="1A2D7877"/>
    <w:rsid w:val="1A2E6BC7"/>
    <w:rsid w:val="1A3207D2"/>
    <w:rsid w:val="1A32B3AA"/>
    <w:rsid w:val="1A353FE3"/>
    <w:rsid w:val="1A3710C3"/>
    <w:rsid w:val="1A391F9C"/>
    <w:rsid w:val="1A410F2B"/>
    <w:rsid w:val="1A48198B"/>
    <w:rsid w:val="1A4E8087"/>
    <w:rsid w:val="1A504D3D"/>
    <w:rsid w:val="1A512BA7"/>
    <w:rsid w:val="1A51AD80"/>
    <w:rsid w:val="1A547B2F"/>
    <w:rsid w:val="1A551246"/>
    <w:rsid w:val="1A5B568B"/>
    <w:rsid w:val="1A5E8933"/>
    <w:rsid w:val="1A5EA0D2"/>
    <w:rsid w:val="1A62947C"/>
    <w:rsid w:val="1A6628C0"/>
    <w:rsid w:val="1A679A47"/>
    <w:rsid w:val="1A6DB55E"/>
    <w:rsid w:val="1A6F59BB"/>
    <w:rsid w:val="1A7183F7"/>
    <w:rsid w:val="1A7309F6"/>
    <w:rsid w:val="1A81CDF4"/>
    <w:rsid w:val="1A820DA5"/>
    <w:rsid w:val="1A856C36"/>
    <w:rsid w:val="1A8B0A67"/>
    <w:rsid w:val="1A8B569F"/>
    <w:rsid w:val="1A925365"/>
    <w:rsid w:val="1A948E4F"/>
    <w:rsid w:val="1A961C9D"/>
    <w:rsid w:val="1A9660C8"/>
    <w:rsid w:val="1A967AAF"/>
    <w:rsid w:val="1A96E36B"/>
    <w:rsid w:val="1A985AB4"/>
    <w:rsid w:val="1A9BC963"/>
    <w:rsid w:val="1A9F03D2"/>
    <w:rsid w:val="1A9F3AEA"/>
    <w:rsid w:val="1AA20FBE"/>
    <w:rsid w:val="1AA2B094"/>
    <w:rsid w:val="1AA6DF82"/>
    <w:rsid w:val="1AAC0762"/>
    <w:rsid w:val="1AAC27D4"/>
    <w:rsid w:val="1AAC83AE"/>
    <w:rsid w:val="1AAD4EBE"/>
    <w:rsid w:val="1AAED80D"/>
    <w:rsid w:val="1AB159CD"/>
    <w:rsid w:val="1AB15CDF"/>
    <w:rsid w:val="1AB2E1FB"/>
    <w:rsid w:val="1AB8C904"/>
    <w:rsid w:val="1ABE1AA0"/>
    <w:rsid w:val="1ABF540C"/>
    <w:rsid w:val="1AC01375"/>
    <w:rsid w:val="1AC470D4"/>
    <w:rsid w:val="1AC50D09"/>
    <w:rsid w:val="1AC5FB6E"/>
    <w:rsid w:val="1AC6DE07"/>
    <w:rsid w:val="1AC8BD99"/>
    <w:rsid w:val="1AC8C791"/>
    <w:rsid w:val="1AD09DFE"/>
    <w:rsid w:val="1AD2F9B3"/>
    <w:rsid w:val="1AD3D327"/>
    <w:rsid w:val="1AD8F798"/>
    <w:rsid w:val="1ADE901C"/>
    <w:rsid w:val="1ADF153A"/>
    <w:rsid w:val="1AE1AFD1"/>
    <w:rsid w:val="1AE33738"/>
    <w:rsid w:val="1AE5BF3B"/>
    <w:rsid w:val="1AE74FE0"/>
    <w:rsid w:val="1AECD9E1"/>
    <w:rsid w:val="1AEF154E"/>
    <w:rsid w:val="1AF31628"/>
    <w:rsid w:val="1AFC8661"/>
    <w:rsid w:val="1B059D49"/>
    <w:rsid w:val="1B061BBB"/>
    <w:rsid w:val="1B091614"/>
    <w:rsid w:val="1B173E5C"/>
    <w:rsid w:val="1B2240EF"/>
    <w:rsid w:val="1B22D119"/>
    <w:rsid w:val="1B25C525"/>
    <w:rsid w:val="1B2693BA"/>
    <w:rsid w:val="1B2B7E7B"/>
    <w:rsid w:val="1B2FF32E"/>
    <w:rsid w:val="1B31E348"/>
    <w:rsid w:val="1B340702"/>
    <w:rsid w:val="1B373426"/>
    <w:rsid w:val="1B376CB5"/>
    <w:rsid w:val="1B39AB7D"/>
    <w:rsid w:val="1B3DA72F"/>
    <w:rsid w:val="1B3EE492"/>
    <w:rsid w:val="1B4845B2"/>
    <w:rsid w:val="1B4B7562"/>
    <w:rsid w:val="1B4F921F"/>
    <w:rsid w:val="1B517E00"/>
    <w:rsid w:val="1B51AC5B"/>
    <w:rsid w:val="1B530193"/>
    <w:rsid w:val="1B53C7C5"/>
    <w:rsid w:val="1B5722C2"/>
    <w:rsid w:val="1B5C5000"/>
    <w:rsid w:val="1B5FC986"/>
    <w:rsid w:val="1B602275"/>
    <w:rsid w:val="1B61E859"/>
    <w:rsid w:val="1B680CB7"/>
    <w:rsid w:val="1B6A1E4C"/>
    <w:rsid w:val="1B6F54A5"/>
    <w:rsid w:val="1B7160C5"/>
    <w:rsid w:val="1B723978"/>
    <w:rsid w:val="1B72775A"/>
    <w:rsid w:val="1B78B3DA"/>
    <w:rsid w:val="1B7D6250"/>
    <w:rsid w:val="1B7E86B9"/>
    <w:rsid w:val="1B7F0AA4"/>
    <w:rsid w:val="1B8E49AC"/>
    <w:rsid w:val="1B9971C3"/>
    <w:rsid w:val="1B9B6730"/>
    <w:rsid w:val="1BA13C31"/>
    <w:rsid w:val="1BA74421"/>
    <w:rsid w:val="1BAD518F"/>
    <w:rsid w:val="1BAD74F3"/>
    <w:rsid w:val="1BB28982"/>
    <w:rsid w:val="1BB43B0F"/>
    <w:rsid w:val="1BB4C1C0"/>
    <w:rsid w:val="1BB5FC7B"/>
    <w:rsid w:val="1BB8776B"/>
    <w:rsid w:val="1BB9D41E"/>
    <w:rsid w:val="1BBA44E1"/>
    <w:rsid w:val="1BBAC1C4"/>
    <w:rsid w:val="1BBE70C1"/>
    <w:rsid w:val="1BBE98D7"/>
    <w:rsid w:val="1BC2F856"/>
    <w:rsid w:val="1BC7060D"/>
    <w:rsid w:val="1BCDC720"/>
    <w:rsid w:val="1BCF50D9"/>
    <w:rsid w:val="1BDC8691"/>
    <w:rsid w:val="1BDFAE32"/>
    <w:rsid w:val="1BE2279B"/>
    <w:rsid w:val="1BEBD828"/>
    <w:rsid w:val="1BF28A35"/>
    <w:rsid w:val="1BF4C2A1"/>
    <w:rsid w:val="1BF62F34"/>
    <w:rsid w:val="1BF65C26"/>
    <w:rsid w:val="1BF6A98A"/>
    <w:rsid w:val="1BF8ADA0"/>
    <w:rsid w:val="1BF9FD03"/>
    <w:rsid w:val="1BFEEB0E"/>
    <w:rsid w:val="1C00957D"/>
    <w:rsid w:val="1C011DBE"/>
    <w:rsid w:val="1C043727"/>
    <w:rsid w:val="1C0455A7"/>
    <w:rsid w:val="1C0920C1"/>
    <w:rsid w:val="1C0A3A93"/>
    <w:rsid w:val="1C0C7FD0"/>
    <w:rsid w:val="1C12EF29"/>
    <w:rsid w:val="1C153A81"/>
    <w:rsid w:val="1C162122"/>
    <w:rsid w:val="1C182757"/>
    <w:rsid w:val="1C19F053"/>
    <w:rsid w:val="1C1A1DCF"/>
    <w:rsid w:val="1C1B3D0E"/>
    <w:rsid w:val="1C25488D"/>
    <w:rsid w:val="1C2B3A63"/>
    <w:rsid w:val="1C30ACBC"/>
    <w:rsid w:val="1C32CF13"/>
    <w:rsid w:val="1C368201"/>
    <w:rsid w:val="1C420614"/>
    <w:rsid w:val="1C454619"/>
    <w:rsid w:val="1C46C457"/>
    <w:rsid w:val="1C47D7C3"/>
    <w:rsid w:val="1C47F304"/>
    <w:rsid w:val="1C4870A1"/>
    <w:rsid w:val="1C49F5E8"/>
    <w:rsid w:val="1C4AEDEF"/>
    <w:rsid w:val="1C4B8B53"/>
    <w:rsid w:val="1C4D6476"/>
    <w:rsid w:val="1C4DBF8A"/>
    <w:rsid w:val="1C518442"/>
    <w:rsid w:val="1C58CD90"/>
    <w:rsid w:val="1C59F6B6"/>
    <w:rsid w:val="1C5FDD94"/>
    <w:rsid w:val="1C619ABA"/>
    <w:rsid w:val="1C6890AE"/>
    <w:rsid w:val="1C6B5D7F"/>
    <w:rsid w:val="1C703D75"/>
    <w:rsid w:val="1C708EBE"/>
    <w:rsid w:val="1C72D64C"/>
    <w:rsid w:val="1C74B65D"/>
    <w:rsid w:val="1C76D861"/>
    <w:rsid w:val="1C77D4D0"/>
    <w:rsid w:val="1C78E620"/>
    <w:rsid w:val="1C7CF9A0"/>
    <w:rsid w:val="1C7ED26F"/>
    <w:rsid w:val="1C804B20"/>
    <w:rsid w:val="1C8636F8"/>
    <w:rsid w:val="1C884F25"/>
    <w:rsid w:val="1C8EE3F8"/>
    <w:rsid w:val="1C907E23"/>
    <w:rsid w:val="1C91C198"/>
    <w:rsid w:val="1C91F121"/>
    <w:rsid w:val="1C927A60"/>
    <w:rsid w:val="1C9502A9"/>
    <w:rsid w:val="1C962102"/>
    <w:rsid w:val="1C995D4F"/>
    <w:rsid w:val="1C9AD922"/>
    <w:rsid w:val="1C9F2EEB"/>
    <w:rsid w:val="1C9FF213"/>
    <w:rsid w:val="1CA22B07"/>
    <w:rsid w:val="1CA6850D"/>
    <w:rsid w:val="1CAAAED7"/>
    <w:rsid w:val="1CB19D13"/>
    <w:rsid w:val="1CB67652"/>
    <w:rsid w:val="1CB6EE13"/>
    <w:rsid w:val="1CB7ED9F"/>
    <w:rsid w:val="1CB97411"/>
    <w:rsid w:val="1CBA03C3"/>
    <w:rsid w:val="1CBB629B"/>
    <w:rsid w:val="1CBE63C2"/>
    <w:rsid w:val="1CBF9256"/>
    <w:rsid w:val="1CC1B631"/>
    <w:rsid w:val="1CC72040"/>
    <w:rsid w:val="1CC7B20B"/>
    <w:rsid w:val="1CC8B8F6"/>
    <w:rsid w:val="1CC8B961"/>
    <w:rsid w:val="1CCB7B4C"/>
    <w:rsid w:val="1CCE56C9"/>
    <w:rsid w:val="1CD19315"/>
    <w:rsid w:val="1CD78082"/>
    <w:rsid w:val="1CD9E0D6"/>
    <w:rsid w:val="1CEBA700"/>
    <w:rsid w:val="1CED4E61"/>
    <w:rsid w:val="1CF0A4E9"/>
    <w:rsid w:val="1CF97831"/>
    <w:rsid w:val="1CF9F045"/>
    <w:rsid w:val="1CFBCEF5"/>
    <w:rsid w:val="1CFC2A0E"/>
    <w:rsid w:val="1D01808B"/>
    <w:rsid w:val="1D01D2FA"/>
    <w:rsid w:val="1D0C884C"/>
    <w:rsid w:val="1D0CA818"/>
    <w:rsid w:val="1D0DF714"/>
    <w:rsid w:val="1D0EEC01"/>
    <w:rsid w:val="1D1E9F63"/>
    <w:rsid w:val="1D2039DE"/>
    <w:rsid w:val="1D23F402"/>
    <w:rsid w:val="1D242131"/>
    <w:rsid w:val="1D29E2B3"/>
    <w:rsid w:val="1D2A84DD"/>
    <w:rsid w:val="1D308A42"/>
    <w:rsid w:val="1D30AC5B"/>
    <w:rsid w:val="1D3104C8"/>
    <w:rsid w:val="1D327123"/>
    <w:rsid w:val="1D3607F5"/>
    <w:rsid w:val="1D3D866E"/>
    <w:rsid w:val="1D40B6FE"/>
    <w:rsid w:val="1D4EE02A"/>
    <w:rsid w:val="1D4F3DCD"/>
    <w:rsid w:val="1D505211"/>
    <w:rsid w:val="1D51CCDC"/>
    <w:rsid w:val="1D54C2F7"/>
    <w:rsid w:val="1D59D623"/>
    <w:rsid w:val="1D5ADEDA"/>
    <w:rsid w:val="1D5D10D4"/>
    <w:rsid w:val="1D5D60E9"/>
    <w:rsid w:val="1D5DF1D0"/>
    <w:rsid w:val="1D610268"/>
    <w:rsid w:val="1D65B950"/>
    <w:rsid w:val="1D680741"/>
    <w:rsid w:val="1D68A059"/>
    <w:rsid w:val="1D6A51E7"/>
    <w:rsid w:val="1D6C92A3"/>
    <w:rsid w:val="1D6E4DC9"/>
    <w:rsid w:val="1D6F7FCC"/>
    <w:rsid w:val="1D7084DF"/>
    <w:rsid w:val="1D70D4DA"/>
    <w:rsid w:val="1D789F63"/>
    <w:rsid w:val="1D7B14C1"/>
    <w:rsid w:val="1D7CE4AE"/>
    <w:rsid w:val="1D81513E"/>
    <w:rsid w:val="1D819C82"/>
    <w:rsid w:val="1D85FE1B"/>
    <w:rsid w:val="1D872CA5"/>
    <w:rsid w:val="1D88C7F8"/>
    <w:rsid w:val="1D8C6240"/>
    <w:rsid w:val="1D8D5B7A"/>
    <w:rsid w:val="1D90ADB3"/>
    <w:rsid w:val="1D916CCB"/>
    <w:rsid w:val="1D93527E"/>
    <w:rsid w:val="1D953517"/>
    <w:rsid w:val="1D99CDAA"/>
    <w:rsid w:val="1D9A96A2"/>
    <w:rsid w:val="1DA589BD"/>
    <w:rsid w:val="1DAA5850"/>
    <w:rsid w:val="1DAAE9F6"/>
    <w:rsid w:val="1DAC7D55"/>
    <w:rsid w:val="1DC351F5"/>
    <w:rsid w:val="1DC5FC0C"/>
    <w:rsid w:val="1DCD37C3"/>
    <w:rsid w:val="1DD42165"/>
    <w:rsid w:val="1DD651AB"/>
    <w:rsid w:val="1DDA0D1E"/>
    <w:rsid w:val="1DDDF258"/>
    <w:rsid w:val="1DE127A9"/>
    <w:rsid w:val="1DE30B3D"/>
    <w:rsid w:val="1DE84B6C"/>
    <w:rsid w:val="1DE91FB1"/>
    <w:rsid w:val="1DED42B8"/>
    <w:rsid w:val="1DF23609"/>
    <w:rsid w:val="1DFDE712"/>
    <w:rsid w:val="1DFF4F35"/>
    <w:rsid w:val="1E01F9BF"/>
    <w:rsid w:val="1E050B87"/>
    <w:rsid w:val="1E06CE05"/>
    <w:rsid w:val="1E09EDE7"/>
    <w:rsid w:val="1E0ACBB3"/>
    <w:rsid w:val="1E0C9D11"/>
    <w:rsid w:val="1E104039"/>
    <w:rsid w:val="1E11914B"/>
    <w:rsid w:val="1E119ED4"/>
    <w:rsid w:val="1E175FF9"/>
    <w:rsid w:val="1E1FB497"/>
    <w:rsid w:val="1E213B70"/>
    <w:rsid w:val="1E271521"/>
    <w:rsid w:val="1E297A2D"/>
    <w:rsid w:val="1E2B27B8"/>
    <w:rsid w:val="1E2BC6DD"/>
    <w:rsid w:val="1E2CD2C9"/>
    <w:rsid w:val="1E2D4403"/>
    <w:rsid w:val="1E2F478E"/>
    <w:rsid w:val="1E3AE2AE"/>
    <w:rsid w:val="1E3D6604"/>
    <w:rsid w:val="1E41DF04"/>
    <w:rsid w:val="1E43DA68"/>
    <w:rsid w:val="1E447C8F"/>
    <w:rsid w:val="1E47CEE3"/>
    <w:rsid w:val="1E49F8CD"/>
    <w:rsid w:val="1E4E5EA6"/>
    <w:rsid w:val="1E4E6B7C"/>
    <w:rsid w:val="1E4EC2BB"/>
    <w:rsid w:val="1E4FF982"/>
    <w:rsid w:val="1E548929"/>
    <w:rsid w:val="1E555114"/>
    <w:rsid w:val="1E59FC7F"/>
    <w:rsid w:val="1E5EDEC1"/>
    <w:rsid w:val="1E613603"/>
    <w:rsid w:val="1E626AB9"/>
    <w:rsid w:val="1E63EC73"/>
    <w:rsid w:val="1E644BD3"/>
    <w:rsid w:val="1E66BB40"/>
    <w:rsid w:val="1E69F607"/>
    <w:rsid w:val="1E6B7EEF"/>
    <w:rsid w:val="1E6D3200"/>
    <w:rsid w:val="1E6F22A5"/>
    <w:rsid w:val="1E6F6EAE"/>
    <w:rsid w:val="1E738770"/>
    <w:rsid w:val="1E74C6F6"/>
    <w:rsid w:val="1E76AFF1"/>
    <w:rsid w:val="1E78869A"/>
    <w:rsid w:val="1E7BA259"/>
    <w:rsid w:val="1E852EEA"/>
    <w:rsid w:val="1E8D2271"/>
    <w:rsid w:val="1E8F6418"/>
    <w:rsid w:val="1E94EC37"/>
    <w:rsid w:val="1E9D3DC2"/>
    <w:rsid w:val="1EA1C052"/>
    <w:rsid w:val="1EA61179"/>
    <w:rsid w:val="1EA7B815"/>
    <w:rsid w:val="1EAA3172"/>
    <w:rsid w:val="1EB313EE"/>
    <w:rsid w:val="1EB36595"/>
    <w:rsid w:val="1EB3AFD2"/>
    <w:rsid w:val="1EB3F1D4"/>
    <w:rsid w:val="1EB4D3DC"/>
    <w:rsid w:val="1EB55378"/>
    <w:rsid w:val="1EB7443D"/>
    <w:rsid w:val="1EBB6FD0"/>
    <w:rsid w:val="1EBB8182"/>
    <w:rsid w:val="1EBCF2E0"/>
    <w:rsid w:val="1EC5A1EE"/>
    <w:rsid w:val="1EC7F85D"/>
    <w:rsid w:val="1ECBDEC8"/>
    <w:rsid w:val="1ECD6E37"/>
    <w:rsid w:val="1ED1C63C"/>
    <w:rsid w:val="1ED53199"/>
    <w:rsid w:val="1ED5C9D8"/>
    <w:rsid w:val="1ED6DA39"/>
    <w:rsid w:val="1ED95393"/>
    <w:rsid w:val="1ED9BBDB"/>
    <w:rsid w:val="1EE26862"/>
    <w:rsid w:val="1EE2F466"/>
    <w:rsid w:val="1EEFC092"/>
    <w:rsid w:val="1EF14D8B"/>
    <w:rsid w:val="1EF6AC2F"/>
    <w:rsid w:val="1EF7025C"/>
    <w:rsid w:val="1EF7E959"/>
    <w:rsid w:val="1EF8E24F"/>
    <w:rsid w:val="1EF952F2"/>
    <w:rsid w:val="1EFB14F0"/>
    <w:rsid w:val="1EFEED30"/>
    <w:rsid w:val="1F01F227"/>
    <w:rsid w:val="1F033CBE"/>
    <w:rsid w:val="1F0577B3"/>
    <w:rsid w:val="1F068B7A"/>
    <w:rsid w:val="1F088046"/>
    <w:rsid w:val="1F09FDB3"/>
    <w:rsid w:val="1F0F7901"/>
    <w:rsid w:val="1F144FB7"/>
    <w:rsid w:val="1F15AAD7"/>
    <w:rsid w:val="1F16A982"/>
    <w:rsid w:val="1F1E907C"/>
    <w:rsid w:val="1F25F68C"/>
    <w:rsid w:val="1F3366EF"/>
    <w:rsid w:val="1F337ED5"/>
    <w:rsid w:val="1F361986"/>
    <w:rsid w:val="1F384401"/>
    <w:rsid w:val="1F417E9D"/>
    <w:rsid w:val="1F44B837"/>
    <w:rsid w:val="1F46A66D"/>
    <w:rsid w:val="1F478C9A"/>
    <w:rsid w:val="1F52A623"/>
    <w:rsid w:val="1F57FF1F"/>
    <w:rsid w:val="1F5E11DC"/>
    <w:rsid w:val="1F612B3E"/>
    <w:rsid w:val="1F620047"/>
    <w:rsid w:val="1F67B606"/>
    <w:rsid w:val="1F67D23A"/>
    <w:rsid w:val="1F690B1E"/>
    <w:rsid w:val="1F6BF285"/>
    <w:rsid w:val="1F6E814F"/>
    <w:rsid w:val="1F7C2497"/>
    <w:rsid w:val="1F7DF2EC"/>
    <w:rsid w:val="1F80B9AA"/>
    <w:rsid w:val="1F82964F"/>
    <w:rsid w:val="1F841BCD"/>
    <w:rsid w:val="1F86529F"/>
    <w:rsid w:val="1F891E96"/>
    <w:rsid w:val="1F8A8FD8"/>
    <w:rsid w:val="1F92193A"/>
    <w:rsid w:val="1F92602F"/>
    <w:rsid w:val="1F980ED6"/>
    <w:rsid w:val="1F993A89"/>
    <w:rsid w:val="1F9E7C95"/>
    <w:rsid w:val="1FA17732"/>
    <w:rsid w:val="1FA52511"/>
    <w:rsid w:val="1FA5788C"/>
    <w:rsid w:val="1FAF0598"/>
    <w:rsid w:val="1FB00831"/>
    <w:rsid w:val="1FBAFE8D"/>
    <w:rsid w:val="1FBB315E"/>
    <w:rsid w:val="1FC31B0E"/>
    <w:rsid w:val="1FC45E2D"/>
    <w:rsid w:val="1FC6917B"/>
    <w:rsid w:val="1FC75291"/>
    <w:rsid w:val="1FC76E55"/>
    <w:rsid w:val="1FC898B9"/>
    <w:rsid w:val="1FC9F525"/>
    <w:rsid w:val="1FCA8A8B"/>
    <w:rsid w:val="1FCBF75F"/>
    <w:rsid w:val="1FD0AF97"/>
    <w:rsid w:val="1FD136F2"/>
    <w:rsid w:val="1FD4D408"/>
    <w:rsid w:val="1FD8EE6C"/>
    <w:rsid w:val="1FDE90F3"/>
    <w:rsid w:val="1FE4E544"/>
    <w:rsid w:val="1FE5A68D"/>
    <w:rsid w:val="1FE6206C"/>
    <w:rsid w:val="1FEAF49C"/>
    <w:rsid w:val="1FF60A8B"/>
    <w:rsid w:val="1FF7E12B"/>
    <w:rsid w:val="1FFA373F"/>
    <w:rsid w:val="1FFE0CA9"/>
    <w:rsid w:val="20002F77"/>
    <w:rsid w:val="2003D0F2"/>
    <w:rsid w:val="200C0A13"/>
    <w:rsid w:val="200CBA97"/>
    <w:rsid w:val="200DAF89"/>
    <w:rsid w:val="200E824F"/>
    <w:rsid w:val="200F5664"/>
    <w:rsid w:val="20124E47"/>
    <w:rsid w:val="201300E4"/>
    <w:rsid w:val="2017627C"/>
    <w:rsid w:val="2018410C"/>
    <w:rsid w:val="2019B644"/>
    <w:rsid w:val="201A6D18"/>
    <w:rsid w:val="20229D5F"/>
    <w:rsid w:val="2023933A"/>
    <w:rsid w:val="2024048C"/>
    <w:rsid w:val="20241C32"/>
    <w:rsid w:val="2029DC33"/>
    <w:rsid w:val="202A7738"/>
    <w:rsid w:val="202BAB02"/>
    <w:rsid w:val="202BD91A"/>
    <w:rsid w:val="202E60E3"/>
    <w:rsid w:val="20344747"/>
    <w:rsid w:val="20386D0F"/>
    <w:rsid w:val="20391F97"/>
    <w:rsid w:val="203F036C"/>
    <w:rsid w:val="20449A13"/>
    <w:rsid w:val="2046D98B"/>
    <w:rsid w:val="204AFBB6"/>
    <w:rsid w:val="204EB31F"/>
    <w:rsid w:val="204FFBC7"/>
    <w:rsid w:val="20534726"/>
    <w:rsid w:val="2053D0FF"/>
    <w:rsid w:val="2055EB55"/>
    <w:rsid w:val="2058240A"/>
    <w:rsid w:val="20593459"/>
    <w:rsid w:val="205C30BD"/>
    <w:rsid w:val="205E6B9A"/>
    <w:rsid w:val="2060ED35"/>
    <w:rsid w:val="206572CE"/>
    <w:rsid w:val="207105F1"/>
    <w:rsid w:val="20742DB1"/>
    <w:rsid w:val="20778F49"/>
    <w:rsid w:val="2086A94B"/>
    <w:rsid w:val="208C6FE1"/>
    <w:rsid w:val="208DEABE"/>
    <w:rsid w:val="20904B76"/>
    <w:rsid w:val="2094480D"/>
    <w:rsid w:val="2095B24D"/>
    <w:rsid w:val="2098E77F"/>
    <w:rsid w:val="209A32C4"/>
    <w:rsid w:val="209B9758"/>
    <w:rsid w:val="209E7050"/>
    <w:rsid w:val="20A1B531"/>
    <w:rsid w:val="20A4AAA3"/>
    <w:rsid w:val="20ADA67C"/>
    <w:rsid w:val="20B57E84"/>
    <w:rsid w:val="20B885B9"/>
    <w:rsid w:val="20B8C425"/>
    <w:rsid w:val="20B8FBC8"/>
    <w:rsid w:val="20B978EB"/>
    <w:rsid w:val="20BB1EED"/>
    <w:rsid w:val="20C2425E"/>
    <w:rsid w:val="20C2EE5C"/>
    <w:rsid w:val="20C7CAFC"/>
    <w:rsid w:val="20CDAA10"/>
    <w:rsid w:val="20CE3818"/>
    <w:rsid w:val="20CEB483"/>
    <w:rsid w:val="20D21E0B"/>
    <w:rsid w:val="20D5D0D7"/>
    <w:rsid w:val="20D854E0"/>
    <w:rsid w:val="20DD117E"/>
    <w:rsid w:val="20DE8845"/>
    <w:rsid w:val="20E7669E"/>
    <w:rsid w:val="20E92E6A"/>
    <w:rsid w:val="20EBD72F"/>
    <w:rsid w:val="20EFF033"/>
    <w:rsid w:val="20F26742"/>
    <w:rsid w:val="20F7189A"/>
    <w:rsid w:val="20FD5F45"/>
    <w:rsid w:val="210057DB"/>
    <w:rsid w:val="2107ADF6"/>
    <w:rsid w:val="210EE27E"/>
    <w:rsid w:val="21111668"/>
    <w:rsid w:val="2112462E"/>
    <w:rsid w:val="2114B4B8"/>
    <w:rsid w:val="2115A91A"/>
    <w:rsid w:val="2117E12B"/>
    <w:rsid w:val="211CB83A"/>
    <w:rsid w:val="211ECA8C"/>
    <w:rsid w:val="212149A6"/>
    <w:rsid w:val="2122516F"/>
    <w:rsid w:val="212287A4"/>
    <w:rsid w:val="2125ABEB"/>
    <w:rsid w:val="2125DFF5"/>
    <w:rsid w:val="21273AE2"/>
    <w:rsid w:val="21273B8A"/>
    <w:rsid w:val="21293A4D"/>
    <w:rsid w:val="2129947E"/>
    <w:rsid w:val="212D444E"/>
    <w:rsid w:val="21307E0A"/>
    <w:rsid w:val="2136B7D3"/>
    <w:rsid w:val="2136DAE7"/>
    <w:rsid w:val="21372649"/>
    <w:rsid w:val="213AAAB1"/>
    <w:rsid w:val="213D78C2"/>
    <w:rsid w:val="214051C7"/>
    <w:rsid w:val="2143CC1D"/>
    <w:rsid w:val="2145890A"/>
    <w:rsid w:val="214B02DA"/>
    <w:rsid w:val="214D3B63"/>
    <w:rsid w:val="214F87E8"/>
    <w:rsid w:val="2150B493"/>
    <w:rsid w:val="2152EA2A"/>
    <w:rsid w:val="21555E94"/>
    <w:rsid w:val="2156E9AF"/>
    <w:rsid w:val="2157F5E1"/>
    <w:rsid w:val="215C5F69"/>
    <w:rsid w:val="215DC80C"/>
    <w:rsid w:val="215F2C43"/>
    <w:rsid w:val="2161F99F"/>
    <w:rsid w:val="2164EA03"/>
    <w:rsid w:val="21684437"/>
    <w:rsid w:val="216B52F3"/>
    <w:rsid w:val="216BB365"/>
    <w:rsid w:val="216C06E8"/>
    <w:rsid w:val="2170A0CE"/>
    <w:rsid w:val="217B403B"/>
    <w:rsid w:val="21825F91"/>
    <w:rsid w:val="2184808E"/>
    <w:rsid w:val="21868948"/>
    <w:rsid w:val="218C1EBD"/>
    <w:rsid w:val="218C29EB"/>
    <w:rsid w:val="219233F1"/>
    <w:rsid w:val="219238AF"/>
    <w:rsid w:val="21955873"/>
    <w:rsid w:val="2198AE51"/>
    <w:rsid w:val="219ABC57"/>
    <w:rsid w:val="219DEBBE"/>
    <w:rsid w:val="21A258A3"/>
    <w:rsid w:val="21A583EB"/>
    <w:rsid w:val="21A79561"/>
    <w:rsid w:val="21A830C1"/>
    <w:rsid w:val="21AAF502"/>
    <w:rsid w:val="21AE4861"/>
    <w:rsid w:val="21B21A9E"/>
    <w:rsid w:val="21B2C1B3"/>
    <w:rsid w:val="21B4505A"/>
    <w:rsid w:val="21B5EE1D"/>
    <w:rsid w:val="21B608D3"/>
    <w:rsid w:val="21BB2BD2"/>
    <w:rsid w:val="21BD70DA"/>
    <w:rsid w:val="21BF645F"/>
    <w:rsid w:val="21C01919"/>
    <w:rsid w:val="21C183F1"/>
    <w:rsid w:val="21C2312B"/>
    <w:rsid w:val="21C5427D"/>
    <w:rsid w:val="21C90983"/>
    <w:rsid w:val="21CA15D0"/>
    <w:rsid w:val="21CC6128"/>
    <w:rsid w:val="21D18660"/>
    <w:rsid w:val="21D29B7E"/>
    <w:rsid w:val="21D29E59"/>
    <w:rsid w:val="21D52860"/>
    <w:rsid w:val="21D85464"/>
    <w:rsid w:val="21DC24D5"/>
    <w:rsid w:val="21DD3E9C"/>
    <w:rsid w:val="21E11663"/>
    <w:rsid w:val="21EBE9C1"/>
    <w:rsid w:val="21EE50FA"/>
    <w:rsid w:val="21EEAAC8"/>
    <w:rsid w:val="21EF06D1"/>
    <w:rsid w:val="21F4F846"/>
    <w:rsid w:val="21F563F8"/>
    <w:rsid w:val="21F7217D"/>
    <w:rsid w:val="21FCBD96"/>
    <w:rsid w:val="21FD9798"/>
    <w:rsid w:val="2207FC8B"/>
    <w:rsid w:val="2209CFD8"/>
    <w:rsid w:val="22125E3E"/>
    <w:rsid w:val="22130AD3"/>
    <w:rsid w:val="22256165"/>
    <w:rsid w:val="2225BAFF"/>
    <w:rsid w:val="2227B58C"/>
    <w:rsid w:val="222A5AC0"/>
    <w:rsid w:val="2230E9A2"/>
    <w:rsid w:val="2233E709"/>
    <w:rsid w:val="22381E42"/>
    <w:rsid w:val="223ADF6A"/>
    <w:rsid w:val="223BF90F"/>
    <w:rsid w:val="223DA79B"/>
    <w:rsid w:val="223E3F7C"/>
    <w:rsid w:val="22401574"/>
    <w:rsid w:val="2241D319"/>
    <w:rsid w:val="22464F29"/>
    <w:rsid w:val="2246BACE"/>
    <w:rsid w:val="22476B66"/>
    <w:rsid w:val="2247F66E"/>
    <w:rsid w:val="225134B1"/>
    <w:rsid w:val="225348B5"/>
    <w:rsid w:val="22550C09"/>
    <w:rsid w:val="2257A297"/>
    <w:rsid w:val="2258A843"/>
    <w:rsid w:val="2259EB12"/>
    <w:rsid w:val="225B19AC"/>
    <w:rsid w:val="2262BC88"/>
    <w:rsid w:val="226E9C9D"/>
    <w:rsid w:val="22747914"/>
    <w:rsid w:val="227D5C5C"/>
    <w:rsid w:val="2283439A"/>
    <w:rsid w:val="22862F08"/>
    <w:rsid w:val="2297B337"/>
    <w:rsid w:val="229A9BED"/>
    <w:rsid w:val="229BFCA1"/>
    <w:rsid w:val="229DB030"/>
    <w:rsid w:val="22AEC982"/>
    <w:rsid w:val="22B83A46"/>
    <w:rsid w:val="22B9257F"/>
    <w:rsid w:val="22BE7372"/>
    <w:rsid w:val="22BEF83D"/>
    <w:rsid w:val="22C153DD"/>
    <w:rsid w:val="22C2E0DB"/>
    <w:rsid w:val="22C34177"/>
    <w:rsid w:val="22C3AD6C"/>
    <w:rsid w:val="22D344B6"/>
    <w:rsid w:val="22D581F1"/>
    <w:rsid w:val="22D92E31"/>
    <w:rsid w:val="22DE47B8"/>
    <w:rsid w:val="22E03C89"/>
    <w:rsid w:val="22E0AB74"/>
    <w:rsid w:val="22E2F1FE"/>
    <w:rsid w:val="22E301A0"/>
    <w:rsid w:val="22E3B66C"/>
    <w:rsid w:val="22E4FF16"/>
    <w:rsid w:val="22EAB9C5"/>
    <w:rsid w:val="22EACDEB"/>
    <w:rsid w:val="22F1C825"/>
    <w:rsid w:val="22F66F8E"/>
    <w:rsid w:val="22F9EE02"/>
    <w:rsid w:val="22FAE021"/>
    <w:rsid w:val="22FD848E"/>
    <w:rsid w:val="22FF47A1"/>
    <w:rsid w:val="2302FED5"/>
    <w:rsid w:val="23077945"/>
    <w:rsid w:val="230ACA34"/>
    <w:rsid w:val="230B5058"/>
    <w:rsid w:val="230E1469"/>
    <w:rsid w:val="230E83F0"/>
    <w:rsid w:val="2313619C"/>
    <w:rsid w:val="2315B650"/>
    <w:rsid w:val="2315B9B3"/>
    <w:rsid w:val="2318D5F1"/>
    <w:rsid w:val="231CD3D9"/>
    <w:rsid w:val="23256DBD"/>
    <w:rsid w:val="2325A5FD"/>
    <w:rsid w:val="2325DFCB"/>
    <w:rsid w:val="23357583"/>
    <w:rsid w:val="2337D053"/>
    <w:rsid w:val="233BA0E2"/>
    <w:rsid w:val="233C1FC7"/>
    <w:rsid w:val="233C8253"/>
    <w:rsid w:val="233DC064"/>
    <w:rsid w:val="23417ADD"/>
    <w:rsid w:val="2349A854"/>
    <w:rsid w:val="234BB5DA"/>
    <w:rsid w:val="234C35AC"/>
    <w:rsid w:val="234E0099"/>
    <w:rsid w:val="23526069"/>
    <w:rsid w:val="2353E772"/>
    <w:rsid w:val="236444CF"/>
    <w:rsid w:val="2369501C"/>
    <w:rsid w:val="236F9778"/>
    <w:rsid w:val="23776701"/>
    <w:rsid w:val="2378DEBF"/>
    <w:rsid w:val="237A3957"/>
    <w:rsid w:val="237FA6D9"/>
    <w:rsid w:val="238239F6"/>
    <w:rsid w:val="2385D46B"/>
    <w:rsid w:val="2386050B"/>
    <w:rsid w:val="2386C1B9"/>
    <w:rsid w:val="238891E7"/>
    <w:rsid w:val="2389332B"/>
    <w:rsid w:val="238C7E9E"/>
    <w:rsid w:val="238D6C59"/>
    <w:rsid w:val="2392DB30"/>
    <w:rsid w:val="2398B47F"/>
    <w:rsid w:val="23992DA9"/>
    <w:rsid w:val="239BD1AF"/>
    <w:rsid w:val="239C034A"/>
    <w:rsid w:val="239D19D7"/>
    <w:rsid w:val="239ECFDC"/>
    <w:rsid w:val="239FB6AA"/>
    <w:rsid w:val="23A43FE2"/>
    <w:rsid w:val="23A8A92C"/>
    <w:rsid w:val="23A96090"/>
    <w:rsid w:val="23A9D914"/>
    <w:rsid w:val="23AB0C0F"/>
    <w:rsid w:val="23AD3B88"/>
    <w:rsid w:val="23AE3C58"/>
    <w:rsid w:val="23AF71F0"/>
    <w:rsid w:val="23AFB386"/>
    <w:rsid w:val="23AFEE57"/>
    <w:rsid w:val="23B00AB7"/>
    <w:rsid w:val="23B29E0E"/>
    <w:rsid w:val="23B6DBE5"/>
    <w:rsid w:val="23BD278C"/>
    <w:rsid w:val="23C049F5"/>
    <w:rsid w:val="23C0EFAB"/>
    <w:rsid w:val="23C16C49"/>
    <w:rsid w:val="23C4F3D4"/>
    <w:rsid w:val="23C54AE6"/>
    <w:rsid w:val="23C5CE21"/>
    <w:rsid w:val="23C9CB3C"/>
    <w:rsid w:val="23CB7ECB"/>
    <w:rsid w:val="23CDC5E0"/>
    <w:rsid w:val="23CE9224"/>
    <w:rsid w:val="23D3027E"/>
    <w:rsid w:val="23D346D1"/>
    <w:rsid w:val="23D46711"/>
    <w:rsid w:val="23D4BBF0"/>
    <w:rsid w:val="23D80EBC"/>
    <w:rsid w:val="23DA06A8"/>
    <w:rsid w:val="23DD0D42"/>
    <w:rsid w:val="23E118DD"/>
    <w:rsid w:val="23E28288"/>
    <w:rsid w:val="23E7E2F2"/>
    <w:rsid w:val="23E8821A"/>
    <w:rsid w:val="23E8D89C"/>
    <w:rsid w:val="23EA1519"/>
    <w:rsid w:val="23ED5D62"/>
    <w:rsid w:val="23EDF816"/>
    <w:rsid w:val="23F06BAE"/>
    <w:rsid w:val="23F8AD34"/>
    <w:rsid w:val="23FF230F"/>
    <w:rsid w:val="23FFD6A7"/>
    <w:rsid w:val="24000FF3"/>
    <w:rsid w:val="2400ECF2"/>
    <w:rsid w:val="24032C92"/>
    <w:rsid w:val="2403FE78"/>
    <w:rsid w:val="24075E3E"/>
    <w:rsid w:val="240AC510"/>
    <w:rsid w:val="240D13E1"/>
    <w:rsid w:val="241216A3"/>
    <w:rsid w:val="2417C4B3"/>
    <w:rsid w:val="241D92FB"/>
    <w:rsid w:val="241EA4A3"/>
    <w:rsid w:val="241FCFC3"/>
    <w:rsid w:val="24213E4D"/>
    <w:rsid w:val="24225EDF"/>
    <w:rsid w:val="24233376"/>
    <w:rsid w:val="24244F5F"/>
    <w:rsid w:val="242481A8"/>
    <w:rsid w:val="242863C2"/>
    <w:rsid w:val="2429425C"/>
    <w:rsid w:val="242A69DB"/>
    <w:rsid w:val="242AD76F"/>
    <w:rsid w:val="2433B669"/>
    <w:rsid w:val="243AF53A"/>
    <w:rsid w:val="243DE1DA"/>
    <w:rsid w:val="243FDCE6"/>
    <w:rsid w:val="24460457"/>
    <w:rsid w:val="2448C530"/>
    <w:rsid w:val="244A5738"/>
    <w:rsid w:val="244B60EE"/>
    <w:rsid w:val="244C7B9D"/>
    <w:rsid w:val="2451594F"/>
    <w:rsid w:val="245ADA50"/>
    <w:rsid w:val="2462A6F4"/>
    <w:rsid w:val="24648D43"/>
    <w:rsid w:val="24653680"/>
    <w:rsid w:val="24660193"/>
    <w:rsid w:val="2472C045"/>
    <w:rsid w:val="2472D68B"/>
    <w:rsid w:val="24760573"/>
    <w:rsid w:val="247747D0"/>
    <w:rsid w:val="24780C17"/>
    <w:rsid w:val="247ACC1A"/>
    <w:rsid w:val="247C7BD5"/>
    <w:rsid w:val="247DA50D"/>
    <w:rsid w:val="248467B0"/>
    <w:rsid w:val="248A6047"/>
    <w:rsid w:val="248A6D4C"/>
    <w:rsid w:val="248B03FF"/>
    <w:rsid w:val="2490B90E"/>
    <w:rsid w:val="2491233A"/>
    <w:rsid w:val="249309BA"/>
    <w:rsid w:val="2494434C"/>
    <w:rsid w:val="249750B5"/>
    <w:rsid w:val="24A51362"/>
    <w:rsid w:val="24A83C4A"/>
    <w:rsid w:val="24AEC655"/>
    <w:rsid w:val="24B12185"/>
    <w:rsid w:val="24B38C04"/>
    <w:rsid w:val="24B5A965"/>
    <w:rsid w:val="24B63073"/>
    <w:rsid w:val="24B8C228"/>
    <w:rsid w:val="24B9ECA1"/>
    <w:rsid w:val="24BD8B35"/>
    <w:rsid w:val="24BF6A5E"/>
    <w:rsid w:val="24CBE504"/>
    <w:rsid w:val="24CCDE09"/>
    <w:rsid w:val="24CEB62B"/>
    <w:rsid w:val="24CF1041"/>
    <w:rsid w:val="24D1DB39"/>
    <w:rsid w:val="24D7F352"/>
    <w:rsid w:val="24D8F61E"/>
    <w:rsid w:val="24DA8368"/>
    <w:rsid w:val="24DD27D9"/>
    <w:rsid w:val="24E13A63"/>
    <w:rsid w:val="24E33EF8"/>
    <w:rsid w:val="24F1EA3C"/>
    <w:rsid w:val="24F48CFD"/>
    <w:rsid w:val="24F4DC1A"/>
    <w:rsid w:val="24F5A8F6"/>
    <w:rsid w:val="24F6216D"/>
    <w:rsid w:val="24F65776"/>
    <w:rsid w:val="24F7F49E"/>
    <w:rsid w:val="24F9AC65"/>
    <w:rsid w:val="24FBC56F"/>
    <w:rsid w:val="2500E255"/>
    <w:rsid w:val="250167F7"/>
    <w:rsid w:val="25043580"/>
    <w:rsid w:val="2504EABD"/>
    <w:rsid w:val="25073721"/>
    <w:rsid w:val="25074D0E"/>
    <w:rsid w:val="250BABC4"/>
    <w:rsid w:val="250E1ADA"/>
    <w:rsid w:val="2510D938"/>
    <w:rsid w:val="2513A587"/>
    <w:rsid w:val="2517376E"/>
    <w:rsid w:val="251B35FB"/>
    <w:rsid w:val="252740F3"/>
    <w:rsid w:val="252B8A95"/>
    <w:rsid w:val="252C1FF2"/>
    <w:rsid w:val="252D2ED2"/>
    <w:rsid w:val="253184F9"/>
    <w:rsid w:val="253782B9"/>
    <w:rsid w:val="2537EA40"/>
    <w:rsid w:val="253ADDBF"/>
    <w:rsid w:val="253E5F6D"/>
    <w:rsid w:val="254265B8"/>
    <w:rsid w:val="254A3C40"/>
    <w:rsid w:val="254BDABC"/>
    <w:rsid w:val="254F97A6"/>
    <w:rsid w:val="25544F4E"/>
    <w:rsid w:val="25567BD7"/>
    <w:rsid w:val="255A37F5"/>
    <w:rsid w:val="255B5026"/>
    <w:rsid w:val="256094B8"/>
    <w:rsid w:val="2564109F"/>
    <w:rsid w:val="25655CE5"/>
    <w:rsid w:val="256AA891"/>
    <w:rsid w:val="25718012"/>
    <w:rsid w:val="2571ACCD"/>
    <w:rsid w:val="2571E65F"/>
    <w:rsid w:val="25818F12"/>
    <w:rsid w:val="25830EF8"/>
    <w:rsid w:val="258379D7"/>
    <w:rsid w:val="258A51FF"/>
    <w:rsid w:val="258B293A"/>
    <w:rsid w:val="258C6887"/>
    <w:rsid w:val="25947CEA"/>
    <w:rsid w:val="2594FFEC"/>
    <w:rsid w:val="25981DCD"/>
    <w:rsid w:val="259D47B8"/>
    <w:rsid w:val="259F08A1"/>
    <w:rsid w:val="259F2DF7"/>
    <w:rsid w:val="259FA748"/>
    <w:rsid w:val="25A14334"/>
    <w:rsid w:val="25A4CCB8"/>
    <w:rsid w:val="25A9E8ED"/>
    <w:rsid w:val="25A9FA08"/>
    <w:rsid w:val="25AA329F"/>
    <w:rsid w:val="25ACD245"/>
    <w:rsid w:val="25B3BBCC"/>
    <w:rsid w:val="25B51928"/>
    <w:rsid w:val="25B56DCB"/>
    <w:rsid w:val="25B7ADC2"/>
    <w:rsid w:val="25B7D2E9"/>
    <w:rsid w:val="25BBCE72"/>
    <w:rsid w:val="25BDA332"/>
    <w:rsid w:val="25BE4DDA"/>
    <w:rsid w:val="25BF8FA8"/>
    <w:rsid w:val="25C2121A"/>
    <w:rsid w:val="25C897DA"/>
    <w:rsid w:val="25C9355D"/>
    <w:rsid w:val="25C9B23C"/>
    <w:rsid w:val="25CEF696"/>
    <w:rsid w:val="25D107D3"/>
    <w:rsid w:val="25D24EE4"/>
    <w:rsid w:val="25D3421F"/>
    <w:rsid w:val="25DAB9B8"/>
    <w:rsid w:val="25DC3077"/>
    <w:rsid w:val="25DCD392"/>
    <w:rsid w:val="25DF2BEF"/>
    <w:rsid w:val="25E35ACC"/>
    <w:rsid w:val="25E7474B"/>
    <w:rsid w:val="25EC7DFB"/>
    <w:rsid w:val="25EDE260"/>
    <w:rsid w:val="25EE4B2B"/>
    <w:rsid w:val="25F2A344"/>
    <w:rsid w:val="25F6251D"/>
    <w:rsid w:val="25F92DB7"/>
    <w:rsid w:val="25FC4E77"/>
    <w:rsid w:val="25FDF01C"/>
    <w:rsid w:val="26018553"/>
    <w:rsid w:val="26039B83"/>
    <w:rsid w:val="2607430B"/>
    <w:rsid w:val="26082836"/>
    <w:rsid w:val="260EB867"/>
    <w:rsid w:val="26108631"/>
    <w:rsid w:val="2613ED85"/>
    <w:rsid w:val="261697BC"/>
    <w:rsid w:val="2616D02D"/>
    <w:rsid w:val="2618B946"/>
    <w:rsid w:val="2618C74B"/>
    <w:rsid w:val="2619D4B4"/>
    <w:rsid w:val="261BB2E8"/>
    <w:rsid w:val="261E1DB5"/>
    <w:rsid w:val="262102E2"/>
    <w:rsid w:val="2628288F"/>
    <w:rsid w:val="2628C0FD"/>
    <w:rsid w:val="262B2212"/>
    <w:rsid w:val="262B8D50"/>
    <w:rsid w:val="262E865C"/>
    <w:rsid w:val="26356EF7"/>
    <w:rsid w:val="263A4397"/>
    <w:rsid w:val="263D44C9"/>
    <w:rsid w:val="26409A07"/>
    <w:rsid w:val="26464B19"/>
    <w:rsid w:val="26488F74"/>
    <w:rsid w:val="264A2D7F"/>
    <w:rsid w:val="265999A9"/>
    <w:rsid w:val="26633B2D"/>
    <w:rsid w:val="266593A7"/>
    <w:rsid w:val="266E8951"/>
    <w:rsid w:val="266EE465"/>
    <w:rsid w:val="26709CC8"/>
    <w:rsid w:val="26777300"/>
    <w:rsid w:val="267CBCD5"/>
    <w:rsid w:val="267CF644"/>
    <w:rsid w:val="267EBA13"/>
    <w:rsid w:val="268096D3"/>
    <w:rsid w:val="2681FC62"/>
    <w:rsid w:val="2685D78D"/>
    <w:rsid w:val="26875831"/>
    <w:rsid w:val="2689506F"/>
    <w:rsid w:val="2689B2AC"/>
    <w:rsid w:val="268AC6DA"/>
    <w:rsid w:val="268C7544"/>
    <w:rsid w:val="2693CAAF"/>
    <w:rsid w:val="269647EC"/>
    <w:rsid w:val="269AA770"/>
    <w:rsid w:val="269BB8D9"/>
    <w:rsid w:val="269F55EB"/>
    <w:rsid w:val="26A27BC4"/>
    <w:rsid w:val="26A2F667"/>
    <w:rsid w:val="26A7CBAD"/>
    <w:rsid w:val="26B8D22F"/>
    <w:rsid w:val="26BF7F23"/>
    <w:rsid w:val="26C0507A"/>
    <w:rsid w:val="26C2F340"/>
    <w:rsid w:val="26C31932"/>
    <w:rsid w:val="26C3C69A"/>
    <w:rsid w:val="26C6CE4B"/>
    <w:rsid w:val="26CDC02B"/>
    <w:rsid w:val="26CF6471"/>
    <w:rsid w:val="26D3604F"/>
    <w:rsid w:val="26D5B917"/>
    <w:rsid w:val="26D68E97"/>
    <w:rsid w:val="26D799E8"/>
    <w:rsid w:val="26DBEC93"/>
    <w:rsid w:val="26DC6F04"/>
    <w:rsid w:val="26DC89D7"/>
    <w:rsid w:val="26E1660D"/>
    <w:rsid w:val="26E97185"/>
    <w:rsid w:val="26EC27EC"/>
    <w:rsid w:val="26F9BE17"/>
    <w:rsid w:val="26FB4218"/>
    <w:rsid w:val="26FC9265"/>
    <w:rsid w:val="2700D486"/>
    <w:rsid w:val="2702ECF6"/>
    <w:rsid w:val="27060469"/>
    <w:rsid w:val="2706BA4B"/>
    <w:rsid w:val="2707885F"/>
    <w:rsid w:val="2709FF8D"/>
    <w:rsid w:val="270A2852"/>
    <w:rsid w:val="270B0A0B"/>
    <w:rsid w:val="270B97AB"/>
    <w:rsid w:val="270D33D5"/>
    <w:rsid w:val="27106458"/>
    <w:rsid w:val="271218E1"/>
    <w:rsid w:val="271783C6"/>
    <w:rsid w:val="2719B364"/>
    <w:rsid w:val="271EF160"/>
    <w:rsid w:val="272812FE"/>
    <w:rsid w:val="27286C3A"/>
    <w:rsid w:val="27295542"/>
    <w:rsid w:val="272CE8AD"/>
    <w:rsid w:val="2730D04D"/>
    <w:rsid w:val="2734672F"/>
    <w:rsid w:val="2736028D"/>
    <w:rsid w:val="273B8543"/>
    <w:rsid w:val="27457CE6"/>
    <w:rsid w:val="274B2FA8"/>
    <w:rsid w:val="2753D400"/>
    <w:rsid w:val="2757861E"/>
    <w:rsid w:val="2758E8A2"/>
    <w:rsid w:val="275EA26F"/>
    <w:rsid w:val="2763C8BA"/>
    <w:rsid w:val="2764F768"/>
    <w:rsid w:val="276A9D29"/>
    <w:rsid w:val="276AB234"/>
    <w:rsid w:val="276AD206"/>
    <w:rsid w:val="276B26F8"/>
    <w:rsid w:val="276DDCE4"/>
    <w:rsid w:val="2775C515"/>
    <w:rsid w:val="277654A2"/>
    <w:rsid w:val="277904DB"/>
    <w:rsid w:val="2779DA26"/>
    <w:rsid w:val="277B153C"/>
    <w:rsid w:val="277B5E5B"/>
    <w:rsid w:val="2780DFBE"/>
    <w:rsid w:val="2784E214"/>
    <w:rsid w:val="278670A5"/>
    <w:rsid w:val="278A1366"/>
    <w:rsid w:val="278C7E31"/>
    <w:rsid w:val="278D7DFF"/>
    <w:rsid w:val="278E8798"/>
    <w:rsid w:val="27926719"/>
    <w:rsid w:val="2792D9A4"/>
    <w:rsid w:val="27930F31"/>
    <w:rsid w:val="27940722"/>
    <w:rsid w:val="2797C5EA"/>
    <w:rsid w:val="27989F54"/>
    <w:rsid w:val="2798DF5F"/>
    <w:rsid w:val="279FDAEE"/>
    <w:rsid w:val="27A71CB1"/>
    <w:rsid w:val="27A8CD7A"/>
    <w:rsid w:val="27AAB97A"/>
    <w:rsid w:val="27ABB9E7"/>
    <w:rsid w:val="27AFE3AB"/>
    <w:rsid w:val="27B20178"/>
    <w:rsid w:val="27B2A27C"/>
    <w:rsid w:val="27B30C48"/>
    <w:rsid w:val="27B3E82E"/>
    <w:rsid w:val="27B6EFEE"/>
    <w:rsid w:val="27B90C32"/>
    <w:rsid w:val="27BFDD4D"/>
    <w:rsid w:val="27C1B5B2"/>
    <w:rsid w:val="27C621EE"/>
    <w:rsid w:val="27C62BA0"/>
    <w:rsid w:val="27C81242"/>
    <w:rsid w:val="27C81612"/>
    <w:rsid w:val="27D06B31"/>
    <w:rsid w:val="27D36284"/>
    <w:rsid w:val="27D7EF65"/>
    <w:rsid w:val="27DDE54B"/>
    <w:rsid w:val="27E0B302"/>
    <w:rsid w:val="27E30AFD"/>
    <w:rsid w:val="27EC82AE"/>
    <w:rsid w:val="27EE8CC4"/>
    <w:rsid w:val="27EF0836"/>
    <w:rsid w:val="27F40464"/>
    <w:rsid w:val="27F8367F"/>
    <w:rsid w:val="27FDA562"/>
    <w:rsid w:val="28002D35"/>
    <w:rsid w:val="280BDD89"/>
    <w:rsid w:val="280C55F1"/>
    <w:rsid w:val="281A5505"/>
    <w:rsid w:val="281F7EB2"/>
    <w:rsid w:val="281FC2B6"/>
    <w:rsid w:val="28205897"/>
    <w:rsid w:val="2825EC29"/>
    <w:rsid w:val="282CD696"/>
    <w:rsid w:val="282F0932"/>
    <w:rsid w:val="28373A9A"/>
    <w:rsid w:val="28375632"/>
    <w:rsid w:val="283A8370"/>
    <w:rsid w:val="283B80B1"/>
    <w:rsid w:val="283CE2D5"/>
    <w:rsid w:val="28486D6B"/>
    <w:rsid w:val="28522660"/>
    <w:rsid w:val="2853DB28"/>
    <w:rsid w:val="285A04C1"/>
    <w:rsid w:val="285DA139"/>
    <w:rsid w:val="28657F12"/>
    <w:rsid w:val="28664C53"/>
    <w:rsid w:val="286688F0"/>
    <w:rsid w:val="28672E2A"/>
    <w:rsid w:val="2867625B"/>
    <w:rsid w:val="286B6758"/>
    <w:rsid w:val="286D7EA1"/>
    <w:rsid w:val="286F821A"/>
    <w:rsid w:val="28713C0B"/>
    <w:rsid w:val="2872E2A6"/>
    <w:rsid w:val="2873D13D"/>
    <w:rsid w:val="287994E2"/>
    <w:rsid w:val="287B0202"/>
    <w:rsid w:val="287DBB0E"/>
    <w:rsid w:val="287DD47A"/>
    <w:rsid w:val="288027E9"/>
    <w:rsid w:val="28816754"/>
    <w:rsid w:val="2882A65B"/>
    <w:rsid w:val="288E754B"/>
    <w:rsid w:val="2892C027"/>
    <w:rsid w:val="2892E30F"/>
    <w:rsid w:val="2896CDB3"/>
    <w:rsid w:val="289A0478"/>
    <w:rsid w:val="28A3D7CF"/>
    <w:rsid w:val="28A6A0A4"/>
    <w:rsid w:val="28A9FD44"/>
    <w:rsid w:val="28AB7E57"/>
    <w:rsid w:val="28AC939D"/>
    <w:rsid w:val="28AF406E"/>
    <w:rsid w:val="28AFDB95"/>
    <w:rsid w:val="28B193F9"/>
    <w:rsid w:val="28B3FB2C"/>
    <w:rsid w:val="28B80932"/>
    <w:rsid w:val="28B9EE32"/>
    <w:rsid w:val="28BCBF7B"/>
    <w:rsid w:val="28BEAFFF"/>
    <w:rsid w:val="28C2D540"/>
    <w:rsid w:val="28C3B3B3"/>
    <w:rsid w:val="28C8D17B"/>
    <w:rsid w:val="28CC2357"/>
    <w:rsid w:val="28CFACCE"/>
    <w:rsid w:val="28DA7ABC"/>
    <w:rsid w:val="28DFE7BF"/>
    <w:rsid w:val="28E3EF06"/>
    <w:rsid w:val="28E6C47B"/>
    <w:rsid w:val="28E8D0DC"/>
    <w:rsid w:val="28EB0702"/>
    <w:rsid w:val="28ECD011"/>
    <w:rsid w:val="28EF931C"/>
    <w:rsid w:val="28F28F8F"/>
    <w:rsid w:val="28F45419"/>
    <w:rsid w:val="28F45C85"/>
    <w:rsid w:val="28F59246"/>
    <w:rsid w:val="28F5ADDE"/>
    <w:rsid w:val="28F72650"/>
    <w:rsid w:val="28F93664"/>
    <w:rsid w:val="28FA093C"/>
    <w:rsid w:val="28FCC154"/>
    <w:rsid w:val="28FD871C"/>
    <w:rsid w:val="29004098"/>
    <w:rsid w:val="2900454C"/>
    <w:rsid w:val="2900D957"/>
    <w:rsid w:val="290A3796"/>
    <w:rsid w:val="290D400F"/>
    <w:rsid w:val="290E96A8"/>
    <w:rsid w:val="29107071"/>
    <w:rsid w:val="2911EC6D"/>
    <w:rsid w:val="2913D56A"/>
    <w:rsid w:val="2913F92A"/>
    <w:rsid w:val="291810D7"/>
    <w:rsid w:val="29199378"/>
    <w:rsid w:val="291C891A"/>
    <w:rsid w:val="29211C58"/>
    <w:rsid w:val="292208D6"/>
    <w:rsid w:val="2922917C"/>
    <w:rsid w:val="2922D6B2"/>
    <w:rsid w:val="2923FE65"/>
    <w:rsid w:val="2929CE13"/>
    <w:rsid w:val="292DE7BD"/>
    <w:rsid w:val="292F52B0"/>
    <w:rsid w:val="29358E67"/>
    <w:rsid w:val="2936BBFD"/>
    <w:rsid w:val="2937DFD3"/>
    <w:rsid w:val="29397DD9"/>
    <w:rsid w:val="293BA2DE"/>
    <w:rsid w:val="29416AA7"/>
    <w:rsid w:val="29441EFA"/>
    <w:rsid w:val="2944A052"/>
    <w:rsid w:val="294549AD"/>
    <w:rsid w:val="2945810C"/>
    <w:rsid w:val="2947ABFF"/>
    <w:rsid w:val="294BC251"/>
    <w:rsid w:val="294BFEFE"/>
    <w:rsid w:val="295005C7"/>
    <w:rsid w:val="29520B36"/>
    <w:rsid w:val="2953627E"/>
    <w:rsid w:val="2956FACD"/>
    <w:rsid w:val="295A3D48"/>
    <w:rsid w:val="295F2A52"/>
    <w:rsid w:val="29652CFD"/>
    <w:rsid w:val="2965AA6A"/>
    <w:rsid w:val="2967EB81"/>
    <w:rsid w:val="296C5C8E"/>
    <w:rsid w:val="296D4823"/>
    <w:rsid w:val="296F78E7"/>
    <w:rsid w:val="296FDEE7"/>
    <w:rsid w:val="2970534A"/>
    <w:rsid w:val="2973774E"/>
    <w:rsid w:val="2973BAF3"/>
    <w:rsid w:val="29754E9A"/>
    <w:rsid w:val="29764587"/>
    <w:rsid w:val="2976E6FA"/>
    <w:rsid w:val="297C62FC"/>
    <w:rsid w:val="297D221B"/>
    <w:rsid w:val="2981BE70"/>
    <w:rsid w:val="2983FAE0"/>
    <w:rsid w:val="29874A95"/>
    <w:rsid w:val="298BEEB0"/>
    <w:rsid w:val="298EC0D0"/>
    <w:rsid w:val="298FC4DA"/>
    <w:rsid w:val="2994AA85"/>
    <w:rsid w:val="2995EF12"/>
    <w:rsid w:val="299609A5"/>
    <w:rsid w:val="29964D09"/>
    <w:rsid w:val="2996D65D"/>
    <w:rsid w:val="299ACDF0"/>
    <w:rsid w:val="299AD0D7"/>
    <w:rsid w:val="299E279E"/>
    <w:rsid w:val="29A08663"/>
    <w:rsid w:val="29A3ACFD"/>
    <w:rsid w:val="29A51FFE"/>
    <w:rsid w:val="29A53407"/>
    <w:rsid w:val="29AC2A47"/>
    <w:rsid w:val="29B12530"/>
    <w:rsid w:val="29B2C75D"/>
    <w:rsid w:val="29B447FB"/>
    <w:rsid w:val="29B8E0A6"/>
    <w:rsid w:val="29BB3F26"/>
    <w:rsid w:val="29C530D7"/>
    <w:rsid w:val="29C6DD04"/>
    <w:rsid w:val="29CAD0CA"/>
    <w:rsid w:val="29CB5885"/>
    <w:rsid w:val="29CD7345"/>
    <w:rsid w:val="29CED33E"/>
    <w:rsid w:val="29D0A742"/>
    <w:rsid w:val="29DA65FE"/>
    <w:rsid w:val="29DDE4DE"/>
    <w:rsid w:val="29E37E19"/>
    <w:rsid w:val="29E795BF"/>
    <w:rsid w:val="29EE0F47"/>
    <w:rsid w:val="29F3ACAB"/>
    <w:rsid w:val="29F3BC3E"/>
    <w:rsid w:val="29F752D1"/>
    <w:rsid w:val="29FBDC14"/>
    <w:rsid w:val="29FC2C52"/>
    <w:rsid w:val="29FE8901"/>
    <w:rsid w:val="2A015DCD"/>
    <w:rsid w:val="2A0598A9"/>
    <w:rsid w:val="2A0AA4E7"/>
    <w:rsid w:val="2A0F7F58"/>
    <w:rsid w:val="2A13726C"/>
    <w:rsid w:val="2A16DF40"/>
    <w:rsid w:val="2A1C07E4"/>
    <w:rsid w:val="2A2451CB"/>
    <w:rsid w:val="2A24BBCE"/>
    <w:rsid w:val="2A260DE9"/>
    <w:rsid w:val="2A2A7CCE"/>
    <w:rsid w:val="2A2BB13F"/>
    <w:rsid w:val="2A2DFB47"/>
    <w:rsid w:val="2A303E4D"/>
    <w:rsid w:val="2A306D89"/>
    <w:rsid w:val="2A3DFFCA"/>
    <w:rsid w:val="2A40376A"/>
    <w:rsid w:val="2A448F8E"/>
    <w:rsid w:val="2A4C0174"/>
    <w:rsid w:val="2A4C70A9"/>
    <w:rsid w:val="2A4E21AD"/>
    <w:rsid w:val="2A4E3198"/>
    <w:rsid w:val="2A54FF53"/>
    <w:rsid w:val="2A554636"/>
    <w:rsid w:val="2A55AED1"/>
    <w:rsid w:val="2A56628B"/>
    <w:rsid w:val="2A56DF73"/>
    <w:rsid w:val="2A57098E"/>
    <w:rsid w:val="2A604313"/>
    <w:rsid w:val="2A611C13"/>
    <w:rsid w:val="2A6215C8"/>
    <w:rsid w:val="2A642118"/>
    <w:rsid w:val="2A6AF693"/>
    <w:rsid w:val="2A6F5237"/>
    <w:rsid w:val="2A740B2D"/>
    <w:rsid w:val="2A74B1A0"/>
    <w:rsid w:val="2A76658D"/>
    <w:rsid w:val="2A7DCF4C"/>
    <w:rsid w:val="2A830288"/>
    <w:rsid w:val="2A84CED6"/>
    <w:rsid w:val="2A875B5C"/>
    <w:rsid w:val="2A89EB17"/>
    <w:rsid w:val="2A8FCF0A"/>
    <w:rsid w:val="2A92652E"/>
    <w:rsid w:val="2A9432EC"/>
    <w:rsid w:val="2A95D52F"/>
    <w:rsid w:val="2A9B2FEE"/>
    <w:rsid w:val="2AA27617"/>
    <w:rsid w:val="2AA859DF"/>
    <w:rsid w:val="2AAF1C31"/>
    <w:rsid w:val="2AB001F8"/>
    <w:rsid w:val="2AB33BF3"/>
    <w:rsid w:val="2AB63190"/>
    <w:rsid w:val="2AB9DA60"/>
    <w:rsid w:val="2ABD1DB5"/>
    <w:rsid w:val="2ABDC266"/>
    <w:rsid w:val="2ABDD838"/>
    <w:rsid w:val="2AC42C1E"/>
    <w:rsid w:val="2AC586A7"/>
    <w:rsid w:val="2AC8D232"/>
    <w:rsid w:val="2AD329E0"/>
    <w:rsid w:val="2AD4129C"/>
    <w:rsid w:val="2AD43E0E"/>
    <w:rsid w:val="2AD59AE4"/>
    <w:rsid w:val="2AD8529B"/>
    <w:rsid w:val="2AD9E810"/>
    <w:rsid w:val="2ADB745D"/>
    <w:rsid w:val="2ADD4925"/>
    <w:rsid w:val="2ADE85B7"/>
    <w:rsid w:val="2AEAF4B1"/>
    <w:rsid w:val="2AED0188"/>
    <w:rsid w:val="2AEF7257"/>
    <w:rsid w:val="2AFE32A9"/>
    <w:rsid w:val="2B02180E"/>
    <w:rsid w:val="2B050E4D"/>
    <w:rsid w:val="2B060E20"/>
    <w:rsid w:val="2B07BEB2"/>
    <w:rsid w:val="2B0E916C"/>
    <w:rsid w:val="2B1087B3"/>
    <w:rsid w:val="2B11B92A"/>
    <w:rsid w:val="2B12574B"/>
    <w:rsid w:val="2B165B99"/>
    <w:rsid w:val="2B16E830"/>
    <w:rsid w:val="2B1AAA86"/>
    <w:rsid w:val="2B1B5FD8"/>
    <w:rsid w:val="2B1CAA94"/>
    <w:rsid w:val="2B1CD01E"/>
    <w:rsid w:val="2B1D0E90"/>
    <w:rsid w:val="2B1D21DF"/>
    <w:rsid w:val="2B1D9E57"/>
    <w:rsid w:val="2B228B35"/>
    <w:rsid w:val="2B2791F6"/>
    <w:rsid w:val="2B2A5B3E"/>
    <w:rsid w:val="2B322744"/>
    <w:rsid w:val="2B33F872"/>
    <w:rsid w:val="2B38AD0D"/>
    <w:rsid w:val="2B3F1C4B"/>
    <w:rsid w:val="2B40B809"/>
    <w:rsid w:val="2B432D35"/>
    <w:rsid w:val="2B45BB4D"/>
    <w:rsid w:val="2B46BD15"/>
    <w:rsid w:val="2B47DB0F"/>
    <w:rsid w:val="2B4956A4"/>
    <w:rsid w:val="2B4E7549"/>
    <w:rsid w:val="2B58032A"/>
    <w:rsid w:val="2B5834F4"/>
    <w:rsid w:val="2B595D47"/>
    <w:rsid w:val="2B5B8D6C"/>
    <w:rsid w:val="2B5DB7C2"/>
    <w:rsid w:val="2B617396"/>
    <w:rsid w:val="2B6E0090"/>
    <w:rsid w:val="2B703C45"/>
    <w:rsid w:val="2B7C38C2"/>
    <w:rsid w:val="2B83B1F8"/>
    <w:rsid w:val="2B8C13AD"/>
    <w:rsid w:val="2B90D588"/>
    <w:rsid w:val="2B951648"/>
    <w:rsid w:val="2B9A309D"/>
    <w:rsid w:val="2B9F8C66"/>
    <w:rsid w:val="2BA6193B"/>
    <w:rsid w:val="2BA87D5A"/>
    <w:rsid w:val="2BACBB14"/>
    <w:rsid w:val="2BB520AD"/>
    <w:rsid w:val="2BB9A103"/>
    <w:rsid w:val="2BB9DA5C"/>
    <w:rsid w:val="2BBC5883"/>
    <w:rsid w:val="2BC23E07"/>
    <w:rsid w:val="2BC27793"/>
    <w:rsid w:val="2BC31679"/>
    <w:rsid w:val="2BC4A9F8"/>
    <w:rsid w:val="2BC7EF20"/>
    <w:rsid w:val="2BC8D5C9"/>
    <w:rsid w:val="2BCC4710"/>
    <w:rsid w:val="2BCE119B"/>
    <w:rsid w:val="2BD3FB11"/>
    <w:rsid w:val="2BD585BE"/>
    <w:rsid w:val="2BD81DB9"/>
    <w:rsid w:val="2BDB2125"/>
    <w:rsid w:val="2BDB222E"/>
    <w:rsid w:val="2BDBE983"/>
    <w:rsid w:val="2BDCE8EE"/>
    <w:rsid w:val="2BDD1CBD"/>
    <w:rsid w:val="2BDEE434"/>
    <w:rsid w:val="2BDFC919"/>
    <w:rsid w:val="2BE08B85"/>
    <w:rsid w:val="2BE1A79F"/>
    <w:rsid w:val="2BE669E1"/>
    <w:rsid w:val="2BED7DDF"/>
    <w:rsid w:val="2BF25755"/>
    <w:rsid w:val="2BF3CB0D"/>
    <w:rsid w:val="2BF5623C"/>
    <w:rsid w:val="2BF5E6AF"/>
    <w:rsid w:val="2C01B088"/>
    <w:rsid w:val="2C0269F5"/>
    <w:rsid w:val="2C06FE41"/>
    <w:rsid w:val="2C0AF5F4"/>
    <w:rsid w:val="2C13BB4F"/>
    <w:rsid w:val="2C14643E"/>
    <w:rsid w:val="2C17BC87"/>
    <w:rsid w:val="2C17E5E4"/>
    <w:rsid w:val="2C19D41C"/>
    <w:rsid w:val="2C20106C"/>
    <w:rsid w:val="2C26D8BB"/>
    <w:rsid w:val="2C275AAF"/>
    <w:rsid w:val="2C2CE8E0"/>
    <w:rsid w:val="2C31446D"/>
    <w:rsid w:val="2C355CD3"/>
    <w:rsid w:val="2C35DEA9"/>
    <w:rsid w:val="2C3EAEA7"/>
    <w:rsid w:val="2C4300DE"/>
    <w:rsid w:val="2C4DEDDB"/>
    <w:rsid w:val="2C512ACE"/>
    <w:rsid w:val="2C54451A"/>
    <w:rsid w:val="2C54F2CC"/>
    <w:rsid w:val="2C56687C"/>
    <w:rsid w:val="2C5A6332"/>
    <w:rsid w:val="2C5AD87C"/>
    <w:rsid w:val="2C5AE420"/>
    <w:rsid w:val="2C644CC0"/>
    <w:rsid w:val="2C6654AC"/>
    <w:rsid w:val="2C67E703"/>
    <w:rsid w:val="2C690A4A"/>
    <w:rsid w:val="2C6A127F"/>
    <w:rsid w:val="2C6A92D6"/>
    <w:rsid w:val="2C6D41C1"/>
    <w:rsid w:val="2C6F2DFB"/>
    <w:rsid w:val="2C71E0E8"/>
    <w:rsid w:val="2C71FFFB"/>
    <w:rsid w:val="2C7362CF"/>
    <w:rsid w:val="2C73CE08"/>
    <w:rsid w:val="2C76107E"/>
    <w:rsid w:val="2C76EF2B"/>
    <w:rsid w:val="2C7747F4"/>
    <w:rsid w:val="2C7C37C0"/>
    <w:rsid w:val="2C81128C"/>
    <w:rsid w:val="2C862DE7"/>
    <w:rsid w:val="2C86A1B8"/>
    <w:rsid w:val="2C8ABDB4"/>
    <w:rsid w:val="2C8F452F"/>
    <w:rsid w:val="2C95BC1B"/>
    <w:rsid w:val="2C95C9F0"/>
    <w:rsid w:val="2C95D377"/>
    <w:rsid w:val="2C95EEEC"/>
    <w:rsid w:val="2C980281"/>
    <w:rsid w:val="2C99E0A1"/>
    <w:rsid w:val="2C9F0607"/>
    <w:rsid w:val="2C9F4BC3"/>
    <w:rsid w:val="2CAB75B9"/>
    <w:rsid w:val="2CAD1130"/>
    <w:rsid w:val="2CAEEBE6"/>
    <w:rsid w:val="2CB01F0C"/>
    <w:rsid w:val="2CB8D5EF"/>
    <w:rsid w:val="2CBB5F45"/>
    <w:rsid w:val="2CBBA6DC"/>
    <w:rsid w:val="2CBBF916"/>
    <w:rsid w:val="2CBFF32F"/>
    <w:rsid w:val="2CC69C4D"/>
    <w:rsid w:val="2CC82E8B"/>
    <w:rsid w:val="2CCA8B89"/>
    <w:rsid w:val="2CCAEDD0"/>
    <w:rsid w:val="2CCC9A1C"/>
    <w:rsid w:val="2CD0D922"/>
    <w:rsid w:val="2CD1990E"/>
    <w:rsid w:val="2CDA7157"/>
    <w:rsid w:val="2CDF49CA"/>
    <w:rsid w:val="2CE1087A"/>
    <w:rsid w:val="2CECF69F"/>
    <w:rsid w:val="2CF0F42F"/>
    <w:rsid w:val="2CF3EBEA"/>
    <w:rsid w:val="2CF59E0F"/>
    <w:rsid w:val="2CF8D835"/>
    <w:rsid w:val="2CFA34B0"/>
    <w:rsid w:val="2CFD2922"/>
    <w:rsid w:val="2D0261CF"/>
    <w:rsid w:val="2D0323D9"/>
    <w:rsid w:val="2D03897B"/>
    <w:rsid w:val="2D11C3DC"/>
    <w:rsid w:val="2D121E25"/>
    <w:rsid w:val="2D135B76"/>
    <w:rsid w:val="2D195905"/>
    <w:rsid w:val="2D246F56"/>
    <w:rsid w:val="2D2B44FE"/>
    <w:rsid w:val="2D2C0CE9"/>
    <w:rsid w:val="2D33149E"/>
    <w:rsid w:val="2D37912A"/>
    <w:rsid w:val="2D40EA32"/>
    <w:rsid w:val="2D4C6A60"/>
    <w:rsid w:val="2D4CA77B"/>
    <w:rsid w:val="2D55FC9B"/>
    <w:rsid w:val="2D59D55E"/>
    <w:rsid w:val="2D5D2991"/>
    <w:rsid w:val="2D5D8614"/>
    <w:rsid w:val="2D5E76A5"/>
    <w:rsid w:val="2D64A951"/>
    <w:rsid w:val="2D6DD83F"/>
    <w:rsid w:val="2D6F67E4"/>
    <w:rsid w:val="2D6FD82F"/>
    <w:rsid w:val="2D71DCB5"/>
    <w:rsid w:val="2D72548A"/>
    <w:rsid w:val="2D77975A"/>
    <w:rsid w:val="2D7A1037"/>
    <w:rsid w:val="2D7BB37F"/>
    <w:rsid w:val="2D7C3606"/>
    <w:rsid w:val="2D80F2B6"/>
    <w:rsid w:val="2D833C5B"/>
    <w:rsid w:val="2D84227C"/>
    <w:rsid w:val="2D8B8A55"/>
    <w:rsid w:val="2D9767F7"/>
    <w:rsid w:val="2DA591C4"/>
    <w:rsid w:val="2DA77BC2"/>
    <w:rsid w:val="2DA91BB3"/>
    <w:rsid w:val="2DA9206F"/>
    <w:rsid w:val="2DAD82E3"/>
    <w:rsid w:val="2DAF9586"/>
    <w:rsid w:val="2DB167D5"/>
    <w:rsid w:val="2DBB8600"/>
    <w:rsid w:val="2DBFE876"/>
    <w:rsid w:val="2DC11FFE"/>
    <w:rsid w:val="2DC2C7BC"/>
    <w:rsid w:val="2DC51140"/>
    <w:rsid w:val="2DC90829"/>
    <w:rsid w:val="2DC9A969"/>
    <w:rsid w:val="2DCE03E3"/>
    <w:rsid w:val="2DCE2DD5"/>
    <w:rsid w:val="2DD60E24"/>
    <w:rsid w:val="2DD6FF9B"/>
    <w:rsid w:val="2DD8291A"/>
    <w:rsid w:val="2DE51A23"/>
    <w:rsid w:val="2DE6C86D"/>
    <w:rsid w:val="2DE99235"/>
    <w:rsid w:val="2DECA6CF"/>
    <w:rsid w:val="2DEEF536"/>
    <w:rsid w:val="2DF0157B"/>
    <w:rsid w:val="2DF3ED0C"/>
    <w:rsid w:val="2DF46101"/>
    <w:rsid w:val="2DF4F9C1"/>
    <w:rsid w:val="2DF89850"/>
    <w:rsid w:val="2E023498"/>
    <w:rsid w:val="2E02C3D5"/>
    <w:rsid w:val="2E0D3BA6"/>
    <w:rsid w:val="2E0DE4C3"/>
    <w:rsid w:val="2E10CE65"/>
    <w:rsid w:val="2E111ADA"/>
    <w:rsid w:val="2E11A083"/>
    <w:rsid w:val="2E15F83F"/>
    <w:rsid w:val="2E16AD3D"/>
    <w:rsid w:val="2E1A55F7"/>
    <w:rsid w:val="2E23B859"/>
    <w:rsid w:val="2E266864"/>
    <w:rsid w:val="2E2ADEA5"/>
    <w:rsid w:val="2E2CA125"/>
    <w:rsid w:val="2E2D28FD"/>
    <w:rsid w:val="2E31A707"/>
    <w:rsid w:val="2E34C401"/>
    <w:rsid w:val="2E34D284"/>
    <w:rsid w:val="2E368987"/>
    <w:rsid w:val="2E3845CD"/>
    <w:rsid w:val="2E38D1B7"/>
    <w:rsid w:val="2E3C1F8E"/>
    <w:rsid w:val="2E3D0753"/>
    <w:rsid w:val="2E3ECBC1"/>
    <w:rsid w:val="2E3F3580"/>
    <w:rsid w:val="2E46172A"/>
    <w:rsid w:val="2E4B2B08"/>
    <w:rsid w:val="2E4EEE6D"/>
    <w:rsid w:val="2E54D377"/>
    <w:rsid w:val="2E55E6B4"/>
    <w:rsid w:val="2E595DF7"/>
    <w:rsid w:val="2E59DB47"/>
    <w:rsid w:val="2E660DE5"/>
    <w:rsid w:val="2E72AFEB"/>
    <w:rsid w:val="2E73E413"/>
    <w:rsid w:val="2E74E2E2"/>
    <w:rsid w:val="2E75FA7E"/>
    <w:rsid w:val="2E78D3E1"/>
    <w:rsid w:val="2E7A44D5"/>
    <w:rsid w:val="2E7B5B19"/>
    <w:rsid w:val="2E7D9586"/>
    <w:rsid w:val="2E833CE5"/>
    <w:rsid w:val="2E893DC4"/>
    <w:rsid w:val="2E8C08F5"/>
    <w:rsid w:val="2E98F218"/>
    <w:rsid w:val="2E9B6345"/>
    <w:rsid w:val="2E9C9081"/>
    <w:rsid w:val="2E9CA80F"/>
    <w:rsid w:val="2E9CCE03"/>
    <w:rsid w:val="2EA293BA"/>
    <w:rsid w:val="2EA386BC"/>
    <w:rsid w:val="2EB4EA35"/>
    <w:rsid w:val="2EB6064C"/>
    <w:rsid w:val="2EB72D6A"/>
    <w:rsid w:val="2EB78E27"/>
    <w:rsid w:val="2EB98139"/>
    <w:rsid w:val="2EBA55A6"/>
    <w:rsid w:val="2EBAB6E5"/>
    <w:rsid w:val="2EBB4FCA"/>
    <w:rsid w:val="2EBCBB29"/>
    <w:rsid w:val="2EBDBE49"/>
    <w:rsid w:val="2EC1B2E7"/>
    <w:rsid w:val="2EC1FE52"/>
    <w:rsid w:val="2EC73E08"/>
    <w:rsid w:val="2EC9154E"/>
    <w:rsid w:val="2EC92680"/>
    <w:rsid w:val="2ECCC09C"/>
    <w:rsid w:val="2ED1876E"/>
    <w:rsid w:val="2ED2B77D"/>
    <w:rsid w:val="2ED309C2"/>
    <w:rsid w:val="2ED316D9"/>
    <w:rsid w:val="2ED50BC1"/>
    <w:rsid w:val="2ED5CF73"/>
    <w:rsid w:val="2ED98B08"/>
    <w:rsid w:val="2EDBE050"/>
    <w:rsid w:val="2EE0CF2F"/>
    <w:rsid w:val="2EE412ED"/>
    <w:rsid w:val="2EE9C89E"/>
    <w:rsid w:val="2EFDD1B6"/>
    <w:rsid w:val="2EFFC9F4"/>
    <w:rsid w:val="2F012C52"/>
    <w:rsid w:val="2F09BF27"/>
    <w:rsid w:val="2F0A7D3E"/>
    <w:rsid w:val="2F0DB5F8"/>
    <w:rsid w:val="2F0FC538"/>
    <w:rsid w:val="2F161E18"/>
    <w:rsid w:val="2F17E1C9"/>
    <w:rsid w:val="2F181F7B"/>
    <w:rsid w:val="2F19BEC9"/>
    <w:rsid w:val="2F19EEB7"/>
    <w:rsid w:val="2F1CC11B"/>
    <w:rsid w:val="2F252A73"/>
    <w:rsid w:val="2F3127CF"/>
    <w:rsid w:val="2F3210DD"/>
    <w:rsid w:val="2F33D250"/>
    <w:rsid w:val="2F3768F8"/>
    <w:rsid w:val="2F434A70"/>
    <w:rsid w:val="2F470D98"/>
    <w:rsid w:val="2F4C9CCB"/>
    <w:rsid w:val="2F4DBCC4"/>
    <w:rsid w:val="2F4E3A2B"/>
    <w:rsid w:val="2F4EE89D"/>
    <w:rsid w:val="2F504D2B"/>
    <w:rsid w:val="2F52D2D0"/>
    <w:rsid w:val="2F581260"/>
    <w:rsid w:val="2F5AE90D"/>
    <w:rsid w:val="2F5DA71D"/>
    <w:rsid w:val="2F5FE41E"/>
    <w:rsid w:val="2F636B66"/>
    <w:rsid w:val="2F6A22C4"/>
    <w:rsid w:val="2F6A864C"/>
    <w:rsid w:val="2F718A72"/>
    <w:rsid w:val="2F743E41"/>
    <w:rsid w:val="2F7964B1"/>
    <w:rsid w:val="2F7AFFF5"/>
    <w:rsid w:val="2F7C5F31"/>
    <w:rsid w:val="2F7D433A"/>
    <w:rsid w:val="2F7E43D5"/>
    <w:rsid w:val="2F7F2755"/>
    <w:rsid w:val="2F80E34C"/>
    <w:rsid w:val="2F815D31"/>
    <w:rsid w:val="2F837494"/>
    <w:rsid w:val="2F84F72F"/>
    <w:rsid w:val="2F880147"/>
    <w:rsid w:val="2F88B1CB"/>
    <w:rsid w:val="2F8DD7E2"/>
    <w:rsid w:val="2F9272DF"/>
    <w:rsid w:val="2F96EF3C"/>
    <w:rsid w:val="2F98661D"/>
    <w:rsid w:val="2F9A1ABE"/>
    <w:rsid w:val="2FA2FFD0"/>
    <w:rsid w:val="2FA49A78"/>
    <w:rsid w:val="2FA7CA1A"/>
    <w:rsid w:val="2FAAA9AA"/>
    <w:rsid w:val="2FACCF90"/>
    <w:rsid w:val="2FBE5257"/>
    <w:rsid w:val="2FBF3C64"/>
    <w:rsid w:val="2FBFE6E1"/>
    <w:rsid w:val="2FC38931"/>
    <w:rsid w:val="2FC55D08"/>
    <w:rsid w:val="2FC86B83"/>
    <w:rsid w:val="2FCC83B2"/>
    <w:rsid w:val="2FCD25AC"/>
    <w:rsid w:val="2FD667F8"/>
    <w:rsid w:val="2FDB0AA3"/>
    <w:rsid w:val="2FDB9930"/>
    <w:rsid w:val="2FDDD465"/>
    <w:rsid w:val="2FDE5B9D"/>
    <w:rsid w:val="2FDF7959"/>
    <w:rsid w:val="2FE064F0"/>
    <w:rsid w:val="2FE23EF5"/>
    <w:rsid w:val="2FE927CC"/>
    <w:rsid w:val="2FE96E65"/>
    <w:rsid w:val="2FEDD025"/>
    <w:rsid w:val="2FF0BBDB"/>
    <w:rsid w:val="2FF218F1"/>
    <w:rsid w:val="2FFADAB9"/>
    <w:rsid w:val="2FFC42DD"/>
    <w:rsid w:val="300092EC"/>
    <w:rsid w:val="3000EBAF"/>
    <w:rsid w:val="30029A7D"/>
    <w:rsid w:val="300579EE"/>
    <w:rsid w:val="30073EC4"/>
    <w:rsid w:val="3009EC09"/>
    <w:rsid w:val="301C4569"/>
    <w:rsid w:val="3022E23E"/>
    <w:rsid w:val="30293BBB"/>
    <w:rsid w:val="3029E160"/>
    <w:rsid w:val="302A4C39"/>
    <w:rsid w:val="302FD79A"/>
    <w:rsid w:val="3030684C"/>
    <w:rsid w:val="3031C0BC"/>
    <w:rsid w:val="3034522F"/>
    <w:rsid w:val="3036E803"/>
    <w:rsid w:val="30394294"/>
    <w:rsid w:val="30396B19"/>
    <w:rsid w:val="303A1D17"/>
    <w:rsid w:val="303AB372"/>
    <w:rsid w:val="303BC5B0"/>
    <w:rsid w:val="3045569C"/>
    <w:rsid w:val="30465E60"/>
    <w:rsid w:val="3047044B"/>
    <w:rsid w:val="30474494"/>
    <w:rsid w:val="30495F32"/>
    <w:rsid w:val="304CAD1C"/>
    <w:rsid w:val="304CB6F0"/>
    <w:rsid w:val="30518229"/>
    <w:rsid w:val="3056CBDC"/>
    <w:rsid w:val="305DA248"/>
    <w:rsid w:val="30612D31"/>
    <w:rsid w:val="3066544B"/>
    <w:rsid w:val="306721C4"/>
    <w:rsid w:val="306A5646"/>
    <w:rsid w:val="306B96C4"/>
    <w:rsid w:val="306BBDFD"/>
    <w:rsid w:val="306E076E"/>
    <w:rsid w:val="306FCD9C"/>
    <w:rsid w:val="306FF97F"/>
    <w:rsid w:val="30703B8B"/>
    <w:rsid w:val="3070A3FB"/>
    <w:rsid w:val="30739BC2"/>
    <w:rsid w:val="307485C8"/>
    <w:rsid w:val="3077E2DD"/>
    <w:rsid w:val="307B99BC"/>
    <w:rsid w:val="307C647B"/>
    <w:rsid w:val="30806D20"/>
    <w:rsid w:val="3081F8AA"/>
    <w:rsid w:val="308701AA"/>
    <w:rsid w:val="30881B68"/>
    <w:rsid w:val="30888B41"/>
    <w:rsid w:val="3088E73B"/>
    <w:rsid w:val="308B4A56"/>
    <w:rsid w:val="30916118"/>
    <w:rsid w:val="30948DC9"/>
    <w:rsid w:val="309670E6"/>
    <w:rsid w:val="30A09D1B"/>
    <w:rsid w:val="30A0C9F8"/>
    <w:rsid w:val="30A253AE"/>
    <w:rsid w:val="30A364E7"/>
    <w:rsid w:val="30A722BB"/>
    <w:rsid w:val="30A914CA"/>
    <w:rsid w:val="30B66C9E"/>
    <w:rsid w:val="30BBD682"/>
    <w:rsid w:val="30CC37F2"/>
    <w:rsid w:val="30CFCD1F"/>
    <w:rsid w:val="30D0EA04"/>
    <w:rsid w:val="30D213DF"/>
    <w:rsid w:val="30D96A9A"/>
    <w:rsid w:val="30DA563D"/>
    <w:rsid w:val="30E5F757"/>
    <w:rsid w:val="30E750E6"/>
    <w:rsid w:val="30EA5A0F"/>
    <w:rsid w:val="30EDA8CE"/>
    <w:rsid w:val="30F00530"/>
    <w:rsid w:val="30F401EE"/>
    <w:rsid w:val="30FD6210"/>
    <w:rsid w:val="30FF8D6E"/>
    <w:rsid w:val="31006416"/>
    <w:rsid w:val="3100E098"/>
    <w:rsid w:val="3101F765"/>
    <w:rsid w:val="3104198C"/>
    <w:rsid w:val="3106274C"/>
    <w:rsid w:val="31070D99"/>
    <w:rsid w:val="3112BCC7"/>
    <w:rsid w:val="3117B769"/>
    <w:rsid w:val="3118192A"/>
    <w:rsid w:val="311C7B7F"/>
    <w:rsid w:val="311D140D"/>
    <w:rsid w:val="3126038B"/>
    <w:rsid w:val="3127ABA5"/>
    <w:rsid w:val="31299C54"/>
    <w:rsid w:val="312A64B4"/>
    <w:rsid w:val="312C96A5"/>
    <w:rsid w:val="312D3386"/>
    <w:rsid w:val="312E717D"/>
    <w:rsid w:val="31366F81"/>
    <w:rsid w:val="31373E3C"/>
    <w:rsid w:val="313E5668"/>
    <w:rsid w:val="313F63A3"/>
    <w:rsid w:val="31405373"/>
    <w:rsid w:val="314296C8"/>
    <w:rsid w:val="314488C3"/>
    <w:rsid w:val="3144C610"/>
    <w:rsid w:val="31475A7F"/>
    <w:rsid w:val="314CBC99"/>
    <w:rsid w:val="3151897D"/>
    <w:rsid w:val="31526D25"/>
    <w:rsid w:val="31570486"/>
    <w:rsid w:val="31627F67"/>
    <w:rsid w:val="31680E41"/>
    <w:rsid w:val="31693284"/>
    <w:rsid w:val="316A3908"/>
    <w:rsid w:val="316C84CA"/>
    <w:rsid w:val="31732F8C"/>
    <w:rsid w:val="31737188"/>
    <w:rsid w:val="3173D172"/>
    <w:rsid w:val="3175E474"/>
    <w:rsid w:val="317C409F"/>
    <w:rsid w:val="317ED244"/>
    <w:rsid w:val="31869C8C"/>
    <w:rsid w:val="3186DCA9"/>
    <w:rsid w:val="3187B731"/>
    <w:rsid w:val="318B8322"/>
    <w:rsid w:val="3191F878"/>
    <w:rsid w:val="3192D909"/>
    <w:rsid w:val="3194BCC9"/>
    <w:rsid w:val="3194FD0E"/>
    <w:rsid w:val="319B68C0"/>
    <w:rsid w:val="319C634D"/>
    <w:rsid w:val="319DBF00"/>
    <w:rsid w:val="31A350EB"/>
    <w:rsid w:val="31AB9EA2"/>
    <w:rsid w:val="31B18BBD"/>
    <w:rsid w:val="31B410E4"/>
    <w:rsid w:val="31B8AF81"/>
    <w:rsid w:val="31BCE0BD"/>
    <w:rsid w:val="31C17C3E"/>
    <w:rsid w:val="31C3BC31"/>
    <w:rsid w:val="31CB4EF8"/>
    <w:rsid w:val="31CCF0F9"/>
    <w:rsid w:val="31CCF946"/>
    <w:rsid w:val="31CE87F3"/>
    <w:rsid w:val="31D1AB7C"/>
    <w:rsid w:val="31D2A2FE"/>
    <w:rsid w:val="31D4D0A7"/>
    <w:rsid w:val="31D93C45"/>
    <w:rsid w:val="31DBEABC"/>
    <w:rsid w:val="31DD4AEB"/>
    <w:rsid w:val="31E0AA36"/>
    <w:rsid w:val="31E2FF31"/>
    <w:rsid w:val="31E50294"/>
    <w:rsid w:val="31EB9455"/>
    <w:rsid w:val="31F0066C"/>
    <w:rsid w:val="31F751CC"/>
    <w:rsid w:val="31FAACD6"/>
    <w:rsid w:val="31FFBDBE"/>
    <w:rsid w:val="32004591"/>
    <w:rsid w:val="3200A0DC"/>
    <w:rsid w:val="3201EE71"/>
    <w:rsid w:val="320434F4"/>
    <w:rsid w:val="32056D1E"/>
    <w:rsid w:val="3207DBE1"/>
    <w:rsid w:val="32088973"/>
    <w:rsid w:val="3209917F"/>
    <w:rsid w:val="320DF16C"/>
    <w:rsid w:val="320EAC7B"/>
    <w:rsid w:val="321516D7"/>
    <w:rsid w:val="32156311"/>
    <w:rsid w:val="3216FB3E"/>
    <w:rsid w:val="32171C82"/>
    <w:rsid w:val="32256596"/>
    <w:rsid w:val="322A2BEE"/>
    <w:rsid w:val="322CE551"/>
    <w:rsid w:val="322DED28"/>
    <w:rsid w:val="32313CF8"/>
    <w:rsid w:val="32315731"/>
    <w:rsid w:val="3231B389"/>
    <w:rsid w:val="3236D5B0"/>
    <w:rsid w:val="3238E89F"/>
    <w:rsid w:val="3239F35A"/>
    <w:rsid w:val="323B0E8D"/>
    <w:rsid w:val="323F4DE2"/>
    <w:rsid w:val="32402CEB"/>
    <w:rsid w:val="324915AE"/>
    <w:rsid w:val="3256A5C8"/>
    <w:rsid w:val="32570DC3"/>
    <w:rsid w:val="325B120D"/>
    <w:rsid w:val="325CA8EF"/>
    <w:rsid w:val="325D5160"/>
    <w:rsid w:val="325D69FC"/>
    <w:rsid w:val="3268C987"/>
    <w:rsid w:val="326D7032"/>
    <w:rsid w:val="32751721"/>
    <w:rsid w:val="32763A0F"/>
    <w:rsid w:val="327B2FCC"/>
    <w:rsid w:val="327BA5FD"/>
    <w:rsid w:val="3280C9CD"/>
    <w:rsid w:val="32815472"/>
    <w:rsid w:val="3291CB5C"/>
    <w:rsid w:val="3294A60F"/>
    <w:rsid w:val="3294AEFA"/>
    <w:rsid w:val="329785BA"/>
    <w:rsid w:val="3299F3A7"/>
    <w:rsid w:val="329B793A"/>
    <w:rsid w:val="329BAFD2"/>
    <w:rsid w:val="329F1DBD"/>
    <w:rsid w:val="32A0CD17"/>
    <w:rsid w:val="32A2002C"/>
    <w:rsid w:val="32A573C6"/>
    <w:rsid w:val="32A6D0C0"/>
    <w:rsid w:val="32AA71BF"/>
    <w:rsid w:val="32AB7FD1"/>
    <w:rsid w:val="32ADBE22"/>
    <w:rsid w:val="32B4554B"/>
    <w:rsid w:val="32B6BAEF"/>
    <w:rsid w:val="32B7ABC4"/>
    <w:rsid w:val="32B87C4A"/>
    <w:rsid w:val="32B8A768"/>
    <w:rsid w:val="32BA2EE7"/>
    <w:rsid w:val="32C5319A"/>
    <w:rsid w:val="32C61C35"/>
    <w:rsid w:val="32D138FB"/>
    <w:rsid w:val="32D2774B"/>
    <w:rsid w:val="32D711D3"/>
    <w:rsid w:val="32D96E76"/>
    <w:rsid w:val="32DFC011"/>
    <w:rsid w:val="32E02D4E"/>
    <w:rsid w:val="32E5884A"/>
    <w:rsid w:val="32ED3B63"/>
    <w:rsid w:val="32EE1B76"/>
    <w:rsid w:val="32EEA969"/>
    <w:rsid w:val="32F40074"/>
    <w:rsid w:val="32F4ACAF"/>
    <w:rsid w:val="32F50826"/>
    <w:rsid w:val="32F52A62"/>
    <w:rsid w:val="32F5697C"/>
    <w:rsid w:val="32F8517B"/>
    <w:rsid w:val="32F8DDEA"/>
    <w:rsid w:val="32FA92C7"/>
    <w:rsid w:val="33016D99"/>
    <w:rsid w:val="3303DC80"/>
    <w:rsid w:val="3304FB65"/>
    <w:rsid w:val="33079F8B"/>
    <w:rsid w:val="3309A2EE"/>
    <w:rsid w:val="330DE5E0"/>
    <w:rsid w:val="33106AEF"/>
    <w:rsid w:val="33122506"/>
    <w:rsid w:val="33152A1F"/>
    <w:rsid w:val="3315FC5F"/>
    <w:rsid w:val="331623B6"/>
    <w:rsid w:val="3317B789"/>
    <w:rsid w:val="331AB73D"/>
    <w:rsid w:val="331E47B2"/>
    <w:rsid w:val="331F825F"/>
    <w:rsid w:val="332123B5"/>
    <w:rsid w:val="33256D7A"/>
    <w:rsid w:val="33264730"/>
    <w:rsid w:val="332B06DA"/>
    <w:rsid w:val="332B0E0C"/>
    <w:rsid w:val="332D6BDF"/>
    <w:rsid w:val="33335A68"/>
    <w:rsid w:val="33400F64"/>
    <w:rsid w:val="3341A935"/>
    <w:rsid w:val="334410DC"/>
    <w:rsid w:val="334599A8"/>
    <w:rsid w:val="3348EBBC"/>
    <w:rsid w:val="33580FAD"/>
    <w:rsid w:val="335937E7"/>
    <w:rsid w:val="335BF095"/>
    <w:rsid w:val="335E44D5"/>
    <w:rsid w:val="3363986C"/>
    <w:rsid w:val="33673E0D"/>
    <w:rsid w:val="3368C9A7"/>
    <w:rsid w:val="336EE13F"/>
    <w:rsid w:val="336FA291"/>
    <w:rsid w:val="33743F0F"/>
    <w:rsid w:val="33753B03"/>
    <w:rsid w:val="3378F9F0"/>
    <w:rsid w:val="337952A3"/>
    <w:rsid w:val="33796D7D"/>
    <w:rsid w:val="337B975F"/>
    <w:rsid w:val="338AEB25"/>
    <w:rsid w:val="338D5F70"/>
    <w:rsid w:val="338EDA22"/>
    <w:rsid w:val="33940EA7"/>
    <w:rsid w:val="33953993"/>
    <w:rsid w:val="3395B94F"/>
    <w:rsid w:val="3397CDE5"/>
    <w:rsid w:val="339A27B2"/>
    <w:rsid w:val="33A7E282"/>
    <w:rsid w:val="33AC7AEF"/>
    <w:rsid w:val="33AEB1C1"/>
    <w:rsid w:val="33B117E4"/>
    <w:rsid w:val="33B38A00"/>
    <w:rsid w:val="33B6FCA7"/>
    <w:rsid w:val="33B7544E"/>
    <w:rsid w:val="33BE57C4"/>
    <w:rsid w:val="33C16BA5"/>
    <w:rsid w:val="33C6CFCE"/>
    <w:rsid w:val="33C79CD8"/>
    <w:rsid w:val="33C80BF4"/>
    <w:rsid w:val="33CD7BCA"/>
    <w:rsid w:val="33D49E83"/>
    <w:rsid w:val="33D8432D"/>
    <w:rsid w:val="33DBF3ED"/>
    <w:rsid w:val="33DCF984"/>
    <w:rsid w:val="33DD8EA6"/>
    <w:rsid w:val="33EC3AB0"/>
    <w:rsid w:val="33EF16B6"/>
    <w:rsid w:val="33F58E00"/>
    <w:rsid w:val="33F7F7C1"/>
    <w:rsid w:val="33FDFA1C"/>
    <w:rsid w:val="3407993F"/>
    <w:rsid w:val="340F2668"/>
    <w:rsid w:val="341831A3"/>
    <w:rsid w:val="341B94AB"/>
    <w:rsid w:val="341B94D8"/>
    <w:rsid w:val="341E19A5"/>
    <w:rsid w:val="34233055"/>
    <w:rsid w:val="342EB5AF"/>
    <w:rsid w:val="34343530"/>
    <w:rsid w:val="3435C7AB"/>
    <w:rsid w:val="343697AE"/>
    <w:rsid w:val="34381450"/>
    <w:rsid w:val="3438A691"/>
    <w:rsid w:val="343A1ED9"/>
    <w:rsid w:val="3442EC36"/>
    <w:rsid w:val="34443369"/>
    <w:rsid w:val="344A270F"/>
    <w:rsid w:val="344A5B2E"/>
    <w:rsid w:val="344A6F40"/>
    <w:rsid w:val="344AF2D5"/>
    <w:rsid w:val="344D9043"/>
    <w:rsid w:val="344F90A4"/>
    <w:rsid w:val="3451C3A2"/>
    <w:rsid w:val="3453ED80"/>
    <w:rsid w:val="34543BB3"/>
    <w:rsid w:val="34551465"/>
    <w:rsid w:val="345882A7"/>
    <w:rsid w:val="345B13F8"/>
    <w:rsid w:val="345C80B8"/>
    <w:rsid w:val="345D0118"/>
    <w:rsid w:val="345F2EB4"/>
    <w:rsid w:val="3460AF5B"/>
    <w:rsid w:val="346234E2"/>
    <w:rsid w:val="346BD7F4"/>
    <w:rsid w:val="346EC0E5"/>
    <w:rsid w:val="347B0449"/>
    <w:rsid w:val="347B46E7"/>
    <w:rsid w:val="347CB9CD"/>
    <w:rsid w:val="34827A63"/>
    <w:rsid w:val="3485EA26"/>
    <w:rsid w:val="3488425D"/>
    <w:rsid w:val="348954ED"/>
    <w:rsid w:val="3489B4DF"/>
    <w:rsid w:val="3496A6FC"/>
    <w:rsid w:val="3499A0F1"/>
    <w:rsid w:val="349A87AF"/>
    <w:rsid w:val="349BA585"/>
    <w:rsid w:val="349C2C1D"/>
    <w:rsid w:val="34A485E4"/>
    <w:rsid w:val="34A70E7A"/>
    <w:rsid w:val="34A750B4"/>
    <w:rsid w:val="34A7E68D"/>
    <w:rsid w:val="34A83957"/>
    <w:rsid w:val="34A8DB64"/>
    <w:rsid w:val="34AC86F3"/>
    <w:rsid w:val="34AEAE02"/>
    <w:rsid w:val="34AEED0D"/>
    <w:rsid w:val="34B0A854"/>
    <w:rsid w:val="34B12E06"/>
    <w:rsid w:val="34B74261"/>
    <w:rsid w:val="34BF5710"/>
    <w:rsid w:val="34BF6A69"/>
    <w:rsid w:val="34C22094"/>
    <w:rsid w:val="34C8493B"/>
    <w:rsid w:val="34D0F874"/>
    <w:rsid w:val="34D2F598"/>
    <w:rsid w:val="34D3C4B6"/>
    <w:rsid w:val="34D48F8A"/>
    <w:rsid w:val="34D5F6AA"/>
    <w:rsid w:val="34D62D6F"/>
    <w:rsid w:val="34D642A5"/>
    <w:rsid w:val="34D6BEC5"/>
    <w:rsid w:val="34DF6ABF"/>
    <w:rsid w:val="34DF7124"/>
    <w:rsid w:val="34E403C9"/>
    <w:rsid w:val="34E753D9"/>
    <w:rsid w:val="34E8E7D3"/>
    <w:rsid w:val="34ED9702"/>
    <w:rsid w:val="34EF40C7"/>
    <w:rsid w:val="34F44180"/>
    <w:rsid w:val="34F46443"/>
    <w:rsid w:val="34F49068"/>
    <w:rsid w:val="34F6988A"/>
    <w:rsid w:val="34F99203"/>
    <w:rsid w:val="34FB714D"/>
    <w:rsid w:val="35003C3D"/>
    <w:rsid w:val="3501644F"/>
    <w:rsid w:val="3502EFBA"/>
    <w:rsid w:val="3504EF6E"/>
    <w:rsid w:val="35062B68"/>
    <w:rsid w:val="35087F4D"/>
    <w:rsid w:val="350B0CF1"/>
    <w:rsid w:val="350D0E4C"/>
    <w:rsid w:val="3512834F"/>
    <w:rsid w:val="3514FFC7"/>
    <w:rsid w:val="351826A0"/>
    <w:rsid w:val="351A9A3C"/>
    <w:rsid w:val="351CD5B0"/>
    <w:rsid w:val="3521CDD9"/>
    <w:rsid w:val="3522D52C"/>
    <w:rsid w:val="3523A766"/>
    <w:rsid w:val="3524C32E"/>
    <w:rsid w:val="35250C81"/>
    <w:rsid w:val="3525AC33"/>
    <w:rsid w:val="3527012B"/>
    <w:rsid w:val="352D876E"/>
    <w:rsid w:val="352FC07D"/>
    <w:rsid w:val="353667EA"/>
    <w:rsid w:val="353FF188"/>
    <w:rsid w:val="3541E00B"/>
    <w:rsid w:val="3541FC86"/>
    <w:rsid w:val="3543894F"/>
    <w:rsid w:val="35440690"/>
    <w:rsid w:val="35472D0E"/>
    <w:rsid w:val="35484B50"/>
    <w:rsid w:val="3550762C"/>
    <w:rsid w:val="3550F74B"/>
    <w:rsid w:val="3555E95A"/>
    <w:rsid w:val="355BBCF9"/>
    <w:rsid w:val="3560ADE0"/>
    <w:rsid w:val="3560FA92"/>
    <w:rsid w:val="3564BA2E"/>
    <w:rsid w:val="3566120A"/>
    <w:rsid w:val="35681C66"/>
    <w:rsid w:val="3568C087"/>
    <w:rsid w:val="356C424F"/>
    <w:rsid w:val="356DDD22"/>
    <w:rsid w:val="356E30F1"/>
    <w:rsid w:val="356F4E26"/>
    <w:rsid w:val="356F77FB"/>
    <w:rsid w:val="3575730D"/>
    <w:rsid w:val="3575D960"/>
    <w:rsid w:val="35763799"/>
    <w:rsid w:val="3578AAFD"/>
    <w:rsid w:val="357B7193"/>
    <w:rsid w:val="357E8056"/>
    <w:rsid w:val="357ED0AD"/>
    <w:rsid w:val="357FC60E"/>
    <w:rsid w:val="35814814"/>
    <w:rsid w:val="35851312"/>
    <w:rsid w:val="35898A22"/>
    <w:rsid w:val="358AB490"/>
    <w:rsid w:val="3599229E"/>
    <w:rsid w:val="359BDDE5"/>
    <w:rsid w:val="359C18D7"/>
    <w:rsid w:val="359E2366"/>
    <w:rsid w:val="35A41081"/>
    <w:rsid w:val="35A5D02A"/>
    <w:rsid w:val="35AB500C"/>
    <w:rsid w:val="35AC7A04"/>
    <w:rsid w:val="35B214AE"/>
    <w:rsid w:val="35B9B28D"/>
    <w:rsid w:val="35BAD82B"/>
    <w:rsid w:val="35C6D1ED"/>
    <w:rsid w:val="35C6F57E"/>
    <w:rsid w:val="35C7A44B"/>
    <w:rsid w:val="35C83882"/>
    <w:rsid w:val="35CA40E9"/>
    <w:rsid w:val="35CAA5DD"/>
    <w:rsid w:val="35D22959"/>
    <w:rsid w:val="35D23FA9"/>
    <w:rsid w:val="35D59DD0"/>
    <w:rsid w:val="35D78EAF"/>
    <w:rsid w:val="35D7BFBA"/>
    <w:rsid w:val="35D90976"/>
    <w:rsid w:val="35D9BE0B"/>
    <w:rsid w:val="35DD49CE"/>
    <w:rsid w:val="35E2EBA6"/>
    <w:rsid w:val="35E4CCC5"/>
    <w:rsid w:val="35F0765F"/>
    <w:rsid w:val="35F241C2"/>
    <w:rsid w:val="35F32C78"/>
    <w:rsid w:val="35F70AC6"/>
    <w:rsid w:val="35F7D4FE"/>
    <w:rsid w:val="35FB5FE0"/>
    <w:rsid w:val="35FC0602"/>
    <w:rsid w:val="36030C84"/>
    <w:rsid w:val="36034976"/>
    <w:rsid w:val="3603681B"/>
    <w:rsid w:val="3608C7FA"/>
    <w:rsid w:val="3609BF21"/>
    <w:rsid w:val="360A1D55"/>
    <w:rsid w:val="360CF751"/>
    <w:rsid w:val="360DB684"/>
    <w:rsid w:val="3610CA57"/>
    <w:rsid w:val="3612A9A2"/>
    <w:rsid w:val="36143504"/>
    <w:rsid w:val="3615BAB2"/>
    <w:rsid w:val="36220B25"/>
    <w:rsid w:val="362221BA"/>
    <w:rsid w:val="3622BA5B"/>
    <w:rsid w:val="36233FDE"/>
    <w:rsid w:val="3623779D"/>
    <w:rsid w:val="3631BDBC"/>
    <w:rsid w:val="3635BC0D"/>
    <w:rsid w:val="3638B56C"/>
    <w:rsid w:val="363BC252"/>
    <w:rsid w:val="363D503A"/>
    <w:rsid w:val="363F1EA3"/>
    <w:rsid w:val="36472741"/>
    <w:rsid w:val="3647AAFB"/>
    <w:rsid w:val="364A62AC"/>
    <w:rsid w:val="364A7465"/>
    <w:rsid w:val="364BF391"/>
    <w:rsid w:val="3655B3FD"/>
    <w:rsid w:val="365EC1D6"/>
    <w:rsid w:val="3663E4FF"/>
    <w:rsid w:val="366F14E0"/>
    <w:rsid w:val="366F9B90"/>
    <w:rsid w:val="3672B859"/>
    <w:rsid w:val="3672DD05"/>
    <w:rsid w:val="36756724"/>
    <w:rsid w:val="3675CF04"/>
    <w:rsid w:val="3677C1F6"/>
    <w:rsid w:val="3678CE9F"/>
    <w:rsid w:val="367C968C"/>
    <w:rsid w:val="367CB837"/>
    <w:rsid w:val="367DC9E3"/>
    <w:rsid w:val="367F731F"/>
    <w:rsid w:val="3681DE95"/>
    <w:rsid w:val="368378CE"/>
    <w:rsid w:val="3683D294"/>
    <w:rsid w:val="3687DA27"/>
    <w:rsid w:val="36889DF0"/>
    <w:rsid w:val="368FACE9"/>
    <w:rsid w:val="3691A36A"/>
    <w:rsid w:val="3691D243"/>
    <w:rsid w:val="36A1CEF5"/>
    <w:rsid w:val="36A4FA6A"/>
    <w:rsid w:val="36A8EE3F"/>
    <w:rsid w:val="36A90744"/>
    <w:rsid w:val="36AB1588"/>
    <w:rsid w:val="36ADC132"/>
    <w:rsid w:val="36B78DCD"/>
    <w:rsid w:val="36BE482A"/>
    <w:rsid w:val="36C0D5CD"/>
    <w:rsid w:val="36C29DB7"/>
    <w:rsid w:val="36C35EEF"/>
    <w:rsid w:val="36C3C313"/>
    <w:rsid w:val="36C468B7"/>
    <w:rsid w:val="36C91DB9"/>
    <w:rsid w:val="36CD722A"/>
    <w:rsid w:val="36CE6EE8"/>
    <w:rsid w:val="36D15B61"/>
    <w:rsid w:val="36D29250"/>
    <w:rsid w:val="36D2AB1B"/>
    <w:rsid w:val="36D5B75E"/>
    <w:rsid w:val="36EBC936"/>
    <w:rsid w:val="36EC8825"/>
    <w:rsid w:val="36EDDF6F"/>
    <w:rsid w:val="36EDF3EF"/>
    <w:rsid w:val="36F52B2A"/>
    <w:rsid w:val="36F70199"/>
    <w:rsid w:val="36F8309B"/>
    <w:rsid w:val="36F839A8"/>
    <w:rsid w:val="36FAE50D"/>
    <w:rsid w:val="37071218"/>
    <w:rsid w:val="37083E25"/>
    <w:rsid w:val="370852E4"/>
    <w:rsid w:val="370B8F21"/>
    <w:rsid w:val="370F19C5"/>
    <w:rsid w:val="37188EDF"/>
    <w:rsid w:val="371F3BC3"/>
    <w:rsid w:val="3720CF5D"/>
    <w:rsid w:val="3723DBFD"/>
    <w:rsid w:val="372554E2"/>
    <w:rsid w:val="3728174C"/>
    <w:rsid w:val="372B5B41"/>
    <w:rsid w:val="373BF689"/>
    <w:rsid w:val="373CB9A2"/>
    <w:rsid w:val="3742B808"/>
    <w:rsid w:val="37454283"/>
    <w:rsid w:val="3746D4CD"/>
    <w:rsid w:val="37492864"/>
    <w:rsid w:val="37518C96"/>
    <w:rsid w:val="3751BE53"/>
    <w:rsid w:val="3751E02A"/>
    <w:rsid w:val="3755F9E6"/>
    <w:rsid w:val="37567EF7"/>
    <w:rsid w:val="375AF443"/>
    <w:rsid w:val="37644609"/>
    <w:rsid w:val="3766F0E9"/>
    <w:rsid w:val="376B6E55"/>
    <w:rsid w:val="37712585"/>
    <w:rsid w:val="377285DF"/>
    <w:rsid w:val="37800F92"/>
    <w:rsid w:val="3785EED4"/>
    <w:rsid w:val="3786671D"/>
    <w:rsid w:val="378739B5"/>
    <w:rsid w:val="378776AC"/>
    <w:rsid w:val="378C8EAC"/>
    <w:rsid w:val="3796C2C7"/>
    <w:rsid w:val="379962C6"/>
    <w:rsid w:val="379D06C5"/>
    <w:rsid w:val="379E935B"/>
    <w:rsid w:val="37A36AA3"/>
    <w:rsid w:val="37A51307"/>
    <w:rsid w:val="37A5FCB5"/>
    <w:rsid w:val="37B0FBC0"/>
    <w:rsid w:val="37B28F88"/>
    <w:rsid w:val="37B550CC"/>
    <w:rsid w:val="37B57487"/>
    <w:rsid w:val="37B70A04"/>
    <w:rsid w:val="37BA8C6D"/>
    <w:rsid w:val="37C22003"/>
    <w:rsid w:val="37C43520"/>
    <w:rsid w:val="37CBCA9B"/>
    <w:rsid w:val="37CE75ED"/>
    <w:rsid w:val="37CEEA67"/>
    <w:rsid w:val="37CF763B"/>
    <w:rsid w:val="37CFFB83"/>
    <w:rsid w:val="37D19EDC"/>
    <w:rsid w:val="37DF59F0"/>
    <w:rsid w:val="37E179DD"/>
    <w:rsid w:val="37ECFEF4"/>
    <w:rsid w:val="37F14512"/>
    <w:rsid w:val="37F9EA6C"/>
    <w:rsid w:val="37FD2AD6"/>
    <w:rsid w:val="37FEE9A3"/>
    <w:rsid w:val="37FF2168"/>
    <w:rsid w:val="38005FD9"/>
    <w:rsid w:val="38006FCC"/>
    <w:rsid w:val="38058139"/>
    <w:rsid w:val="380605CA"/>
    <w:rsid w:val="38072B10"/>
    <w:rsid w:val="3807E9DB"/>
    <w:rsid w:val="38084100"/>
    <w:rsid w:val="3809E579"/>
    <w:rsid w:val="380A3FF0"/>
    <w:rsid w:val="3813648A"/>
    <w:rsid w:val="381C16CA"/>
    <w:rsid w:val="381C6992"/>
    <w:rsid w:val="381D3552"/>
    <w:rsid w:val="381E1A95"/>
    <w:rsid w:val="381EBBF4"/>
    <w:rsid w:val="382451BD"/>
    <w:rsid w:val="3824C18A"/>
    <w:rsid w:val="3825E670"/>
    <w:rsid w:val="382AD07F"/>
    <w:rsid w:val="382E6EDC"/>
    <w:rsid w:val="382F0CB4"/>
    <w:rsid w:val="382F93F8"/>
    <w:rsid w:val="3833DA4A"/>
    <w:rsid w:val="3837510B"/>
    <w:rsid w:val="383D2AE5"/>
    <w:rsid w:val="38499595"/>
    <w:rsid w:val="384CBAAA"/>
    <w:rsid w:val="384CE0CA"/>
    <w:rsid w:val="384CFC3B"/>
    <w:rsid w:val="384DA5B8"/>
    <w:rsid w:val="38512388"/>
    <w:rsid w:val="38599A17"/>
    <w:rsid w:val="38599E52"/>
    <w:rsid w:val="385E8D29"/>
    <w:rsid w:val="3860D093"/>
    <w:rsid w:val="386237E7"/>
    <w:rsid w:val="3862ADCF"/>
    <w:rsid w:val="387257B7"/>
    <w:rsid w:val="3872B841"/>
    <w:rsid w:val="38775C55"/>
    <w:rsid w:val="387DF32D"/>
    <w:rsid w:val="387DF690"/>
    <w:rsid w:val="387E9190"/>
    <w:rsid w:val="387F7319"/>
    <w:rsid w:val="38825166"/>
    <w:rsid w:val="3883CC07"/>
    <w:rsid w:val="388DAAE4"/>
    <w:rsid w:val="388E90D4"/>
    <w:rsid w:val="38903240"/>
    <w:rsid w:val="389424EF"/>
    <w:rsid w:val="38A44FF7"/>
    <w:rsid w:val="38A725B1"/>
    <w:rsid w:val="38A7C740"/>
    <w:rsid w:val="38A91959"/>
    <w:rsid w:val="38AC1B64"/>
    <w:rsid w:val="38ACDAA5"/>
    <w:rsid w:val="38AD1545"/>
    <w:rsid w:val="38ADCF5E"/>
    <w:rsid w:val="38B48D86"/>
    <w:rsid w:val="38B4EAE3"/>
    <w:rsid w:val="38B766D0"/>
    <w:rsid w:val="38B94238"/>
    <w:rsid w:val="38BA50C6"/>
    <w:rsid w:val="38BAAA48"/>
    <w:rsid w:val="38BFF57E"/>
    <w:rsid w:val="38C4E1ED"/>
    <w:rsid w:val="38C673EB"/>
    <w:rsid w:val="38CA97AE"/>
    <w:rsid w:val="38D0201F"/>
    <w:rsid w:val="38D16FF9"/>
    <w:rsid w:val="38D24C66"/>
    <w:rsid w:val="38D58EF9"/>
    <w:rsid w:val="38D5FE2F"/>
    <w:rsid w:val="38D6044F"/>
    <w:rsid w:val="38D7F68D"/>
    <w:rsid w:val="38DC38DA"/>
    <w:rsid w:val="38DC7EF8"/>
    <w:rsid w:val="38E26821"/>
    <w:rsid w:val="38E35D2A"/>
    <w:rsid w:val="38E462BC"/>
    <w:rsid w:val="38EA641F"/>
    <w:rsid w:val="38EB4C97"/>
    <w:rsid w:val="38EBE079"/>
    <w:rsid w:val="38F20B88"/>
    <w:rsid w:val="38F673D7"/>
    <w:rsid w:val="38F736F2"/>
    <w:rsid w:val="38FBB820"/>
    <w:rsid w:val="38FEBBEF"/>
    <w:rsid w:val="390212A4"/>
    <w:rsid w:val="3902C8EE"/>
    <w:rsid w:val="39035325"/>
    <w:rsid w:val="390A9201"/>
    <w:rsid w:val="390D8DCB"/>
    <w:rsid w:val="3910ED3F"/>
    <w:rsid w:val="3920DDFC"/>
    <w:rsid w:val="39252C2D"/>
    <w:rsid w:val="392A44BE"/>
    <w:rsid w:val="392CA460"/>
    <w:rsid w:val="392F33A4"/>
    <w:rsid w:val="392FD8FE"/>
    <w:rsid w:val="39356597"/>
    <w:rsid w:val="39356941"/>
    <w:rsid w:val="394B73F7"/>
    <w:rsid w:val="394CFEBD"/>
    <w:rsid w:val="395304CD"/>
    <w:rsid w:val="3956D08E"/>
    <w:rsid w:val="3958F805"/>
    <w:rsid w:val="395BCFF2"/>
    <w:rsid w:val="39603E01"/>
    <w:rsid w:val="39687865"/>
    <w:rsid w:val="397263CE"/>
    <w:rsid w:val="39726D29"/>
    <w:rsid w:val="39736583"/>
    <w:rsid w:val="3973C270"/>
    <w:rsid w:val="39747817"/>
    <w:rsid w:val="3975997D"/>
    <w:rsid w:val="397B31C3"/>
    <w:rsid w:val="397C200A"/>
    <w:rsid w:val="397C5963"/>
    <w:rsid w:val="3982C793"/>
    <w:rsid w:val="39830FBC"/>
    <w:rsid w:val="39878C13"/>
    <w:rsid w:val="398ACDCA"/>
    <w:rsid w:val="398F0508"/>
    <w:rsid w:val="3991FB07"/>
    <w:rsid w:val="3993E1E1"/>
    <w:rsid w:val="3996FF50"/>
    <w:rsid w:val="399B2BCB"/>
    <w:rsid w:val="399CF750"/>
    <w:rsid w:val="39A22417"/>
    <w:rsid w:val="39AFF9F6"/>
    <w:rsid w:val="39B78456"/>
    <w:rsid w:val="39BB14FB"/>
    <w:rsid w:val="39C7ACE3"/>
    <w:rsid w:val="39CF8C0B"/>
    <w:rsid w:val="39D2CC10"/>
    <w:rsid w:val="39D4C403"/>
    <w:rsid w:val="39D7756F"/>
    <w:rsid w:val="39DA7566"/>
    <w:rsid w:val="39DC86AB"/>
    <w:rsid w:val="39DF42AF"/>
    <w:rsid w:val="39DFA085"/>
    <w:rsid w:val="39E3AC47"/>
    <w:rsid w:val="39E44B49"/>
    <w:rsid w:val="39EA1FA1"/>
    <w:rsid w:val="39EA74D8"/>
    <w:rsid w:val="39EABD3D"/>
    <w:rsid w:val="39EE7184"/>
    <w:rsid w:val="39F600F2"/>
    <w:rsid w:val="39F6A0BD"/>
    <w:rsid w:val="39F99A58"/>
    <w:rsid w:val="3A011D14"/>
    <w:rsid w:val="3A071148"/>
    <w:rsid w:val="3A0C9486"/>
    <w:rsid w:val="3A146E91"/>
    <w:rsid w:val="3A1975B3"/>
    <w:rsid w:val="3A19F2AD"/>
    <w:rsid w:val="3A1EBCE1"/>
    <w:rsid w:val="3A2C9ACF"/>
    <w:rsid w:val="3A2E56A7"/>
    <w:rsid w:val="3A2F9247"/>
    <w:rsid w:val="3A2FDC95"/>
    <w:rsid w:val="3A30DF8E"/>
    <w:rsid w:val="3A3948FC"/>
    <w:rsid w:val="3A39C5C7"/>
    <w:rsid w:val="3A3A1DBE"/>
    <w:rsid w:val="3A3AE6B8"/>
    <w:rsid w:val="3A3B59E4"/>
    <w:rsid w:val="3A3D69E2"/>
    <w:rsid w:val="3A3EE7DE"/>
    <w:rsid w:val="3A416C7A"/>
    <w:rsid w:val="3A418BF9"/>
    <w:rsid w:val="3A465AE7"/>
    <w:rsid w:val="3A46EAEE"/>
    <w:rsid w:val="3A480C41"/>
    <w:rsid w:val="3A4A1CA4"/>
    <w:rsid w:val="3A4B34A8"/>
    <w:rsid w:val="3A4BE198"/>
    <w:rsid w:val="3A50AF2B"/>
    <w:rsid w:val="3A51AA15"/>
    <w:rsid w:val="3A51AACB"/>
    <w:rsid w:val="3A5416D4"/>
    <w:rsid w:val="3A597AEB"/>
    <w:rsid w:val="3A5BE5F0"/>
    <w:rsid w:val="3A5C5E2C"/>
    <w:rsid w:val="3A5CE306"/>
    <w:rsid w:val="3A664C6A"/>
    <w:rsid w:val="3A685C69"/>
    <w:rsid w:val="3A69FB60"/>
    <w:rsid w:val="3A6C05C2"/>
    <w:rsid w:val="3A6C1E62"/>
    <w:rsid w:val="3A6D046F"/>
    <w:rsid w:val="3A6E7C8F"/>
    <w:rsid w:val="3A71ADAC"/>
    <w:rsid w:val="3A7768AF"/>
    <w:rsid w:val="3A787978"/>
    <w:rsid w:val="3A7A34A9"/>
    <w:rsid w:val="3A7E693E"/>
    <w:rsid w:val="3A8017A6"/>
    <w:rsid w:val="3A812D1F"/>
    <w:rsid w:val="3A838F2B"/>
    <w:rsid w:val="3A853268"/>
    <w:rsid w:val="3A866302"/>
    <w:rsid w:val="3A8B7660"/>
    <w:rsid w:val="3A8C6913"/>
    <w:rsid w:val="3A8DAC19"/>
    <w:rsid w:val="3A8E6373"/>
    <w:rsid w:val="3A9AEA5E"/>
    <w:rsid w:val="3A9EDFEB"/>
    <w:rsid w:val="3AAA4091"/>
    <w:rsid w:val="3AB310CF"/>
    <w:rsid w:val="3AC1D856"/>
    <w:rsid w:val="3AC36662"/>
    <w:rsid w:val="3AC3EF1B"/>
    <w:rsid w:val="3AC576AA"/>
    <w:rsid w:val="3AC6AE24"/>
    <w:rsid w:val="3AC9643C"/>
    <w:rsid w:val="3ACB266A"/>
    <w:rsid w:val="3ACB3D28"/>
    <w:rsid w:val="3ACC1D36"/>
    <w:rsid w:val="3ACE2DE6"/>
    <w:rsid w:val="3AD4C1B6"/>
    <w:rsid w:val="3ADBBC4A"/>
    <w:rsid w:val="3ADF6615"/>
    <w:rsid w:val="3AEBDDAB"/>
    <w:rsid w:val="3AF2DB14"/>
    <w:rsid w:val="3AF53AEC"/>
    <w:rsid w:val="3AF7B6B2"/>
    <w:rsid w:val="3AF8D26D"/>
    <w:rsid w:val="3AFDB0E1"/>
    <w:rsid w:val="3AFDC63D"/>
    <w:rsid w:val="3B005EAC"/>
    <w:rsid w:val="3B031FF2"/>
    <w:rsid w:val="3B06F6B2"/>
    <w:rsid w:val="3B0961AD"/>
    <w:rsid w:val="3B0A5DCC"/>
    <w:rsid w:val="3B0AF322"/>
    <w:rsid w:val="3B1220A6"/>
    <w:rsid w:val="3B142F93"/>
    <w:rsid w:val="3B146D95"/>
    <w:rsid w:val="3B17D8C4"/>
    <w:rsid w:val="3B18B826"/>
    <w:rsid w:val="3B1F57B8"/>
    <w:rsid w:val="3B215243"/>
    <w:rsid w:val="3B22BF6B"/>
    <w:rsid w:val="3B2496F6"/>
    <w:rsid w:val="3B27E96E"/>
    <w:rsid w:val="3B2C6EDD"/>
    <w:rsid w:val="3B2D2AD4"/>
    <w:rsid w:val="3B2FB856"/>
    <w:rsid w:val="3B352FD3"/>
    <w:rsid w:val="3B354221"/>
    <w:rsid w:val="3B394AB4"/>
    <w:rsid w:val="3B3B9A21"/>
    <w:rsid w:val="3B3F5EF9"/>
    <w:rsid w:val="3B4088A1"/>
    <w:rsid w:val="3B44B7DE"/>
    <w:rsid w:val="3B529175"/>
    <w:rsid w:val="3B5B6165"/>
    <w:rsid w:val="3B5BE27E"/>
    <w:rsid w:val="3B5CCFB3"/>
    <w:rsid w:val="3B5F4317"/>
    <w:rsid w:val="3B629C0F"/>
    <w:rsid w:val="3B63223C"/>
    <w:rsid w:val="3B673A45"/>
    <w:rsid w:val="3B713E81"/>
    <w:rsid w:val="3B717205"/>
    <w:rsid w:val="3B76C206"/>
    <w:rsid w:val="3B797E48"/>
    <w:rsid w:val="3B7AFA76"/>
    <w:rsid w:val="3B7BF837"/>
    <w:rsid w:val="3B7E67F4"/>
    <w:rsid w:val="3B819B15"/>
    <w:rsid w:val="3B82BC06"/>
    <w:rsid w:val="3B88F001"/>
    <w:rsid w:val="3B892424"/>
    <w:rsid w:val="3B89A92B"/>
    <w:rsid w:val="3B8BEB67"/>
    <w:rsid w:val="3B92A4B2"/>
    <w:rsid w:val="3B9C282B"/>
    <w:rsid w:val="3B9DEDCC"/>
    <w:rsid w:val="3B9EA0AA"/>
    <w:rsid w:val="3BA1931B"/>
    <w:rsid w:val="3BA2BF6A"/>
    <w:rsid w:val="3BA7DF37"/>
    <w:rsid w:val="3BAA90BD"/>
    <w:rsid w:val="3BAB0627"/>
    <w:rsid w:val="3BACAEA4"/>
    <w:rsid w:val="3BAE6104"/>
    <w:rsid w:val="3BAFDFA7"/>
    <w:rsid w:val="3BAFF87B"/>
    <w:rsid w:val="3BB063E0"/>
    <w:rsid w:val="3BB213BD"/>
    <w:rsid w:val="3BB39948"/>
    <w:rsid w:val="3BB56F6C"/>
    <w:rsid w:val="3BB7F1E6"/>
    <w:rsid w:val="3BB82B60"/>
    <w:rsid w:val="3BB85B3B"/>
    <w:rsid w:val="3BB8E009"/>
    <w:rsid w:val="3BC2D202"/>
    <w:rsid w:val="3BC7891A"/>
    <w:rsid w:val="3BCA18E0"/>
    <w:rsid w:val="3BCD30D0"/>
    <w:rsid w:val="3BD2A2D7"/>
    <w:rsid w:val="3BD36670"/>
    <w:rsid w:val="3BD8AF82"/>
    <w:rsid w:val="3BDCE24E"/>
    <w:rsid w:val="3BE189EB"/>
    <w:rsid w:val="3BE1CE2E"/>
    <w:rsid w:val="3BE1FA4B"/>
    <w:rsid w:val="3BE87435"/>
    <w:rsid w:val="3BE89D72"/>
    <w:rsid w:val="3BEEC89F"/>
    <w:rsid w:val="3BEFDEFE"/>
    <w:rsid w:val="3BF939D3"/>
    <w:rsid w:val="3BFC2E30"/>
    <w:rsid w:val="3BFC7C7C"/>
    <w:rsid w:val="3BFDDCBF"/>
    <w:rsid w:val="3C00C5AA"/>
    <w:rsid w:val="3C022106"/>
    <w:rsid w:val="3C095FB1"/>
    <w:rsid w:val="3C0B4C71"/>
    <w:rsid w:val="3C0E2D68"/>
    <w:rsid w:val="3C0FAA41"/>
    <w:rsid w:val="3C10EFBC"/>
    <w:rsid w:val="3C1530C8"/>
    <w:rsid w:val="3C1D4119"/>
    <w:rsid w:val="3C1D969D"/>
    <w:rsid w:val="3C2043B8"/>
    <w:rsid w:val="3C225575"/>
    <w:rsid w:val="3C27130E"/>
    <w:rsid w:val="3C2AA72E"/>
    <w:rsid w:val="3C2C6B0A"/>
    <w:rsid w:val="3C2DE326"/>
    <w:rsid w:val="3C30D458"/>
    <w:rsid w:val="3C3337E1"/>
    <w:rsid w:val="3C3771AB"/>
    <w:rsid w:val="3C3A8CDC"/>
    <w:rsid w:val="3C428C8C"/>
    <w:rsid w:val="3C42DD10"/>
    <w:rsid w:val="3C43FC72"/>
    <w:rsid w:val="3C5F878E"/>
    <w:rsid w:val="3C5F9DD6"/>
    <w:rsid w:val="3C6290AE"/>
    <w:rsid w:val="3C662DEC"/>
    <w:rsid w:val="3C664283"/>
    <w:rsid w:val="3C692706"/>
    <w:rsid w:val="3C6B5EA9"/>
    <w:rsid w:val="3C6B8218"/>
    <w:rsid w:val="3C6E6DA6"/>
    <w:rsid w:val="3C6F7CDD"/>
    <w:rsid w:val="3C730BEB"/>
    <w:rsid w:val="3C74C612"/>
    <w:rsid w:val="3C799B57"/>
    <w:rsid w:val="3C7C8A1E"/>
    <w:rsid w:val="3C7F81F5"/>
    <w:rsid w:val="3C84D250"/>
    <w:rsid w:val="3C8C3448"/>
    <w:rsid w:val="3C8EC4DD"/>
    <w:rsid w:val="3C8EDC2B"/>
    <w:rsid w:val="3C901C01"/>
    <w:rsid w:val="3C95A001"/>
    <w:rsid w:val="3C98289F"/>
    <w:rsid w:val="3C9AD725"/>
    <w:rsid w:val="3C9D9CCF"/>
    <w:rsid w:val="3C9E7523"/>
    <w:rsid w:val="3CA233F3"/>
    <w:rsid w:val="3CA515F7"/>
    <w:rsid w:val="3CA5320E"/>
    <w:rsid w:val="3CA67934"/>
    <w:rsid w:val="3CAAC763"/>
    <w:rsid w:val="3CAE824A"/>
    <w:rsid w:val="3CB7A9F0"/>
    <w:rsid w:val="3CBA7D1C"/>
    <w:rsid w:val="3CBC6456"/>
    <w:rsid w:val="3CC1BCCE"/>
    <w:rsid w:val="3CC4BE71"/>
    <w:rsid w:val="3CC78338"/>
    <w:rsid w:val="3CCD0358"/>
    <w:rsid w:val="3CD58FDA"/>
    <w:rsid w:val="3CD59764"/>
    <w:rsid w:val="3CD86150"/>
    <w:rsid w:val="3CDC92AB"/>
    <w:rsid w:val="3CE315CC"/>
    <w:rsid w:val="3CE3BBE2"/>
    <w:rsid w:val="3CE637D1"/>
    <w:rsid w:val="3CE82D36"/>
    <w:rsid w:val="3CEA789B"/>
    <w:rsid w:val="3CF11F6E"/>
    <w:rsid w:val="3CF23350"/>
    <w:rsid w:val="3CF455B9"/>
    <w:rsid w:val="3CFA929C"/>
    <w:rsid w:val="3CFC5FC7"/>
    <w:rsid w:val="3D074B51"/>
    <w:rsid w:val="3D0C63FA"/>
    <w:rsid w:val="3D0FB234"/>
    <w:rsid w:val="3D15B0B0"/>
    <w:rsid w:val="3D17AFE8"/>
    <w:rsid w:val="3D1956B0"/>
    <w:rsid w:val="3D1ABE65"/>
    <w:rsid w:val="3D1B5BBE"/>
    <w:rsid w:val="3D210778"/>
    <w:rsid w:val="3D25D269"/>
    <w:rsid w:val="3D25FA86"/>
    <w:rsid w:val="3D26F150"/>
    <w:rsid w:val="3D2ADAF8"/>
    <w:rsid w:val="3D2C2109"/>
    <w:rsid w:val="3D2F0F97"/>
    <w:rsid w:val="3D30D8DE"/>
    <w:rsid w:val="3D32BE5D"/>
    <w:rsid w:val="3D38CBC7"/>
    <w:rsid w:val="3D3D9CD6"/>
    <w:rsid w:val="3D3E7A29"/>
    <w:rsid w:val="3D3F303D"/>
    <w:rsid w:val="3D42BA6B"/>
    <w:rsid w:val="3D46611E"/>
    <w:rsid w:val="3D47B95A"/>
    <w:rsid w:val="3D47D810"/>
    <w:rsid w:val="3D4A8DC8"/>
    <w:rsid w:val="3D5271D4"/>
    <w:rsid w:val="3D569A8E"/>
    <w:rsid w:val="3D58BD10"/>
    <w:rsid w:val="3D5947A3"/>
    <w:rsid w:val="3D5A8181"/>
    <w:rsid w:val="3D5D0C1C"/>
    <w:rsid w:val="3D5E213F"/>
    <w:rsid w:val="3D604442"/>
    <w:rsid w:val="3D626098"/>
    <w:rsid w:val="3D68DDA1"/>
    <w:rsid w:val="3D692440"/>
    <w:rsid w:val="3D6A9314"/>
    <w:rsid w:val="3D6CABC4"/>
    <w:rsid w:val="3D6DC19B"/>
    <w:rsid w:val="3D6E0840"/>
    <w:rsid w:val="3D6EBDA4"/>
    <w:rsid w:val="3D734255"/>
    <w:rsid w:val="3D7F3503"/>
    <w:rsid w:val="3D82CB1E"/>
    <w:rsid w:val="3D84017E"/>
    <w:rsid w:val="3D91B43E"/>
    <w:rsid w:val="3D97C123"/>
    <w:rsid w:val="3DA2DB9A"/>
    <w:rsid w:val="3DA7FB77"/>
    <w:rsid w:val="3DAE792C"/>
    <w:rsid w:val="3DAFB95C"/>
    <w:rsid w:val="3DB479B7"/>
    <w:rsid w:val="3DB88AFB"/>
    <w:rsid w:val="3DBBD108"/>
    <w:rsid w:val="3DBEA115"/>
    <w:rsid w:val="3DC26900"/>
    <w:rsid w:val="3DC2CA1C"/>
    <w:rsid w:val="3DC7B9B4"/>
    <w:rsid w:val="3DC807C5"/>
    <w:rsid w:val="3DC8E8FB"/>
    <w:rsid w:val="3DCF60C6"/>
    <w:rsid w:val="3DD2D957"/>
    <w:rsid w:val="3DD542F1"/>
    <w:rsid w:val="3DE15790"/>
    <w:rsid w:val="3DE15D17"/>
    <w:rsid w:val="3DE497AC"/>
    <w:rsid w:val="3DE65AEA"/>
    <w:rsid w:val="3DED454B"/>
    <w:rsid w:val="3DED50C5"/>
    <w:rsid w:val="3DF4E47D"/>
    <w:rsid w:val="3DF538C3"/>
    <w:rsid w:val="3DFDC24E"/>
    <w:rsid w:val="3DFE0DA0"/>
    <w:rsid w:val="3E04AB4E"/>
    <w:rsid w:val="3E05DC3B"/>
    <w:rsid w:val="3E0CD685"/>
    <w:rsid w:val="3E0D04CE"/>
    <w:rsid w:val="3E11B432"/>
    <w:rsid w:val="3E12297C"/>
    <w:rsid w:val="3E1E1B5C"/>
    <w:rsid w:val="3E1E69B3"/>
    <w:rsid w:val="3E20191C"/>
    <w:rsid w:val="3E2042AD"/>
    <w:rsid w:val="3E218799"/>
    <w:rsid w:val="3E22CDD6"/>
    <w:rsid w:val="3E246A76"/>
    <w:rsid w:val="3E2695B2"/>
    <w:rsid w:val="3E26DEAD"/>
    <w:rsid w:val="3E2B316D"/>
    <w:rsid w:val="3E2CAEED"/>
    <w:rsid w:val="3E2DEC27"/>
    <w:rsid w:val="3E30B3F3"/>
    <w:rsid w:val="3E325302"/>
    <w:rsid w:val="3E36A2FB"/>
    <w:rsid w:val="3E38833F"/>
    <w:rsid w:val="3E3A10CA"/>
    <w:rsid w:val="3E3ABD5A"/>
    <w:rsid w:val="3E3D5442"/>
    <w:rsid w:val="3E3D8713"/>
    <w:rsid w:val="3E3E3EF2"/>
    <w:rsid w:val="3E412B55"/>
    <w:rsid w:val="3E4E4C11"/>
    <w:rsid w:val="3E58D940"/>
    <w:rsid w:val="3E675F23"/>
    <w:rsid w:val="3E687A45"/>
    <w:rsid w:val="3E699B14"/>
    <w:rsid w:val="3E6C0F0D"/>
    <w:rsid w:val="3E6E602E"/>
    <w:rsid w:val="3E71A054"/>
    <w:rsid w:val="3E735302"/>
    <w:rsid w:val="3E74F685"/>
    <w:rsid w:val="3E752A4A"/>
    <w:rsid w:val="3E778459"/>
    <w:rsid w:val="3E7C43C4"/>
    <w:rsid w:val="3E7C7222"/>
    <w:rsid w:val="3E7F1E77"/>
    <w:rsid w:val="3E851056"/>
    <w:rsid w:val="3E876B73"/>
    <w:rsid w:val="3E8DEDA2"/>
    <w:rsid w:val="3E8E8AB3"/>
    <w:rsid w:val="3E93F721"/>
    <w:rsid w:val="3E960EA4"/>
    <w:rsid w:val="3E975EA8"/>
    <w:rsid w:val="3E9AF383"/>
    <w:rsid w:val="3E9B06A0"/>
    <w:rsid w:val="3E9C8F51"/>
    <w:rsid w:val="3EA19D2F"/>
    <w:rsid w:val="3EA28137"/>
    <w:rsid w:val="3EA91F76"/>
    <w:rsid w:val="3EAB7F23"/>
    <w:rsid w:val="3EAD69AB"/>
    <w:rsid w:val="3EB2FD5B"/>
    <w:rsid w:val="3EB34641"/>
    <w:rsid w:val="3EB45A17"/>
    <w:rsid w:val="3EB79491"/>
    <w:rsid w:val="3EB93072"/>
    <w:rsid w:val="3EBF6D6D"/>
    <w:rsid w:val="3EC2609B"/>
    <w:rsid w:val="3EC3B12C"/>
    <w:rsid w:val="3EC4B532"/>
    <w:rsid w:val="3ECBD881"/>
    <w:rsid w:val="3ED2E382"/>
    <w:rsid w:val="3EDF1DD9"/>
    <w:rsid w:val="3EE2C048"/>
    <w:rsid w:val="3EECE917"/>
    <w:rsid w:val="3EED0D9A"/>
    <w:rsid w:val="3EF07C07"/>
    <w:rsid w:val="3F0025BC"/>
    <w:rsid w:val="3F034C16"/>
    <w:rsid w:val="3F05ED7B"/>
    <w:rsid w:val="3F0B7EA9"/>
    <w:rsid w:val="3F134621"/>
    <w:rsid w:val="3F1511B9"/>
    <w:rsid w:val="3F196BD0"/>
    <w:rsid w:val="3F19BDBD"/>
    <w:rsid w:val="3F20247E"/>
    <w:rsid w:val="3F252D73"/>
    <w:rsid w:val="3F2C8BC1"/>
    <w:rsid w:val="3F2D7755"/>
    <w:rsid w:val="3F2DB39F"/>
    <w:rsid w:val="3F30C570"/>
    <w:rsid w:val="3F317D98"/>
    <w:rsid w:val="3F319E3C"/>
    <w:rsid w:val="3F32CA3A"/>
    <w:rsid w:val="3F3600A9"/>
    <w:rsid w:val="3F371DA1"/>
    <w:rsid w:val="3F383C2E"/>
    <w:rsid w:val="3F3C0D24"/>
    <w:rsid w:val="3F3D99E5"/>
    <w:rsid w:val="3F40EB1B"/>
    <w:rsid w:val="3F414325"/>
    <w:rsid w:val="3F43197C"/>
    <w:rsid w:val="3F436FB7"/>
    <w:rsid w:val="3F4A9310"/>
    <w:rsid w:val="3F556656"/>
    <w:rsid w:val="3F5580EB"/>
    <w:rsid w:val="3F5610E5"/>
    <w:rsid w:val="3F5F0C33"/>
    <w:rsid w:val="3F5FC41C"/>
    <w:rsid w:val="3F64DF3F"/>
    <w:rsid w:val="3F69FC75"/>
    <w:rsid w:val="3F6C1CCF"/>
    <w:rsid w:val="3F6F55D1"/>
    <w:rsid w:val="3F729C0A"/>
    <w:rsid w:val="3F72EF6B"/>
    <w:rsid w:val="3F73DB02"/>
    <w:rsid w:val="3F761A78"/>
    <w:rsid w:val="3F766CCD"/>
    <w:rsid w:val="3F7A37D1"/>
    <w:rsid w:val="3F7A5008"/>
    <w:rsid w:val="3F7B0C9E"/>
    <w:rsid w:val="3F7E66C9"/>
    <w:rsid w:val="3F7EF6A6"/>
    <w:rsid w:val="3F83B031"/>
    <w:rsid w:val="3F83EF3C"/>
    <w:rsid w:val="3F848E62"/>
    <w:rsid w:val="3F8544D2"/>
    <w:rsid w:val="3F86089A"/>
    <w:rsid w:val="3F8F72D8"/>
    <w:rsid w:val="3F944119"/>
    <w:rsid w:val="3F95A895"/>
    <w:rsid w:val="3F979B32"/>
    <w:rsid w:val="3F9A8542"/>
    <w:rsid w:val="3F9BE7BA"/>
    <w:rsid w:val="3F9CB9CE"/>
    <w:rsid w:val="3F9D3C85"/>
    <w:rsid w:val="3FA3C387"/>
    <w:rsid w:val="3FA45465"/>
    <w:rsid w:val="3FAB0EB4"/>
    <w:rsid w:val="3FAED831"/>
    <w:rsid w:val="3FB2020A"/>
    <w:rsid w:val="3FB210B6"/>
    <w:rsid w:val="3FBAF905"/>
    <w:rsid w:val="3FBDF848"/>
    <w:rsid w:val="3FC540B2"/>
    <w:rsid w:val="3FC5E894"/>
    <w:rsid w:val="3FC64C37"/>
    <w:rsid w:val="3FC709A1"/>
    <w:rsid w:val="3FC71C2F"/>
    <w:rsid w:val="3FC8A984"/>
    <w:rsid w:val="3FC916A4"/>
    <w:rsid w:val="3FCFB65D"/>
    <w:rsid w:val="3FD035FA"/>
    <w:rsid w:val="3FD30AD4"/>
    <w:rsid w:val="3FD48C36"/>
    <w:rsid w:val="3FD48E39"/>
    <w:rsid w:val="3FD7E770"/>
    <w:rsid w:val="3FE36372"/>
    <w:rsid w:val="3FE7088B"/>
    <w:rsid w:val="3FE71CAF"/>
    <w:rsid w:val="3FE7B126"/>
    <w:rsid w:val="3FE9394C"/>
    <w:rsid w:val="3FEBA9ED"/>
    <w:rsid w:val="3FED81C8"/>
    <w:rsid w:val="3FED9140"/>
    <w:rsid w:val="3FEEFE96"/>
    <w:rsid w:val="3FF8BCCF"/>
    <w:rsid w:val="400076B9"/>
    <w:rsid w:val="400AAD56"/>
    <w:rsid w:val="400C4130"/>
    <w:rsid w:val="400DE5AE"/>
    <w:rsid w:val="40138641"/>
    <w:rsid w:val="4016E7D5"/>
    <w:rsid w:val="4019516F"/>
    <w:rsid w:val="401D0DD4"/>
    <w:rsid w:val="40220481"/>
    <w:rsid w:val="40289C65"/>
    <w:rsid w:val="402E3743"/>
    <w:rsid w:val="402E9474"/>
    <w:rsid w:val="40331B64"/>
    <w:rsid w:val="403489E5"/>
    <w:rsid w:val="40395992"/>
    <w:rsid w:val="404190C7"/>
    <w:rsid w:val="4045092A"/>
    <w:rsid w:val="4046D1F9"/>
    <w:rsid w:val="404FDAD9"/>
    <w:rsid w:val="4052F6B2"/>
    <w:rsid w:val="40622A48"/>
    <w:rsid w:val="4067B4D3"/>
    <w:rsid w:val="406E3D9E"/>
    <w:rsid w:val="40791962"/>
    <w:rsid w:val="407AA44B"/>
    <w:rsid w:val="407B4FC0"/>
    <w:rsid w:val="407C34FA"/>
    <w:rsid w:val="4080B120"/>
    <w:rsid w:val="408EB4A3"/>
    <w:rsid w:val="4092EB7D"/>
    <w:rsid w:val="40997E73"/>
    <w:rsid w:val="409AF221"/>
    <w:rsid w:val="409C2318"/>
    <w:rsid w:val="409E6FA0"/>
    <w:rsid w:val="40A3158B"/>
    <w:rsid w:val="40A578BF"/>
    <w:rsid w:val="40A790A5"/>
    <w:rsid w:val="40A95B02"/>
    <w:rsid w:val="40B41A1B"/>
    <w:rsid w:val="40B7A3EF"/>
    <w:rsid w:val="40B8CE5B"/>
    <w:rsid w:val="40BE5651"/>
    <w:rsid w:val="40C1B963"/>
    <w:rsid w:val="40C1D8C3"/>
    <w:rsid w:val="40C32016"/>
    <w:rsid w:val="40C72036"/>
    <w:rsid w:val="40CE9126"/>
    <w:rsid w:val="40D0BA84"/>
    <w:rsid w:val="40D7D9D6"/>
    <w:rsid w:val="40D95967"/>
    <w:rsid w:val="40E3A5FA"/>
    <w:rsid w:val="40E6470C"/>
    <w:rsid w:val="40EA6245"/>
    <w:rsid w:val="40EAA77C"/>
    <w:rsid w:val="40F164EC"/>
    <w:rsid w:val="40F2D52E"/>
    <w:rsid w:val="40F413D2"/>
    <w:rsid w:val="40F477C7"/>
    <w:rsid w:val="40F6E175"/>
    <w:rsid w:val="40F8E012"/>
    <w:rsid w:val="40F9FC4C"/>
    <w:rsid w:val="40FD76A5"/>
    <w:rsid w:val="40FF6C05"/>
    <w:rsid w:val="41015406"/>
    <w:rsid w:val="41016CFC"/>
    <w:rsid w:val="4107EAE2"/>
    <w:rsid w:val="41097511"/>
    <w:rsid w:val="410AB533"/>
    <w:rsid w:val="410FF4A4"/>
    <w:rsid w:val="4114206B"/>
    <w:rsid w:val="4115D125"/>
    <w:rsid w:val="4118F0EE"/>
    <w:rsid w:val="411A0277"/>
    <w:rsid w:val="41218479"/>
    <w:rsid w:val="4123B80F"/>
    <w:rsid w:val="41253A23"/>
    <w:rsid w:val="412A0A8D"/>
    <w:rsid w:val="412A1C70"/>
    <w:rsid w:val="41331D9B"/>
    <w:rsid w:val="41339ABF"/>
    <w:rsid w:val="4133A72F"/>
    <w:rsid w:val="413451D5"/>
    <w:rsid w:val="41345249"/>
    <w:rsid w:val="41359B34"/>
    <w:rsid w:val="413655A3"/>
    <w:rsid w:val="4137B2D7"/>
    <w:rsid w:val="4137B467"/>
    <w:rsid w:val="41396937"/>
    <w:rsid w:val="413EF4E7"/>
    <w:rsid w:val="41418087"/>
    <w:rsid w:val="4145B3D3"/>
    <w:rsid w:val="414FC60A"/>
    <w:rsid w:val="4155E99E"/>
    <w:rsid w:val="41564F70"/>
    <w:rsid w:val="415AF9CE"/>
    <w:rsid w:val="415CD3EB"/>
    <w:rsid w:val="4160A650"/>
    <w:rsid w:val="4164BC5A"/>
    <w:rsid w:val="416C8A4E"/>
    <w:rsid w:val="416F532F"/>
    <w:rsid w:val="41734877"/>
    <w:rsid w:val="417695D4"/>
    <w:rsid w:val="4177E4D7"/>
    <w:rsid w:val="417867CA"/>
    <w:rsid w:val="417A89B8"/>
    <w:rsid w:val="417F7D4A"/>
    <w:rsid w:val="418369D5"/>
    <w:rsid w:val="418395C4"/>
    <w:rsid w:val="418796D0"/>
    <w:rsid w:val="418916D5"/>
    <w:rsid w:val="418BEA60"/>
    <w:rsid w:val="41931C9A"/>
    <w:rsid w:val="4193E294"/>
    <w:rsid w:val="4197731E"/>
    <w:rsid w:val="41A2C54C"/>
    <w:rsid w:val="41A45AC1"/>
    <w:rsid w:val="41A61E3F"/>
    <w:rsid w:val="41A7BB60"/>
    <w:rsid w:val="41AAD6CD"/>
    <w:rsid w:val="41AADA7A"/>
    <w:rsid w:val="41AC1136"/>
    <w:rsid w:val="41B22A5E"/>
    <w:rsid w:val="41B661DA"/>
    <w:rsid w:val="41BA7B41"/>
    <w:rsid w:val="41BC1E4A"/>
    <w:rsid w:val="41BDB7CF"/>
    <w:rsid w:val="41BEF0BC"/>
    <w:rsid w:val="41C5485B"/>
    <w:rsid w:val="41C7ED34"/>
    <w:rsid w:val="41C84DEB"/>
    <w:rsid w:val="41C85EEB"/>
    <w:rsid w:val="41CAF965"/>
    <w:rsid w:val="41CC33D7"/>
    <w:rsid w:val="41D63272"/>
    <w:rsid w:val="41E3129D"/>
    <w:rsid w:val="41E660E4"/>
    <w:rsid w:val="41EDABC9"/>
    <w:rsid w:val="41F39FBE"/>
    <w:rsid w:val="41F5589F"/>
    <w:rsid w:val="42003F45"/>
    <w:rsid w:val="42022848"/>
    <w:rsid w:val="4203BFF3"/>
    <w:rsid w:val="4207BA93"/>
    <w:rsid w:val="42127235"/>
    <w:rsid w:val="421349CD"/>
    <w:rsid w:val="4215724D"/>
    <w:rsid w:val="4216FB2B"/>
    <w:rsid w:val="421D94E3"/>
    <w:rsid w:val="42211DA4"/>
    <w:rsid w:val="42258B58"/>
    <w:rsid w:val="422624EE"/>
    <w:rsid w:val="422E34B3"/>
    <w:rsid w:val="423E1D13"/>
    <w:rsid w:val="4240AC0E"/>
    <w:rsid w:val="424420D0"/>
    <w:rsid w:val="42451CD3"/>
    <w:rsid w:val="424AD506"/>
    <w:rsid w:val="424D5E96"/>
    <w:rsid w:val="42577495"/>
    <w:rsid w:val="42581049"/>
    <w:rsid w:val="426094F7"/>
    <w:rsid w:val="4263EB46"/>
    <w:rsid w:val="42680085"/>
    <w:rsid w:val="42689A70"/>
    <w:rsid w:val="426BF625"/>
    <w:rsid w:val="426D1362"/>
    <w:rsid w:val="42711501"/>
    <w:rsid w:val="42729C70"/>
    <w:rsid w:val="427AF154"/>
    <w:rsid w:val="427BBAF2"/>
    <w:rsid w:val="42834779"/>
    <w:rsid w:val="428579CC"/>
    <w:rsid w:val="428AB0D8"/>
    <w:rsid w:val="428F1845"/>
    <w:rsid w:val="428FFFB5"/>
    <w:rsid w:val="4296B607"/>
    <w:rsid w:val="429784EC"/>
    <w:rsid w:val="42A3E0A4"/>
    <w:rsid w:val="42A4DE03"/>
    <w:rsid w:val="42A50EC2"/>
    <w:rsid w:val="42A5EA99"/>
    <w:rsid w:val="42A6F349"/>
    <w:rsid w:val="42B370F1"/>
    <w:rsid w:val="42B5B0A0"/>
    <w:rsid w:val="42B7A643"/>
    <w:rsid w:val="42B9B182"/>
    <w:rsid w:val="42BA6FAC"/>
    <w:rsid w:val="42BC86B4"/>
    <w:rsid w:val="42C1031A"/>
    <w:rsid w:val="42C44692"/>
    <w:rsid w:val="42CF6BEF"/>
    <w:rsid w:val="42CF86C2"/>
    <w:rsid w:val="42D08644"/>
    <w:rsid w:val="42D426AC"/>
    <w:rsid w:val="42D968B2"/>
    <w:rsid w:val="42DAA941"/>
    <w:rsid w:val="42E3042E"/>
    <w:rsid w:val="42E4878E"/>
    <w:rsid w:val="42E719D3"/>
    <w:rsid w:val="42EC7D2B"/>
    <w:rsid w:val="42EEDB84"/>
    <w:rsid w:val="42F90118"/>
    <w:rsid w:val="42FC0C52"/>
    <w:rsid w:val="4304EE64"/>
    <w:rsid w:val="43077167"/>
    <w:rsid w:val="43099CA3"/>
    <w:rsid w:val="430D4765"/>
    <w:rsid w:val="4312E0C4"/>
    <w:rsid w:val="43191394"/>
    <w:rsid w:val="431B68E5"/>
    <w:rsid w:val="431CD366"/>
    <w:rsid w:val="431EF9F8"/>
    <w:rsid w:val="432737B2"/>
    <w:rsid w:val="4329327D"/>
    <w:rsid w:val="43298337"/>
    <w:rsid w:val="432C1A0A"/>
    <w:rsid w:val="432E2D40"/>
    <w:rsid w:val="4330C3E6"/>
    <w:rsid w:val="4333CDC0"/>
    <w:rsid w:val="43349A30"/>
    <w:rsid w:val="4338352C"/>
    <w:rsid w:val="4338BC9B"/>
    <w:rsid w:val="433A7E39"/>
    <w:rsid w:val="433C3EBA"/>
    <w:rsid w:val="433D5AB9"/>
    <w:rsid w:val="43489F18"/>
    <w:rsid w:val="434F18CB"/>
    <w:rsid w:val="435007B5"/>
    <w:rsid w:val="43543A17"/>
    <w:rsid w:val="4355AF14"/>
    <w:rsid w:val="4355E6F9"/>
    <w:rsid w:val="435D49BE"/>
    <w:rsid w:val="435F0AA7"/>
    <w:rsid w:val="43618B08"/>
    <w:rsid w:val="436679CE"/>
    <w:rsid w:val="436B1A6B"/>
    <w:rsid w:val="437334EB"/>
    <w:rsid w:val="43763665"/>
    <w:rsid w:val="4377BAF3"/>
    <w:rsid w:val="437B55C0"/>
    <w:rsid w:val="437D396B"/>
    <w:rsid w:val="438F2ED3"/>
    <w:rsid w:val="4395BF6B"/>
    <w:rsid w:val="439C0A3A"/>
    <w:rsid w:val="439F8F89"/>
    <w:rsid w:val="43A27653"/>
    <w:rsid w:val="43A34613"/>
    <w:rsid w:val="43A46816"/>
    <w:rsid w:val="43A9023A"/>
    <w:rsid w:val="43AB0CD5"/>
    <w:rsid w:val="43ADE72E"/>
    <w:rsid w:val="43AE5930"/>
    <w:rsid w:val="43AED2E8"/>
    <w:rsid w:val="43AF311D"/>
    <w:rsid w:val="43B3D0D6"/>
    <w:rsid w:val="43B3E202"/>
    <w:rsid w:val="43B5BAF0"/>
    <w:rsid w:val="43B8C8E9"/>
    <w:rsid w:val="43C0EC67"/>
    <w:rsid w:val="43C429D5"/>
    <w:rsid w:val="43C9EC31"/>
    <w:rsid w:val="43CCDE8C"/>
    <w:rsid w:val="43CD15C0"/>
    <w:rsid w:val="43D02E67"/>
    <w:rsid w:val="43D9384E"/>
    <w:rsid w:val="43D9D596"/>
    <w:rsid w:val="43DA86FA"/>
    <w:rsid w:val="43DE3A85"/>
    <w:rsid w:val="43DEE21D"/>
    <w:rsid w:val="43DF6903"/>
    <w:rsid w:val="43E17CEE"/>
    <w:rsid w:val="43E3E5AD"/>
    <w:rsid w:val="43E869D6"/>
    <w:rsid w:val="43EA9FB7"/>
    <w:rsid w:val="43EF304F"/>
    <w:rsid w:val="43F65354"/>
    <w:rsid w:val="43F84CF3"/>
    <w:rsid w:val="43FB01A9"/>
    <w:rsid w:val="43FD66D7"/>
    <w:rsid w:val="44013110"/>
    <w:rsid w:val="44026FC1"/>
    <w:rsid w:val="4402763B"/>
    <w:rsid w:val="44083685"/>
    <w:rsid w:val="440B99E3"/>
    <w:rsid w:val="440C0CE8"/>
    <w:rsid w:val="440F4A22"/>
    <w:rsid w:val="44104909"/>
    <w:rsid w:val="44137202"/>
    <w:rsid w:val="44179978"/>
    <w:rsid w:val="4417EF77"/>
    <w:rsid w:val="44190D33"/>
    <w:rsid w:val="441C0A2E"/>
    <w:rsid w:val="441D2BAE"/>
    <w:rsid w:val="44238202"/>
    <w:rsid w:val="44298E85"/>
    <w:rsid w:val="442AF5EB"/>
    <w:rsid w:val="442E8560"/>
    <w:rsid w:val="442EA709"/>
    <w:rsid w:val="44318FC7"/>
    <w:rsid w:val="44327D96"/>
    <w:rsid w:val="443326AA"/>
    <w:rsid w:val="4436CD0A"/>
    <w:rsid w:val="443705EA"/>
    <w:rsid w:val="44383B7A"/>
    <w:rsid w:val="443AC95C"/>
    <w:rsid w:val="443DAF1A"/>
    <w:rsid w:val="4441466F"/>
    <w:rsid w:val="444342C7"/>
    <w:rsid w:val="4446D465"/>
    <w:rsid w:val="444705D4"/>
    <w:rsid w:val="44523905"/>
    <w:rsid w:val="44526184"/>
    <w:rsid w:val="44569E2E"/>
    <w:rsid w:val="4459CF98"/>
    <w:rsid w:val="445CD891"/>
    <w:rsid w:val="446045C5"/>
    <w:rsid w:val="446324B8"/>
    <w:rsid w:val="4469F732"/>
    <w:rsid w:val="446C0BD8"/>
    <w:rsid w:val="446C2A8E"/>
    <w:rsid w:val="446E7D6B"/>
    <w:rsid w:val="446E82CA"/>
    <w:rsid w:val="446F0139"/>
    <w:rsid w:val="446FC176"/>
    <w:rsid w:val="4470BE15"/>
    <w:rsid w:val="44711FF5"/>
    <w:rsid w:val="44762284"/>
    <w:rsid w:val="4477F5FC"/>
    <w:rsid w:val="447875A8"/>
    <w:rsid w:val="4479AF12"/>
    <w:rsid w:val="4479BC4F"/>
    <w:rsid w:val="447FB69C"/>
    <w:rsid w:val="4482D38F"/>
    <w:rsid w:val="4483D3AD"/>
    <w:rsid w:val="44867F67"/>
    <w:rsid w:val="44875786"/>
    <w:rsid w:val="4487F165"/>
    <w:rsid w:val="448BADCE"/>
    <w:rsid w:val="4490D3D3"/>
    <w:rsid w:val="44968A76"/>
    <w:rsid w:val="4497A577"/>
    <w:rsid w:val="4499B494"/>
    <w:rsid w:val="449BAE0C"/>
    <w:rsid w:val="449E0180"/>
    <w:rsid w:val="44A66A26"/>
    <w:rsid w:val="44A6999A"/>
    <w:rsid w:val="44AB1A63"/>
    <w:rsid w:val="44B716C6"/>
    <w:rsid w:val="44B83143"/>
    <w:rsid w:val="44B83179"/>
    <w:rsid w:val="44B831D9"/>
    <w:rsid w:val="44BA13A7"/>
    <w:rsid w:val="44BBE8BC"/>
    <w:rsid w:val="44BF4EBB"/>
    <w:rsid w:val="44C490EF"/>
    <w:rsid w:val="44C4A935"/>
    <w:rsid w:val="44C7D3D0"/>
    <w:rsid w:val="44CAEE3B"/>
    <w:rsid w:val="44CB41DA"/>
    <w:rsid w:val="44CBF6D7"/>
    <w:rsid w:val="44D8CBE9"/>
    <w:rsid w:val="44DAE518"/>
    <w:rsid w:val="44DB006A"/>
    <w:rsid w:val="44DE793B"/>
    <w:rsid w:val="44E16D01"/>
    <w:rsid w:val="44E3CE03"/>
    <w:rsid w:val="44E54C2A"/>
    <w:rsid w:val="44F11C4E"/>
    <w:rsid w:val="44F654C9"/>
    <w:rsid w:val="44F8BF48"/>
    <w:rsid w:val="44F996AF"/>
    <w:rsid w:val="45016104"/>
    <w:rsid w:val="4502175E"/>
    <w:rsid w:val="4504C8B6"/>
    <w:rsid w:val="45073D12"/>
    <w:rsid w:val="450848BF"/>
    <w:rsid w:val="451306DF"/>
    <w:rsid w:val="451461C8"/>
    <w:rsid w:val="451BEEFD"/>
    <w:rsid w:val="451C0182"/>
    <w:rsid w:val="452207AE"/>
    <w:rsid w:val="45231568"/>
    <w:rsid w:val="45241501"/>
    <w:rsid w:val="452C2E6F"/>
    <w:rsid w:val="4530C3FE"/>
    <w:rsid w:val="4541D77D"/>
    <w:rsid w:val="4545C363"/>
    <w:rsid w:val="4549B84E"/>
    <w:rsid w:val="454CD361"/>
    <w:rsid w:val="454EC6D2"/>
    <w:rsid w:val="4550251E"/>
    <w:rsid w:val="4551255B"/>
    <w:rsid w:val="4552C114"/>
    <w:rsid w:val="4552F4A2"/>
    <w:rsid w:val="4554ACAC"/>
    <w:rsid w:val="4555B8D7"/>
    <w:rsid w:val="4556B017"/>
    <w:rsid w:val="45583775"/>
    <w:rsid w:val="455ECC26"/>
    <w:rsid w:val="45607FE4"/>
    <w:rsid w:val="4560A63B"/>
    <w:rsid w:val="4560C374"/>
    <w:rsid w:val="45616BA3"/>
    <w:rsid w:val="45632DD7"/>
    <w:rsid w:val="4566D243"/>
    <w:rsid w:val="4574BD11"/>
    <w:rsid w:val="4574F091"/>
    <w:rsid w:val="4575CC8B"/>
    <w:rsid w:val="4579BF8C"/>
    <w:rsid w:val="457F94EA"/>
    <w:rsid w:val="4583B30F"/>
    <w:rsid w:val="4583D4CA"/>
    <w:rsid w:val="4584280F"/>
    <w:rsid w:val="458502F2"/>
    <w:rsid w:val="4587CD2B"/>
    <w:rsid w:val="458AEFF9"/>
    <w:rsid w:val="458CB079"/>
    <w:rsid w:val="458D72F6"/>
    <w:rsid w:val="458F465C"/>
    <w:rsid w:val="4599FD58"/>
    <w:rsid w:val="459F187B"/>
    <w:rsid w:val="45A9BF9A"/>
    <w:rsid w:val="45AA3FB8"/>
    <w:rsid w:val="45ACFFAE"/>
    <w:rsid w:val="45AE0B8F"/>
    <w:rsid w:val="45B41FF2"/>
    <w:rsid w:val="45B7AC2B"/>
    <w:rsid w:val="45B7DA8F"/>
    <w:rsid w:val="45B9B9F9"/>
    <w:rsid w:val="45BB53D2"/>
    <w:rsid w:val="45BB9D0F"/>
    <w:rsid w:val="45BD4605"/>
    <w:rsid w:val="45C39AAC"/>
    <w:rsid w:val="45C67E6E"/>
    <w:rsid w:val="45CB7B0D"/>
    <w:rsid w:val="45CBE93E"/>
    <w:rsid w:val="45CC8C8D"/>
    <w:rsid w:val="45CD45BF"/>
    <w:rsid w:val="45D198EA"/>
    <w:rsid w:val="45D53C53"/>
    <w:rsid w:val="45D56BA1"/>
    <w:rsid w:val="45D62443"/>
    <w:rsid w:val="45D87D89"/>
    <w:rsid w:val="45E00CDA"/>
    <w:rsid w:val="45E1F0B3"/>
    <w:rsid w:val="45E2D937"/>
    <w:rsid w:val="45EF98BB"/>
    <w:rsid w:val="45FB3789"/>
    <w:rsid w:val="45FE5188"/>
    <w:rsid w:val="45FF26EF"/>
    <w:rsid w:val="45FFFBFB"/>
    <w:rsid w:val="4601F3D8"/>
    <w:rsid w:val="46033388"/>
    <w:rsid w:val="46064DC7"/>
    <w:rsid w:val="460725BE"/>
    <w:rsid w:val="4608476C"/>
    <w:rsid w:val="4608D5E0"/>
    <w:rsid w:val="46116D7F"/>
    <w:rsid w:val="46124A03"/>
    <w:rsid w:val="46133CA0"/>
    <w:rsid w:val="461452B7"/>
    <w:rsid w:val="46191C32"/>
    <w:rsid w:val="461CC70D"/>
    <w:rsid w:val="461F2C57"/>
    <w:rsid w:val="4621A413"/>
    <w:rsid w:val="46250E3A"/>
    <w:rsid w:val="462DD652"/>
    <w:rsid w:val="462E1B7C"/>
    <w:rsid w:val="462E7237"/>
    <w:rsid w:val="46342690"/>
    <w:rsid w:val="463495CF"/>
    <w:rsid w:val="4634E0E3"/>
    <w:rsid w:val="463FB3C5"/>
    <w:rsid w:val="46418C42"/>
    <w:rsid w:val="46481AA0"/>
    <w:rsid w:val="464E59BE"/>
    <w:rsid w:val="464E9AAE"/>
    <w:rsid w:val="465128B2"/>
    <w:rsid w:val="4658C490"/>
    <w:rsid w:val="4661B99E"/>
    <w:rsid w:val="4668A989"/>
    <w:rsid w:val="466B0838"/>
    <w:rsid w:val="4672E61E"/>
    <w:rsid w:val="46751994"/>
    <w:rsid w:val="4676B2BD"/>
    <w:rsid w:val="46778DA0"/>
    <w:rsid w:val="4679B769"/>
    <w:rsid w:val="467A7E2C"/>
    <w:rsid w:val="467E37D1"/>
    <w:rsid w:val="467E3DEB"/>
    <w:rsid w:val="467E7271"/>
    <w:rsid w:val="468601E4"/>
    <w:rsid w:val="4686EC7E"/>
    <w:rsid w:val="4689B750"/>
    <w:rsid w:val="468AF14E"/>
    <w:rsid w:val="468E985A"/>
    <w:rsid w:val="46996B12"/>
    <w:rsid w:val="469D06F4"/>
    <w:rsid w:val="469E67D3"/>
    <w:rsid w:val="469E7CF2"/>
    <w:rsid w:val="46A48058"/>
    <w:rsid w:val="46A48458"/>
    <w:rsid w:val="46AA2D27"/>
    <w:rsid w:val="46B18B11"/>
    <w:rsid w:val="46B5A69C"/>
    <w:rsid w:val="46B6BD07"/>
    <w:rsid w:val="46BB018E"/>
    <w:rsid w:val="46BDA4E7"/>
    <w:rsid w:val="46BDCE11"/>
    <w:rsid w:val="46BEEFFF"/>
    <w:rsid w:val="46C08F8B"/>
    <w:rsid w:val="46C194B0"/>
    <w:rsid w:val="46C5B759"/>
    <w:rsid w:val="46C6640E"/>
    <w:rsid w:val="46C6BE60"/>
    <w:rsid w:val="46C8A11C"/>
    <w:rsid w:val="46CF1971"/>
    <w:rsid w:val="46CFB337"/>
    <w:rsid w:val="46D28525"/>
    <w:rsid w:val="46D70140"/>
    <w:rsid w:val="46D93613"/>
    <w:rsid w:val="46DA4DDF"/>
    <w:rsid w:val="46DD84B9"/>
    <w:rsid w:val="46DDABD6"/>
    <w:rsid w:val="46E0446C"/>
    <w:rsid w:val="46E2F23E"/>
    <w:rsid w:val="46E58000"/>
    <w:rsid w:val="46ED3E1C"/>
    <w:rsid w:val="46EF540F"/>
    <w:rsid w:val="46F16496"/>
    <w:rsid w:val="46F23C3F"/>
    <w:rsid w:val="46F34D21"/>
    <w:rsid w:val="46F474D5"/>
    <w:rsid w:val="46F57409"/>
    <w:rsid w:val="46F5F0CC"/>
    <w:rsid w:val="46F7D1F7"/>
    <w:rsid w:val="46FB7697"/>
    <w:rsid w:val="4700C981"/>
    <w:rsid w:val="4705911E"/>
    <w:rsid w:val="47083BC6"/>
    <w:rsid w:val="470DCC08"/>
    <w:rsid w:val="47118FE6"/>
    <w:rsid w:val="47175116"/>
    <w:rsid w:val="47184DDB"/>
    <w:rsid w:val="471AE987"/>
    <w:rsid w:val="47236C86"/>
    <w:rsid w:val="4726D1F7"/>
    <w:rsid w:val="47278427"/>
    <w:rsid w:val="4729ECE0"/>
    <w:rsid w:val="47337402"/>
    <w:rsid w:val="4738465D"/>
    <w:rsid w:val="4739EC16"/>
    <w:rsid w:val="473D972F"/>
    <w:rsid w:val="473F36B1"/>
    <w:rsid w:val="473F6F12"/>
    <w:rsid w:val="4740BE5D"/>
    <w:rsid w:val="47424307"/>
    <w:rsid w:val="47434FCA"/>
    <w:rsid w:val="474A1684"/>
    <w:rsid w:val="47521C65"/>
    <w:rsid w:val="4754F5CB"/>
    <w:rsid w:val="47552F03"/>
    <w:rsid w:val="475BFCE8"/>
    <w:rsid w:val="4762D166"/>
    <w:rsid w:val="47661487"/>
    <w:rsid w:val="476D992E"/>
    <w:rsid w:val="476F32A9"/>
    <w:rsid w:val="47794F42"/>
    <w:rsid w:val="477C8E13"/>
    <w:rsid w:val="477ED776"/>
    <w:rsid w:val="477FBFFF"/>
    <w:rsid w:val="4785B54C"/>
    <w:rsid w:val="478D0B41"/>
    <w:rsid w:val="479102AA"/>
    <w:rsid w:val="47914324"/>
    <w:rsid w:val="4797B43F"/>
    <w:rsid w:val="47997C4C"/>
    <w:rsid w:val="479A6F48"/>
    <w:rsid w:val="479BDD9B"/>
    <w:rsid w:val="479C13C1"/>
    <w:rsid w:val="479CD803"/>
    <w:rsid w:val="479FE375"/>
    <w:rsid w:val="47A15353"/>
    <w:rsid w:val="47A85969"/>
    <w:rsid w:val="47AAF819"/>
    <w:rsid w:val="47ABE10D"/>
    <w:rsid w:val="47AFD283"/>
    <w:rsid w:val="47B7E679"/>
    <w:rsid w:val="47B9552E"/>
    <w:rsid w:val="47B9A446"/>
    <w:rsid w:val="47B9ECA6"/>
    <w:rsid w:val="47BFCE5D"/>
    <w:rsid w:val="47C0D195"/>
    <w:rsid w:val="47C1606E"/>
    <w:rsid w:val="47C26A2E"/>
    <w:rsid w:val="47C2D3BE"/>
    <w:rsid w:val="47C5D60C"/>
    <w:rsid w:val="47CB6074"/>
    <w:rsid w:val="47CBED5E"/>
    <w:rsid w:val="47CEE6EF"/>
    <w:rsid w:val="47D030D4"/>
    <w:rsid w:val="47DBFF89"/>
    <w:rsid w:val="47DF6637"/>
    <w:rsid w:val="47DF8D75"/>
    <w:rsid w:val="47DF9E1B"/>
    <w:rsid w:val="47E08FA2"/>
    <w:rsid w:val="47E3C55F"/>
    <w:rsid w:val="47EB494C"/>
    <w:rsid w:val="47EC7746"/>
    <w:rsid w:val="47EE568E"/>
    <w:rsid w:val="47F1CB4F"/>
    <w:rsid w:val="47F2F206"/>
    <w:rsid w:val="47F7ACEB"/>
    <w:rsid w:val="47FADC6B"/>
    <w:rsid w:val="47FCF641"/>
    <w:rsid w:val="47FD5087"/>
    <w:rsid w:val="47FD9293"/>
    <w:rsid w:val="47FE6ABD"/>
    <w:rsid w:val="48041959"/>
    <w:rsid w:val="48070D62"/>
    <w:rsid w:val="480BFF3C"/>
    <w:rsid w:val="480C20E1"/>
    <w:rsid w:val="480CD949"/>
    <w:rsid w:val="480FE8A1"/>
    <w:rsid w:val="48111043"/>
    <w:rsid w:val="4819576C"/>
    <w:rsid w:val="481B1B8A"/>
    <w:rsid w:val="481C7AC7"/>
    <w:rsid w:val="48211FF7"/>
    <w:rsid w:val="4823A7F7"/>
    <w:rsid w:val="48262170"/>
    <w:rsid w:val="4828BD10"/>
    <w:rsid w:val="482A0959"/>
    <w:rsid w:val="482A586A"/>
    <w:rsid w:val="482A7CCA"/>
    <w:rsid w:val="482B79C9"/>
    <w:rsid w:val="482D5E13"/>
    <w:rsid w:val="4830B0A0"/>
    <w:rsid w:val="48369B73"/>
    <w:rsid w:val="48382216"/>
    <w:rsid w:val="4838EE90"/>
    <w:rsid w:val="483BA88B"/>
    <w:rsid w:val="483FA720"/>
    <w:rsid w:val="4845050B"/>
    <w:rsid w:val="48483774"/>
    <w:rsid w:val="484F9660"/>
    <w:rsid w:val="48537DFE"/>
    <w:rsid w:val="48573451"/>
    <w:rsid w:val="4858A1CC"/>
    <w:rsid w:val="485A825F"/>
    <w:rsid w:val="485B06E8"/>
    <w:rsid w:val="485EBC92"/>
    <w:rsid w:val="4862CD26"/>
    <w:rsid w:val="4863F5E4"/>
    <w:rsid w:val="486460D6"/>
    <w:rsid w:val="4865E516"/>
    <w:rsid w:val="48677FEB"/>
    <w:rsid w:val="486FD7AE"/>
    <w:rsid w:val="48712932"/>
    <w:rsid w:val="48718238"/>
    <w:rsid w:val="4871FD21"/>
    <w:rsid w:val="48783ACB"/>
    <w:rsid w:val="488416AE"/>
    <w:rsid w:val="488431E9"/>
    <w:rsid w:val="4885F4C2"/>
    <w:rsid w:val="4886FCF7"/>
    <w:rsid w:val="4887FC25"/>
    <w:rsid w:val="488896E8"/>
    <w:rsid w:val="488B2470"/>
    <w:rsid w:val="488DB20B"/>
    <w:rsid w:val="4894CF29"/>
    <w:rsid w:val="489B36CD"/>
    <w:rsid w:val="489C2D54"/>
    <w:rsid w:val="48A39C5F"/>
    <w:rsid w:val="48A68274"/>
    <w:rsid w:val="48A6D1FF"/>
    <w:rsid w:val="48AABF2A"/>
    <w:rsid w:val="48AB68AB"/>
    <w:rsid w:val="48AFE95D"/>
    <w:rsid w:val="48C149BA"/>
    <w:rsid w:val="48C235B3"/>
    <w:rsid w:val="48C2C742"/>
    <w:rsid w:val="48C932AC"/>
    <w:rsid w:val="48CD397B"/>
    <w:rsid w:val="48D5F58F"/>
    <w:rsid w:val="48D70A95"/>
    <w:rsid w:val="48D96A36"/>
    <w:rsid w:val="48E1B89C"/>
    <w:rsid w:val="48E48504"/>
    <w:rsid w:val="48E7B9DB"/>
    <w:rsid w:val="48E9B731"/>
    <w:rsid w:val="48F3CED8"/>
    <w:rsid w:val="48F9D0F9"/>
    <w:rsid w:val="48FA9F9C"/>
    <w:rsid w:val="48FBBA31"/>
    <w:rsid w:val="48FD7A99"/>
    <w:rsid w:val="48FD85F4"/>
    <w:rsid w:val="48FEBA17"/>
    <w:rsid w:val="48FEE84C"/>
    <w:rsid w:val="49055A74"/>
    <w:rsid w:val="490D1659"/>
    <w:rsid w:val="4914FBD3"/>
    <w:rsid w:val="4917175B"/>
    <w:rsid w:val="491C9BC9"/>
    <w:rsid w:val="491D098A"/>
    <w:rsid w:val="491D9BED"/>
    <w:rsid w:val="491E40D5"/>
    <w:rsid w:val="491EFF99"/>
    <w:rsid w:val="49283F2B"/>
    <w:rsid w:val="492F646D"/>
    <w:rsid w:val="493375DD"/>
    <w:rsid w:val="493982B0"/>
    <w:rsid w:val="493A735C"/>
    <w:rsid w:val="493AD9D5"/>
    <w:rsid w:val="493EB472"/>
    <w:rsid w:val="493F183A"/>
    <w:rsid w:val="49434DCF"/>
    <w:rsid w:val="49488151"/>
    <w:rsid w:val="494BDB36"/>
    <w:rsid w:val="496A73D2"/>
    <w:rsid w:val="496C3DA7"/>
    <w:rsid w:val="496EBDC7"/>
    <w:rsid w:val="496FE8BD"/>
    <w:rsid w:val="497038FE"/>
    <w:rsid w:val="4970F911"/>
    <w:rsid w:val="497170E2"/>
    <w:rsid w:val="4972B2DD"/>
    <w:rsid w:val="4975995D"/>
    <w:rsid w:val="497620FD"/>
    <w:rsid w:val="497925C1"/>
    <w:rsid w:val="497B6E7C"/>
    <w:rsid w:val="497B8C65"/>
    <w:rsid w:val="497D163B"/>
    <w:rsid w:val="497E49D5"/>
    <w:rsid w:val="49813054"/>
    <w:rsid w:val="4982AF79"/>
    <w:rsid w:val="4982C9E6"/>
    <w:rsid w:val="4985F034"/>
    <w:rsid w:val="4986ABFD"/>
    <w:rsid w:val="498CDDE3"/>
    <w:rsid w:val="498F194F"/>
    <w:rsid w:val="49902CBE"/>
    <w:rsid w:val="49981A58"/>
    <w:rsid w:val="4999DB10"/>
    <w:rsid w:val="49A58806"/>
    <w:rsid w:val="49A8B0EB"/>
    <w:rsid w:val="49AAF37A"/>
    <w:rsid w:val="49ABE5B4"/>
    <w:rsid w:val="49B3B4B6"/>
    <w:rsid w:val="49B75297"/>
    <w:rsid w:val="49B85B56"/>
    <w:rsid w:val="49B8D0BB"/>
    <w:rsid w:val="49BA1654"/>
    <w:rsid w:val="49C037A2"/>
    <w:rsid w:val="49C1DECC"/>
    <w:rsid w:val="49C781CE"/>
    <w:rsid w:val="49C8026A"/>
    <w:rsid w:val="49CB17EA"/>
    <w:rsid w:val="49D6B4AE"/>
    <w:rsid w:val="49D7C340"/>
    <w:rsid w:val="49D99BE3"/>
    <w:rsid w:val="49DC9176"/>
    <w:rsid w:val="49E06DB8"/>
    <w:rsid w:val="49E2D82F"/>
    <w:rsid w:val="49EB738A"/>
    <w:rsid w:val="49F0BFCE"/>
    <w:rsid w:val="49F29EBE"/>
    <w:rsid w:val="49F349B8"/>
    <w:rsid w:val="49F73B72"/>
    <w:rsid w:val="49FA8D8C"/>
    <w:rsid w:val="49FADF06"/>
    <w:rsid w:val="49FAF25F"/>
    <w:rsid w:val="49FB79D9"/>
    <w:rsid w:val="49FD05F0"/>
    <w:rsid w:val="49FE3B42"/>
    <w:rsid w:val="4A00D6EB"/>
    <w:rsid w:val="4A058A2A"/>
    <w:rsid w:val="4A085570"/>
    <w:rsid w:val="4A0A4F9F"/>
    <w:rsid w:val="4A0AA071"/>
    <w:rsid w:val="4A122D98"/>
    <w:rsid w:val="4A12D2BE"/>
    <w:rsid w:val="4A148996"/>
    <w:rsid w:val="4A157DF0"/>
    <w:rsid w:val="4A1AD74B"/>
    <w:rsid w:val="4A1C8A44"/>
    <w:rsid w:val="4A266F09"/>
    <w:rsid w:val="4A295B81"/>
    <w:rsid w:val="4A2B8E8D"/>
    <w:rsid w:val="4A386D2A"/>
    <w:rsid w:val="4A3A4B20"/>
    <w:rsid w:val="4A3C1529"/>
    <w:rsid w:val="4A4E2AE5"/>
    <w:rsid w:val="4A514181"/>
    <w:rsid w:val="4A51F2D1"/>
    <w:rsid w:val="4A5B2AE0"/>
    <w:rsid w:val="4A5C80BE"/>
    <w:rsid w:val="4A5D759F"/>
    <w:rsid w:val="4A608D8F"/>
    <w:rsid w:val="4A6618F2"/>
    <w:rsid w:val="4A6B028C"/>
    <w:rsid w:val="4A6E1440"/>
    <w:rsid w:val="4A741C43"/>
    <w:rsid w:val="4A7F1D9C"/>
    <w:rsid w:val="4A8276B9"/>
    <w:rsid w:val="4A85B66B"/>
    <w:rsid w:val="4A8897CC"/>
    <w:rsid w:val="4A8A18D2"/>
    <w:rsid w:val="4A97B9F4"/>
    <w:rsid w:val="4A9FD9F0"/>
    <w:rsid w:val="4AA02FF9"/>
    <w:rsid w:val="4AA34941"/>
    <w:rsid w:val="4AA8E607"/>
    <w:rsid w:val="4AAF9438"/>
    <w:rsid w:val="4AB0E8D1"/>
    <w:rsid w:val="4AB4E1CA"/>
    <w:rsid w:val="4AB5F249"/>
    <w:rsid w:val="4AB6ED6D"/>
    <w:rsid w:val="4ABCA719"/>
    <w:rsid w:val="4ABD1AA9"/>
    <w:rsid w:val="4ABDB1AA"/>
    <w:rsid w:val="4ABEA4AB"/>
    <w:rsid w:val="4AC0679C"/>
    <w:rsid w:val="4AC0DF88"/>
    <w:rsid w:val="4AC18C31"/>
    <w:rsid w:val="4AC404F7"/>
    <w:rsid w:val="4AD38176"/>
    <w:rsid w:val="4AD3AAE2"/>
    <w:rsid w:val="4AD4DB64"/>
    <w:rsid w:val="4AD5649C"/>
    <w:rsid w:val="4AD8F1A3"/>
    <w:rsid w:val="4ADFAF6F"/>
    <w:rsid w:val="4AE15CF8"/>
    <w:rsid w:val="4AE97921"/>
    <w:rsid w:val="4AEBC74F"/>
    <w:rsid w:val="4AF13830"/>
    <w:rsid w:val="4AFCB025"/>
    <w:rsid w:val="4AFFE91F"/>
    <w:rsid w:val="4AFFE994"/>
    <w:rsid w:val="4B03A1F5"/>
    <w:rsid w:val="4B04D953"/>
    <w:rsid w:val="4B09E454"/>
    <w:rsid w:val="4B0A8DA3"/>
    <w:rsid w:val="4B0C5AAF"/>
    <w:rsid w:val="4B123FED"/>
    <w:rsid w:val="4B1D39A5"/>
    <w:rsid w:val="4B22F740"/>
    <w:rsid w:val="4B25788B"/>
    <w:rsid w:val="4B25B7D3"/>
    <w:rsid w:val="4B2AA72B"/>
    <w:rsid w:val="4B2BD7AC"/>
    <w:rsid w:val="4B2C70A8"/>
    <w:rsid w:val="4B2E2EA9"/>
    <w:rsid w:val="4B31344D"/>
    <w:rsid w:val="4B35395C"/>
    <w:rsid w:val="4B3A862C"/>
    <w:rsid w:val="4B3F5288"/>
    <w:rsid w:val="4B4201CF"/>
    <w:rsid w:val="4B44E5F6"/>
    <w:rsid w:val="4B45A498"/>
    <w:rsid w:val="4B49160C"/>
    <w:rsid w:val="4B4A3065"/>
    <w:rsid w:val="4B5CC158"/>
    <w:rsid w:val="4B5D6245"/>
    <w:rsid w:val="4B5F45B3"/>
    <w:rsid w:val="4B64A9CB"/>
    <w:rsid w:val="4B6BACBD"/>
    <w:rsid w:val="4B6F142A"/>
    <w:rsid w:val="4B6F9035"/>
    <w:rsid w:val="4B7130AC"/>
    <w:rsid w:val="4B71902C"/>
    <w:rsid w:val="4B71EE34"/>
    <w:rsid w:val="4B72F714"/>
    <w:rsid w:val="4B798EE7"/>
    <w:rsid w:val="4B821C2A"/>
    <w:rsid w:val="4B8268E7"/>
    <w:rsid w:val="4B832C93"/>
    <w:rsid w:val="4B868DD2"/>
    <w:rsid w:val="4B871A94"/>
    <w:rsid w:val="4B8950A1"/>
    <w:rsid w:val="4B928914"/>
    <w:rsid w:val="4B95DB11"/>
    <w:rsid w:val="4B97875C"/>
    <w:rsid w:val="4B9C076B"/>
    <w:rsid w:val="4B9EB3C7"/>
    <w:rsid w:val="4BA62349"/>
    <w:rsid w:val="4BA7ED10"/>
    <w:rsid w:val="4BA80630"/>
    <w:rsid w:val="4BACBB94"/>
    <w:rsid w:val="4BB3FEA7"/>
    <w:rsid w:val="4BBF3777"/>
    <w:rsid w:val="4BC26434"/>
    <w:rsid w:val="4BC4E651"/>
    <w:rsid w:val="4BC54939"/>
    <w:rsid w:val="4BC778F9"/>
    <w:rsid w:val="4BCFE770"/>
    <w:rsid w:val="4BD00946"/>
    <w:rsid w:val="4BD15168"/>
    <w:rsid w:val="4BDD3C96"/>
    <w:rsid w:val="4BDED0D9"/>
    <w:rsid w:val="4BDED788"/>
    <w:rsid w:val="4BE328A2"/>
    <w:rsid w:val="4BE6AE99"/>
    <w:rsid w:val="4BEB2E0D"/>
    <w:rsid w:val="4BF11771"/>
    <w:rsid w:val="4BF1F4C6"/>
    <w:rsid w:val="4BF71797"/>
    <w:rsid w:val="4BF7BE20"/>
    <w:rsid w:val="4BF9F636"/>
    <w:rsid w:val="4BFA3449"/>
    <w:rsid w:val="4BFB0D18"/>
    <w:rsid w:val="4BFDF280"/>
    <w:rsid w:val="4C02B6F3"/>
    <w:rsid w:val="4C0403BC"/>
    <w:rsid w:val="4C048DAF"/>
    <w:rsid w:val="4C1177EF"/>
    <w:rsid w:val="4C12A166"/>
    <w:rsid w:val="4C147975"/>
    <w:rsid w:val="4C194A0A"/>
    <w:rsid w:val="4C1B129C"/>
    <w:rsid w:val="4C1DAADE"/>
    <w:rsid w:val="4C212052"/>
    <w:rsid w:val="4C21EB35"/>
    <w:rsid w:val="4C24D43F"/>
    <w:rsid w:val="4C28E2BE"/>
    <w:rsid w:val="4C298C99"/>
    <w:rsid w:val="4C2EDC67"/>
    <w:rsid w:val="4C33AF6C"/>
    <w:rsid w:val="4C33B75E"/>
    <w:rsid w:val="4C34776F"/>
    <w:rsid w:val="4C3A9EED"/>
    <w:rsid w:val="4C408EF4"/>
    <w:rsid w:val="4C41A923"/>
    <w:rsid w:val="4C45ADB5"/>
    <w:rsid w:val="4C4FFA67"/>
    <w:rsid w:val="4C5819A3"/>
    <w:rsid w:val="4C5A54D9"/>
    <w:rsid w:val="4C5CE1A8"/>
    <w:rsid w:val="4C5ED0A3"/>
    <w:rsid w:val="4C648A22"/>
    <w:rsid w:val="4C660F31"/>
    <w:rsid w:val="4C66B5FD"/>
    <w:rsid w:val="4C683154"/>
    <w:rsid w:val="4C6A2E1E"/>
    <w:rsid w:val="4C6D3AAB"/>
    <w:rsid w:val="4C73F75F"/>
    <w:rsid w:val="4C77D571"/>
    <w:rsid w:val="4C77F68D"/>
    <w:rsid w:val="4C787010"/>
    <w:rsid w:val="4C790E69"/>
    <w:rsid w:val="4C7BB0C0"/>
    <w:rsid w:val="4C80A8E4"/>
    <w:rsid w:val="4C855601"/>
    <w:rsid w:val="4C85F1A9"/>
    <w:rsid w:val="4C866461"/>
    <w:rsid w:val="4C88F079"/>
    <w:rsid w:val="4C8B37F1"/>
    <w:rsid w:val="4C97B7A6"/>
    <w:rsid w:val="4C9AA45E"/>
    <w:rsid w:val="4C9CA320"/>
    <w:rsid w:val="4C9EB0A9"/>
    <w:rsid w:val="4C9F0A01"/>
    <w:rsid w:val="4C9F68B7"/>
    <w:rsid w:val="4CA1D897"/>
    <w:rsid w:val="4CA4E712"/>
    <w:rsid w:val="4CA55133"/>
    <w:rsid w:val="4CAA3C01"/>
    <w:rsid w:val="4CAA52F3"/>
    <w:rsid w:val="4CACBCC5"/>
    <w:rsid w:val="4CADD4BE"/>
    <w:rsid w:val="4CAF2F17"/>
    <w:rsid w:val="4CB143C3"/>
    <w:rsid w:val="4CB40DC4"/>
    <w:rsid w:val="4CB4D372"/>
    <w:rsid w:val="4CB885F7"/>
    <w:rsid w:val="4CB90A06"/>
    <w:rsid w:val="4CBC784D"/>
    <w:rsid w:val="4CC01946"/>
    <w:rsid w:val="4CC0B458"/>
    <w:rsid w:val="4CC9A5DC"/>
    <w:rsid w:val="4CCA50CA"/>
    <w:rsid w:val="4CCB7E32"/>
    <w:rsid w:val="4CCCC4F1"/>
    <w:rsid w:val="4CCFAD13"/>
    <w:rsid w:val="4CD745CB"/>
    <w:rsid w:val="4CD7EA8B"/>
    <w:rsid w:val="4CDA1120"/>
    <w:rsid w:val="4CDC537D"/>
    <w:rsid w:val="4CE7B341"/>
    <w:rsid w:val="4CEB7C71"/>
    <w:rsid w:val="4CEE7FFD"/>
    <w:rsid w:val="4CEF96B8"/>
    <w:rsid w:val="4CF24386"/>
    <w:rsid w:val="4CF464DA"/>
    <w:rsid w:val="4CF932A6"/>
    <w:rsid w:val="4CF95026"/>
    <w:rsid w:val="4CFA2161"/>
    <w:rsid w:val="4CFDA183"/>
    <w:rsid w:val="4D001CA0"/>
    <w:rsid w:val="4D003B44"/>
    <w:rsid w:val="4D013C9F"/>
    <w:rsid w:val="4D029F5A"/>
    <w:rsid w:val="4D1A5D78"/>
    <w:rsid w:val="4D1A8EEF"/>
    <w:rsid w:val="4D1D29C5"/>
    <w:rsid w:val="4D216C8F"/>
    <w:rsid w:val="4D23FE58"/>
    <w:rsid w:val="4D246C93"/>
    <w:rsid w:val="4D24E313"/>
    <w:rsid w:val="4D266C6E"/>
    <w:rsid w:val="4D26D641"/>
    <w:rsid w:val="4D2B4F64"/>
    <w:rsid w:val="4D30F879"/>
    <w:rsid w:val="4D345E05"/>
    <w:rsid w:val="4D3E017D"/>
    <w:rsid w:val="4D3F07C8"/>
    <w:rsid w:val="4D3F3135"/>
    <w:rsid w:val="4D4057B2"/>
    <w:rsid w:val="4D43692A"/>
    <w:rsid w:val="4D456BAC"/>
    <w:rsid w:val="4D46A0BF"/>
    <w:rsid w:val="4D48E162"/>
    <w:rsid w:val="4D49F51F"/>
    <w:rsid w:val="4D4B2E18"/>
    <w:rsid w:val="4D4FB6ED"/>
    <w:rsid w:val="4D503D5A"/>
    <w:rsid w:val="4D50D772"/>
    <w:rsid w:val="4D52B066"/>
    <w:rsid w:val="4D583FC9"/>
    <w:rsid w:val="4D58B98F"/>
    <w:rsid w:val="4D5A3D96"/>
    <w:rsid w:val="4D5B5B52"/>
    <w:rsid w:val="4D5E9593"/>
    <w:rsid w:val="4D5F12AD"/>
    <w:rsid w:val="4D63495A"/>
    <w:rsid w:val="4D65FD30"/>
    <w:rsid w:val="4D681B1F"/>
    <w:rsid w:val="4D6C8EB4"/>
    <w:rsid w:val="4D6DAA21"/>
    <w:rsid w:val="4D6FA903"/>
    <w:rsid w:val="4D7208D8"/>
    <w:rsid w:val="4D72BDDB"/>
    <w:rsid w:val="4D72CE0A"/>
    <w:rsid w:val="4D748914"/>
    <w:rsid w:val="4D74FAE1"/>
    <w:rsid w:val="4D7799B4"/>
    <w:rsid w:val="4D77B07B"/>
    <w:rsid w:val="4D7A9948"/>
    <w:rsid w:val="4D82B78F"/>
    <w:rsid w:val="4D85DA9C"/>
    <w:rsid w:val="4D8ABD14"/>
    <w:rsid w:val="4D8AE264"/>
    <w:rsid w:val="4D8C4E44"/>
    <w:rsid w:val="4D94C7C3"/>
    <w:rsid w:val="4D95F06E"/>
    <w:rsid w:val="4D98F7B9"/>
    <w:rsid w:val="4D9D02AB"/>
    <w:rsid w:val="4D9DB35D"/>
    <w:rsid w:val="4D9F9205"/>
    <w:rsid w:val="4D9FC480"/>
    <w:rsid w:val="4DA04438"/>
    <w:rsid w:val="4DA0A426"/>
    <w:rsid w:val="4DA47E09"/>
    <w:rsid w:val="4DA4EA14"/>
    <w:rsid w:val="4DA61A1D"/>
    <w:rsid w:val="4DA902FF"/>
    <w:rsid w:val="4DAA75D6"/>
    <w:rsid w:val="4DAC18A5"/>
    <w:rsid w:val="4DAE18E9"/>
    <w:rsid w:val="4DB1ED31"/>
    <w:rsid w:val="4DB2B475"/>
    <w:rsid w:val="4DB2ECD5"/>
    <w:rsid w:val="4DB440E0"/>
    <w:rsid w:val="4DBB1CD2"/>
    <w:rsid w:val="4DBDADD7"/>
    <w:rsid w:val="4DC567D2"/>
    <w:rsid w:val="4DCB8053"/>
    <w:rsid w:val="4DCCAAD8"/>
    <w:rsid w:val="4DD3179F"/>
    <w:rsid w:val="4DD87C55"/>
    <w:rsid w:val="4DD9BE07"/>
    <w:rsid w:val="4DDCA6C1"/>
    <w:rsid w:val="4DDE07DB"/>
    <w:rsid w:val="4DDE742D"/>
    <w:rsid w:val="4DE3BA70"/>
    <w:rsid w:val="4DE63F80"/>
    <w:rsid w:val="4DE76690"/>
    <w:rsid w:val="4DE9F797"/>
    <w:rsid w:val="4DEE7C50"/>
    <w:rsid w:val="4DEF74E9"/>
    <w:rsid w:val="4DEF8110"/>
    <w:rsid w:val="4DF60718"/>
    <w:rsid w:val="4DF68DE3"/>
    <w:rsid w:val="4E00F2C6"/>
    <w:rsid w:val="4E02AE0F"/>
    <w:rsid w:val="4E06C9BA"/>
    <w:rsid w:val="4E0CD7D9"/>
    <w:rsid w:val="4E16E82D"/>
    <w:rsid w:val="4E1AF439"/>
    <w:rsid w:val="4E1C301F"/>
    <w:rsid w:val="4E1D2E5A"/>
    <w:rsid w:val="4E1FD70B"/>
    <w:rsid w:val="4E250016"/>
    <w:rsid w:val="4E280B5D"/>
    <w:rsid w:val="4E28194A"/>
    <w:rsid w:val="4E2BCB9F"/>
    <w:rsid w:val="4E308ED0"/>
    <w:rsid w:val="4E31B817"/>
    <w:rsid w:val="4E33CC7E"/>
    <w:rsid w:val="4E35281D"/>
    <w:rsid w:val="4E38E916"/>
    <w:rsid w:val="4E3945D1"/>
    <w:rsid w:val="4E3E084B"/>
    <w:rsid w:val="4E3F912D"/>
    <w:rsid w:val="4E444FBD"/>
    <w:rsid w:val="4E482D6B"/>
    <w:rsid w:val="4E49EB22"/>
    <w:rsid w:val="4E4A3467"/>
    <w:rsid w:val="4E506F21"/>
    <w:rsid w:val="4E5BD38C"/>
    <w:rsid w:val="4E5E5848"/>
    <w:rsid w:val="4E6073C6"/>
    <w:rsid w:val="4E63CF31"/>
    <w:rsid w:val="4E66D3FB"/>
    <w:rsid w:val="4E6E8334"/>
    <w:rsid w:val="4E704733"/>
    <w:rsid w:val="4E704859"/>
    <w:rsid w:val="4E74B3E0"/>
    <w:rsid w:val="4E751A6B"/>
    <w:rsid w:val="4E76B0E9"/>
    <w:rsid w:val="4E7A1DEB"/>
    <w:rsid w:val="4E7A6807"/>
    <w:rsid w:val="4E7B761F"/>
    <w:rsid w:val="4E7CB99F"/>
    <w:rsid w:val="4E8059F1"/>
    <w:rsid w:val="4E8105A9"/>
    <w:rsid w:val="4E894938"/>
    <w:rsid w:val="4E8E034F"/>
    <w:rsid w:val="4E8FB60A"/>
    <w:rsid w:val="4E9A68CB"/>
    <w:rsid w:val="4EA01058"/>
    <w:rsid w:val="4EA286DC"/>
    <w:rsid w:val="4EA85FE7"/>
    <w:rsid w:val="4EA97FBA"/>
    <w:rsid w:val="4EAA29AF"/>
    <w:rsid w:val="4EAD86E3"/>
    <w:rsid w:val="4EB14BEA"/>
    <w:rsid w:val="4EB25CC5"/>
    <w:rsid w:val="4EB31BAE"/>
    <w:rsid w:val="4EB79E7B"/>
    <w:rsid w:val="4EB87D88"/>
    <w:rsid w:val="4EBC5AE5"/>
    <w:rsid w:val="4EBCA27D"/>
    <w:rsid w:val="4EBF4624"/>
    <w:rsid w:val="4EC048EB"/>
    <w:rsid w:val="4EC3ED5F"/>
    <w:rsid w:val="4EC64E59"/>
    <w:rsid w:val="4ECA811C"/>
    <w:rsid w:val="4ECCA153"/>
    <w:rsid w:val="4ECDA3A5"/>
    <w:rsid w:val="4ECEE7B6"/>
    <w:rsid w:val="4ED1F6A4"/>
    <w:rsid w:val="4ED2F8D6"/>
    <w:rsid w:val="4ED5FE2A"/>
    <w:rsid w:val="4ED9AA4F"/>
    <w:rsid w:val="4EDDB850"/>
    <w:rsid w:val="4EDF38A6"/>
    <w:rsid w:val="4EE120DD"/>
    <w:rsid w:val="4EE34ED9"/>
    <w:rsid w:val="4EE9B342"/>
    <w:rsid w:val="4EED44CB"/>
    <w:rsid w:val="4EF3D721"/>
    <w:rsid w:val="4EF41689"/>
    <w:rsid w:val="4EF539D5"/>
    <w:rsid w:val="4EF69E08"/>
    <w:rsid w:val="4EF74937"/>
    <w:rsid w:val="4EFF4681"/>
    <w:rsid w:val="4F01F2BD"/>
    <w:rsid w:val="4F042398"/>
    <w:rsid w:val="4F0440B7"/>
    <w:rsid w:val="4F0570EF"/>
    <w:rsid w:val="4F05A852"/>
    <w:rsid w:val="4F0770CB"/>
    <w:rsid w:val="4F0CBA9F"/>
    <w:rsid w:val="4F11E04F"/>
    <w:rsid w:val="4F175AAA"/>
    <w:rsid w:val="4F1A4AB6"/>
    <w:rsid w:val="4F1BF644"/>
    <w:rsid w:val="4F2987D8"/>
    <w:rsid w:val="4F2F678B"/>
    <w:rsid w:val="4F30AEFF"/>
    <w:rsid w:val="4F30EBBB"/>
    <w:rsid w:val="4F30FAB6"/>
    <w:rsid w:val="4F32BF09"/>
    <w:rsid w:val="4F33A0B3"/>
    <w:rsid w:val="4F35485A"/>
    <w:rsid w:val="4F356534"/>
    <w:rsid w:val="4F386D6A"/>
    <w:rsid w:val="4F3A13C5"/>
    <w:rsid w:val="4F3A2F32"/>
    <w:rsid w:val="4F3BDAF6"/>
    <w:rsid w:val="4F40290E"/>
    <w:rsid w:val="4F43D4B4"/>
    <w:rsid w:val="4F479B70"/>
    <w:rsid w:val="4F4A2511"/>
    <w:rsid w:val="4F4C0542"/>
    <w:rsid w:val="4F4C67BA"/>
    <w:rsid w:val="4F4D960F"/>
    <w:rsid w:val="4F4DF71C"/>
    <w:rsid w:val="4F4EDAD5"/>
    <w:rsid w:val="4F4FFE27"/>
    <w:rsid w:val="4F525BEE"/>
    <w:rsid w:val="4F533387"/>
    <w:rsid w:val="4F5531EA"/>
    <w:rsid w:val="4F585B3E"/>
    <w:rsid w:val="4F58F940"/>
    <w:rsid w:val="4F5DD562"/>
    <w:rsid w:val="4F5E1BE6"/>
    <w:rsid w:val="4F5E6CC1"/>
    <w:rsid w:val="4F5FB180"/>
    <w:rsid w:val="4F61E3CB"/>
    <w:rsid w:val="4F62CF51"/>
    <w:rsid w:val="4F633B8C"/>
    <w:rsid w:val="4F64C689"/>
    <w:rsid w:val="4F688798"/>
    <w:rsid w:val="4F6B81AD"/>
    <w:rsid w:val="4F7444AC"/>
    <w:rsid w:val="4F75A92F"/>
    <w:rsid w:val="4F79F9D7"/>
    <w:rsid w:val="4F833AE0"/>
    <w:rsid w:val="4F8701F4"/>
    <w:rsid w:val="4F8C3F27"/>
    <w:rsid w:val="4F8D2267"/>
    <w:rsid w:val="4F902DCB"/>
    <w:rsid w:val="4F911714"/>
    <w:rsid w:val="4F9356E7"/>
    <w:rsid w:val="4F976888"/>
    <w:rsid w:val="4F9A5406"/>
    <w:rsid w:val="4F9B7045"/>
    <w:rsid w:val="4F9C38F0"/>
    <w:rsid w:val="4F9FD6E0"/>
    <w:rsid w:val="4FA1B185"/>
    <w:rsid w:val="4FA6BD53"/>
    <w:rsid w:val="4FA7599D"/>
    <w:rsid w:val="4FA823E4"/>
    <w:rsid w:val="4FB13DC6"/>
    <w:rsid w:val="4FB3E4A4"/>
    <w:rsid w:val="4FB99BF1"/>
    <w:rsid w:val="4FBF7C44"/>
    <w:rsid w:val="4FC2787B"/>
    <w:rsid w:val="4FC3F3A9"/>
    <w:rsid w:val="4FC74A40"/>
    <w:rsid w:val="4FC82685"/>
    <w:rsid w:val="4FCE6A31"/>
    <w:rsid w:val="4FCE94D8"/>
    <w:rsid w:val="4FD0E7F1"/>
    <w:rsid w:val="4FD5C020"/>
    <w:rsid w:val="4FD5D7A7"/>
    <w:rsid w:val="4FD765DB"/>
    <w:rsid w:val="4FD7931D"/>
    <w:rsid w:val="4FD8786B"/>
    <w:rsid w:val="4FD9813B"/>
    <w:rsid w:val="4FDF3F4E"/>
    <w:rsid w:val="4FE0139B"/>
    <w:rsid w:val="4FE1AA44"/>
    <w:rsid w:val="4FE221EE"/>
    <w:rsid w:val="4FE31329"/>
    <w:rsid w:val="4FE4A28F"/>
    <w:rsid w:val="4FE4AEE7"/>
    <w:rsid w:val="4FEE0B1F"/>
    <w:rsid w:val="4FF0D206"/>
    <w:rsid w:val="4FF4119F"/>
    <w:rsid w:val="4FF4C9C8"/>
    <w:rsid w:val="4FF50CC2"/>
    <w:rsid w:val="4FF955D9"/>
    <w:rsid w:val="4FFDE315"/>
    <w:rsid w:val="4FFE660D"/>
    <w:rsid w:val="4FFF48D5"/>
    <w:rsid w:val="50022DF1"/>
    <w:rsid w:val="5003328C"/>
    <w:rsid w:val="5007290B"/>
    <w:rsid w:val="500D4506"/>
    <w:rsid w:val="5016F3FC"/>
    <w:rsid w:val="501F293B"/>
    <w:rsid w:val="501F9E08"/>
    <w:rsid w:val="50205EA9"/>
    <w:rsid w:val="5023054E"/>
    <w:rsid w:val="5023BE52"/>
    <w:rsid w:val="50282586"/>
    <w:rsid w:val="502BF856"/>
    <w:rsid w:val="503DA615"/>
    <w:rsid w:val="504591F8"/>
    <w:rsid w:val="504B29FD"/>
    <w:rsid w:val="504DBE02"/>
    <w:rsid w:val="505539E0"/>
    <w:rsid w:val="505D9853"/>
    <w:rsid w:val="5061C962"/>
    <w:rsid w:val="50680182"/>
    <w:rsid w:val="506CC32B"/>
    <w:rsid w:val="506DED46"/>
    <w:rsid w:val="5071DB57"/>
    <w:rsid w:val="507EE5D2"/>
    <w:rsid w:val="508666B1"/>
    <w:rsid w:val="50910A68"/>
    <w:rsid w:val="5091588B"/>
    <w:rsid w:val="5095879E"/>
    <w:rsid w:val="5097A89F"/>
    <w:rsid w:val="50992AAA"/>
    <w:rsid w:val="509D006D"/>
    <w:rsid w:val="50A65625"/>
    <w:rsid w:val="50A812A2"/>
    <w:rsid w:val="50A91F94"/>
    <w:rsid w:val="50A926F5"/>
    <w:rsid w:val="50AB97DE"/>
    <w:rsid w:val="50AC6BE5"/>
    <w:rsid w:val="50BCE69C"/>
    <w:rsid w:val="50BD0006"/>
    <w:rsid w:val="50C33855"/>
    <w:rsid w:val="50C49857"/>
    <w:rsid w:val="50C6075D"/>
    <w:rsid w:val="50CB22C4"/>
    <w:rsid w:val="50CB285F"/>
    <w:rsid w:val="50CB984A"/>
    <w:rsid w:val="50CC4C90"/>
    <w:rsid w:val="50D4E454"/>
    <w:rsid w:val="50D834DE"/>
    <w:rsid w:val="50DB7345"/>
    <w:rsid w:val="50DD9EDB"/>
    <w:rsid w:val="50DE65B4"/>
    <w:rsid w:val="50DFAE0D"/>
    <w:rsid w:val="50E0D37D"/>
    <w:rsid w:val="50E35C61"/>
    <w:rsid w:val="50E46A02"/>
    <w:rsid w:val="50E5C7DC"/>
    <w:rsid w:val="50E848FE"/>
    <w:rsid w:val="50EB68EE"/>
    <w:rsid w:val="50EC75EB"/>
    <w:rsid w:val="50EF9D1A"/>
    <w:rsid w:val="50FC1959"/>
    <w:rsid w:val="50FC9FD5"/>
    <w:rsid w:val="50FE850F"/>
    <w:rsid w:val="51003532"/>
    <w:rsid w:val="5102A103"/>
    <w:rsid w:val="5106BA21"/>
    <w:rsid w:val="510979C9"/>
    <w:rsid w:val="510AE06C"/>
    <w:rsid w:val="510E2EAF"/>
    <w:rsid w:val="510F7CCB"/>
    <w:rsid w:val="5110F8A8"/>
    <w:rsid w:val="51125F5E"/>
    <w:rsid w:val="5113EAA9"/>
    <w:rsid w:val="51178E26"/>
    <w:rsid w:val="511B1974"/>
    <w:rsid w:val="511C16A0"/>
    <w:rsid w:val="5128B7E9"/>
    <w:rsid w:val="51292AD2"/>
    <w:rsid w:val="512AB89C"/>
    <w:rsid w:val="51308FE0"/>
    <w:rsid w:val="5130B1FD"/>
    <w:rsid w:val="5131C2CE"/>
    <w:rsid w:val="513413F4"/>
    <w:rsid w:val="5136A2A6"/>
    <w:rsid w:val="5136C346"/>
    <w:rsid w:val="513A098C"/>
    <w:rsid w:val="513CA3B2"/>
    <w:rsid w:val="5140EADF"/>
    <w:rsid w:val="51519869"/>
    <w:rsid w:val="5154891B"/>
    <w:rsid w:val="51557294"/>
    <w:rsid w:val="5157E78D"/>
    <w:rsid w:val="51582F79"/>
    <w:rsid w:val="51591503"/>
    <w:rsid w:val="515E1797"/>
    <w:rsid w:val="51627DBE"/>
    <w:rsid w:val="5162E46C"/>
    <w:rsid w:val="516491A6"/>
    <w:rsid w:val="51661E2C"/>
    <w:rsid w:val="516DD856"/>
    <w:rsid w:val="5175B78D"/>
    <w:rsid w:val="517BF3D3"/>
    <w:rsid w:val="51894324"/>
    <w:rsid w:val="5189E351"/>
    <w:rsid w:val="518AB5E3"/>
    <w:rsid w:val="518AE005"/>
    <w:rsid w:val="519121F9"/>
    <w:rsid w:val="519408DE"/>
    <w:rsid w:val="5199F399"/>
    <w:rsid w:val="519F0226"/>
    <w:rsid w:val="51A57FE4"/>
    <w:rsid w:val="51AEBC8F"/>
    <w:rsid w:val="51B09D86"/>
    <w:rsid w:val="51B17112"/>
    <w:rsid w:val="51B85790"/>
    <w:rsid w:val="51B87717"/>
    <w:rsid w:val="51BBF925"/>
    <w:rsid w:val="51C136B1"/>
    <w:rsid w:val="51D6AD1B"/>
    <w:rsid w:val="51D90ADE"/>
    <w:rsid w:val="51DD2FC4"/>
    <w:rsid w:val="51DF06CF"/>
    <w:rsid w:val="51E4800B"/>
    <w:rsid w:val="51E52B3B"/>
    <w:rsid w:val="51E5CAB8"/>
    <w:rsid w:val="51E604FD"/>
    <w:rsid w:val="51F1C2D8"/>
    <w:rsid w:val="51F71EEF"/>
    <w:rsid w:val="51F8EAF6"/>
    <w:rsid w:val="52018C1F"/>
    <w:rsid w:val="5204CEBE"/>
    <w:rsid w:val="520CCCEC"/>
    <w:rsid w:val="52109371"/>
    <w:rsid w:val="5215CF59"/>
    <w:rsid w:val="521728BF"/>
    <w:rsid w:val="5217D924"/>
    <w:rsid w:val="522221A3"/>
    <w:rsid w:val="5222F4A7"/>
    <w:rsid w:val="52231DF0"/>
    <w:rsid w:val="52255FE0"/>
    <w:rsid w:val="5225CDF9"/>
    <w:rsid w:val="5227CBAF"/>
    <w:rsid w:val="522BA10F"/>
    <w:rsid w:val="522BE5C6"/>
    <w:rsid w:val="522D2337"/>
    <w:rsid w:val="522F2B38"/>
    <w:rsid w:val="522FCE7D"/>
    <w:rsid w:val="523240F8"/>
    <w:rsid w:val="523A52F1"/>
    <w:rsid w:val="523ABFC9"/>
    <w:rsid w:val="5240ACCD"/>
    <w:rsid w:val="5244697F"/>
    <w:rsid w:val="5244F754"/>
    <w:rsid w:val="524752E8"/>
    <w:rsid w:val="525076F9"/>
    <w:rsid w:val="52507F1C"/>
    <w:rsid w:val="525425DF"/>
    <w:rsid w:val="5255FEA7"/>
    <w:rsid w:val="52577AE3"/>
    <w:rsid w:val="52587074"/>
    <w:rsid w:val="52612077"/>
    <w:rsid w:val="52640975"/>
    <w:rsid w:val="5265D16F"/>
    <w:rsid w:val="526874C3"/>
    <w:rsid w:val="52692F7B"/>
    <w:rsid w:val="52696191"/>
    <w:rsid w:val="5269BC0F"/>
    <w:rsid w:val="5269FD0F"/>
    <w:rsid w:val="52719A31"/>
    <w:rsid w:val="52727823"/>
    <w:rsid w:val="527404B9"/>
    <w:rsid w:val="5275ECEE"/>
    <w:rsid w:val="52768FAA"/>
    <w:rsid w:val="527815FA"/>
    <w:rsid w:val="527BC3C2"/>
    <w:rsid w:val="527CE68F"/>
    <w:rsid w:val="527DB1B7"/>
    <w:rsid w:val="527F060E"/>
    <w:rsid w:val="527F564A"/>
    <w:rsid w:val="5281F1CD"/>
    <w:rsid w:val="528426E4"/>
    <w:rsid w:val="528A2F9A"/>
    <w:rsid w:val="528C490B"/>
    <w:rsid w:val="528D77E0"/>
    <w:rsid w:val="52979872"/>
    <w:rsid w:val="5297DED7"/>
    <w:rsid w:val="52A74F51"/>
    <w:rsid w:val="52A8B6FB"/>
    <w:rsid w:val="52BB15C6"/>
    <w:rsid w:val="52BB7807"/>
    <w:rsid w:val="52C3B84C"/>
    <w:rsid w:val="52C743F7"/>
    <w:rsid w:val="52C887B2"/>
    <w:rsid w:val="52C92F85"/>
    <w:rsid w:val="52CA6031"/>
    <w:rsid w:val="52CD1D63"/>
    <w:rsid w:val="52CEB320"/>
    <w:rsid w:val="52D10043"/>
    <w:rsid w:val="52D151A9"/>
    <w:rsid w:val="52D43E1F"/>
    <w:rsid w:val="52D51CD6"/>
    <w:rsid w:val="52DA2A4F"/>
    <w:rsid w:val="52DC3D18"/>
    <w:rsid w:val="52DDA52B"/>
    <w:rsid w:val="52E15318"/>
    <w:rsid w:val="52E28433"/>
    <w:rsid w:val="52E4DD17"/>
    <w:rsid w:val="52ED2C68"/>
    <w:rsid w:val="52EE1B46"/>
    <w:rsid w:val="52EE821B"/>
    <w:rsid w:val="52EF78FB"/>
    <w:rsid w:val="52F210BB"/>
    <w:rsid w:val="52F2ED70"/>
    <w:rsid w:val="52F3B5A8"/>
    <w:rsid w:val="52F5E140"/>
    <w:rsid w:val="52F601F6"/>
    <w:rsid w:val="52F8D15E"/>
    <w:rsid w:val="5307977D"/>
    <w:rsid w:val="530856EE"/>
    <w:rsid w:val="53087A5F"/>
    <w:rsid w:val="530EEB2C"/>
    <w:rsid w:val="5311834A"/>
    <w:rsid w:val="531409FE"/>
    <w:rsid w:val="531BB831"/>
    <w:rsid w:val="5329E010"/>
    <w:rsid w:val="532A9FBC"/>
    <w:rsid w:val="532BC64C"/>
    <w:rsid w:val="53314DC9"/>
    <w:rsid w:val="533915F7"/>
    <w:rsid w:val="533A458C"/>
    <w:rsid w:val="533D9756"/>
    <w:rsid w:val="533E311C"/>
    <w:rsid w:val="533FF5AF"/>
    <w:rsid w:val="5345691C"/>
    <w:rsid w:val="534628F0"/>
    <w:rsid w:val="53471FCC"/>
    <w:rsid w:val="534D4C05"/>
    <w:rsid w:val="534FB5FF"/>
    <w:rsid w:val="53536BB8"/>
    <w:rsid w:val="5354E77C"/>
    <w:rsid w:val="5357BA9F"/>
    <w:rsid w:val="535CD5DC"/>
    <w:rsid w:val="535D7422"/>
    <w:rsid w:val="535E4B79"/>
    <w:rsid w:val="535EF08F"/>
    <w:rsid w:val="53660EF2"/>
    <w:rsid w:val="53687ED2"/>
    <w:rsid w:val="5369B9DA"/>
    <w:rsid w:val="536A0A8B"/>
    <w:rsid w:val="536D439B"/>
    <w:rsid w:val="536E9447"/>
    <w:rsid w:val="5371BE2F"/>
    <w:rsid w:val="5372A277"/>
    <w:rsid w:val="5374947C"/>
    <w:rsid w:val="5375BF0B"/>
    <w:rsid w:val="53766CAD"/>
    <w:rsid w:val="5379DE65"/>
    <w:rsid w:val="537AA3AC"/>
    <w:rsid w:val="537DD025"/>
    <w:rsid w:val="537E1BFA"/>
    <w:rsid w:val="538510D3"/>
    <w:rsid w:val="5385219E"/>
    <w:rsid w:val="53867E24"/>
    <w:rsid w:val="53879FA2"/>
    <w:rsid w:val="538FC783"/>
    <w:rsid w:val="5391001A"/>
    <w:rsid w:val="5394F266"/>
    <w:rsid w:val="5397D42F"/>
    <w:rsid w:val="53987BFB"/>
    <w:rsid w:val="539DD999"/>
    <w:rsid w:val="53A4837C"/>
    <w:rsid w:val="53A57E87"/>
    <w:rsid w:val="53A6E8E3"/>
    <w:rsid w:val="53A78B5F"/>
    <w:rsid w:val="53AA6F32"/>
    <w:rsid w:val="53AAE7FB"/>
    <w:rsid w:val="53AB85BD"/>
    <w:rsid w:val="53B4B692"/>
    <w:rsid w:val="53B57525"/>
    <w:rsid w:val="53B853FD"/>
    <w:rsid w:val="53BCD8F9"/>
    <w:rsid w:val="53C30CAC"/>
    <w:rsid w:val="53C5EDA2"/>
    <w:rsid w:val="53D0D071"/>
    <w:rsid w:val="53DB01AB"/>
    <w:rsid w:val="53DB8823"/>
    <w:rsid w:val="53E5A07F"/>
    <w:rsid w:val="53E6A3D0"/>
    <w:rsid w:val="53E6DE58"/>
    <w:rsid w:val="53E983B6"/>
    <w:rsid w:val="53F26B86"/>
    <w:rsid w:val="53F5AF7A"/>
    <w:rsid w:val="53F5FD74"/>
    <w:rsid w:val="53F60067"/>
    <w:rsid w:val="53F959DE"/>
    <w:rsid w:val="53FF026A"/>
    <w:rsid w:val="5403203E"/>
    <w:rsid w:val="5409C19C"/>
    <w:rsid w:val="540A0C81"/>
    <w:rsid w:val="540A111F"/>
    <w:rsid w:val="540C0736"/>
    <w:rsid w:val="540EEC5B"/>
    <w:rsid w:val="541833E2"/>
    <w:rsid w:val="541A0D1B"/>
    <w:rsid w:val="541CC59F"/>
    <w:rsid w:val="542702D9"/>
    <w:rsid w:val="54278E1F"/>
    <w:rsid w:val="54280859"/>
    <w:rsid w:val="54286FA1"/>
    <w:rsid w:val="5428A3D5"/>
    <w:rsid w:val="542E1CE3"/>
    <w:rsid w:val="54303DC7"/>
    <w:rsid w:val="5431389F"/>
    <w:rsid w:val="5437202D"/>
    <w:rsid w:val="5438D8EB"/>
    <w:rsid w:val="543AB21F"/>
    <w:rsid w:val="543AE6A8"/>
    <w:rsid w:val="5442141A"/>
    <w:rsid w:val="5448FB6F"/>
    <w:rsid w:val="54493313"/>
    <w:rsid w:val="544A8FEC"/>
    <w:rsid w:val="544B70AB"/>
    <w:rsid w:val="544DFA68"/>
    <w:rsid w:val="544E69E0"/>
    <w:rsid w:val="544FA368"/>
    <w:rsid w:val="54547603"/>
    <w:rsid w:val="54556B55"/>
    <w:rsid w:val="545648CF"/>
    <w:rsid w:val="54566BA0"/>
    <w:rsid w:val="5456D5C0"/>
    <w:rsid w:val="5458C980"/>
    <w:rsid w:val="545D43A8"/>
    <w:rsid w:val="5461CF9E"/>
    <w:rsid w:val="5462ED60"/>
    <w:rsid w:val="54644953"/>
    <w:rsid w:val="5465F1B5"/>
    <w:rsid w:val="546A11B9"/>
    <w:rsid w:val="546D1E37"/>
    <w:rsid w:val="546DB2DD"/>
    <w:rsid w:val="546EEC3D"/>
    <w:rsid w:val="5470CC36"/>
    <w:rsid w:val="5473AE7D"/>
    <w:rsid w:val="54749D0A"/>
    <w:rsid w:val="5477A851"/>
    <w:rsid w:val="54797899"/>
    <w:rsid w:val="547D0194"/>
    <w:rsid w:val="5482D658"/>
    <w:rsid w:val="54841C34"/>
    <w:rsid w:val="5485D440"/>
    <w:rsid w:val="54893BF2"/>
    <w:rsid w:val="5489D015"/>
    <w:rsid w:val="548BA475"/>
    <w:rsid w:val="548F8DD6"/>
    <w:rsid w:val="54903AC3"/>
    <w:rsid w:val="54907B12"/>
    <w:rsid w:val="54908EB1"/>
    <w:rsid w:val="54936FE0"/>
    <w:rsid w:val="54999524"/>
    <w:rsid w:val="549BDC4C"/>
    <w:rsid w:val="549FA0DD"/>
    <w:rsid w:val="54A077A4"/>
    <w:rsid w:val="54A4E820"/>
    <w:rsid w:val="54A53334"/>
    <w:rsid w:val="54A58648"/>
    <w:rsid w:val="54AC5761"/>
    <w:rsid w:val="54B8E6A3"/>
    <w:rsid w:val="54C27D31"/>
    <w:rsid w:val="54C79369"/>
    <w:rsid w:val="54CB860F"/>
    <w:rsid w:val="54CC661C"/>
    <w:rsid w:val="54CDB595"/>
    <w:rsid w:val="54D0027F"/>
    <w:rsid w:val="54D1945B"/>
    <w:rsid w:val="54D484C5"/>
    <w:rsid w:val="54D499CA"/>
    <w:rsid w:val="54D6EEA5"/>
    <w:rsid w:val="54D9906C"/>
    <w:rsid w:val="54DB0D77"/>
    <w:rsid w:val="54DCF80E"/>
    <w:rsid w:val="54E475B0"/>
    <w:rsid w:val="54E8B848"/>
    <w:rsid w:val="54F3E534"/>
    <w:rsid w:val="54F4803E"/>
    <w:rsid w:val="54F58F15"/>
    <w:rsid w:val="54F93158"/>
    <w:rsid w:val="54FB31FF"/>
    <w:rsid w:val="54FB96A9"/>
    <w:rsid w:val="54FEFB67"/>
    <w:rsid w:val="550BCC9B"/>
    <w:rsid w:val="550DB665"/>
    <w:rsid w:val="551F2AD4"/>
    <w:rsid w:val="5527539B"/>
    <w:rsid w:val="552E00C3"/>
    <w:rsid w:val="552F8EFD"/>
    <w:rsid w:val="553D4C1F"/>
    <w:rsid w:val="553FB161"/>
    <w:rsid w:val="55428E6A"/>
    <w:rsid w:val="5543CB02"/>
    <w:rsid w:val="5544E992"/>
    <w:rsid w:val="5546D699"/>
    <w:rsid w:val="5548238C"/>
    <w:rsid w:val="55497116"/>
    <w:rsid w:val="554A5A70"/>
    <w:rsid w:val="554D4740"/>
    <w:rsid w:val="554FAB95"/>
    <w:rsid w:val="55511A9F"/>
    <w:rsid w:val="55532058"/>
    <w:rsid w:val="555B25F3"/>
    <w:rsid w:val="555BAB8E"/>
    <w:rsid w:val="5560CFDE"/>
    <w:rsid w:val="556325DE"/>
    <w:rsid w:val="55655BCB"/>
    <w:rsid w:val="5567BCB9"/>
    <w:rsid w:val="556E0B71"/>
    <w:rsid w:val="557291F9"/>
    <w:rsid w:val="55747ABF"/>
    <w:rsid w:val="5574F658"/>
    <w:rsid w:val="55753276"/>
    <w:rsid w:val="5576393F"/>
    <w:rsid w:val="557A4F48"/>
    <w:rsid w:val="557C41F5"/>
    <w:rsid w:val="557D27CD"/>
    <w:rsid w:val="557E395B"/>
    <w:rsid w:val="557EF3AA"/>
    <w:rsid w:val="55873866"/>
    <w:rsid w:val="55878866"/>
    <w:rsid w:val="558ADB45"/>
    <w:rsid w:val="558E62E8"/>
    <w:rsid w:val="5592873D"/>
    <w:rsid w:val="55A7D797"/>
    <w:rsid w:val="55A9B6E4"/>
    <w:rsid w:val="55B43DF0"/>
    <w:rsid w:val="55B92133"/>
    <w:rsid w:val="55BCC888"/>
    <w:rsid w:val="55BF3190"/>
    <w:rsid w:val="55C23C56"/>
    <w:rsid w:val="55C2D18B"/>
    <w:rsid w:val="55C75FB3"/>
    <w:rsid w:val="55C8CD7B"/>
    <w:rsid w:val="55C964B4"/>
    <w:rsid w:val="55CE8FF2"/>
    <w:rsid w:val="55D42F97"/>
    <w:rsid w:val="55D58680"/>
    <w:rsid w:val="55D5F625"/>
    <w:rsid w:val="55DCB254"/>
    <w:rsid w:val="55DF3725"/>
    <w:rsid w:val="55E0482A"/>
    <w:rsid w:val="55E67CF8"/>
    <w:rsid w:val="55E85CFF"/>
    <w:rsid w:val="55EE1E7C"/>
    <w:rsid w:val="55EFBE27"/>
    <w:rsid w:val="55EFD371"/>
    <w:rsid w:val="55F0E766"/>
    <w:rsid w:val="55F8F722"/>
    <w:rsid w:val="55FAAE93"/>
    <w:rsid w:val="55FC1C83"/>
    <w:rsid w:val="56013293"/>
    <w:rsid w:val="560440C5"/>
    <w:rsid w:val="56067D40"/>
    <w:rsid w:val="560B9ED3"/>
    <w:rsid w:val="560D34C0"/>
    <w:rsid w:val="560D6C90"/>
    <w:rsid w:val="560E080F"/>
    <w:rsid w:val="561184A6"/>
    <w:rsid w:val="56145176"/>
    <w:rsid w:val="561601CC"/>
    <w:rsid w:val="561A9BEB"/>
    <w:rsid w:val="561E0834"/>
    <w:rsid w:val="5623FFC8"/>
    <w:rsid w:val="56251871"/>
    <w:rsid w:val="562BF1FA"/>
    <w:rsid w:val="562CC9FE"/>
    <w:rsid w:val="56308887"/>
    <w:rsid w:val="5632C071"/>
    <w:rsid w:val="563D7085"/>
    <w:rsid w:val="56466319"/>
    <w:rsid w:val="5646CD5C"/>
    <w:rsid w:val="564C3C9C"/>
    <w:rsid w:val="564EC927"/>
    <w:rsid w:val="56587854"/>
    <w:rsid w:val="565D92B8"/>
    <w:rsid w:val="5662AEA5"/>
    <w:rsid w:val="566995E9"/>
    <w:rsid w:val="566AFB08"/>
    <w:rsid w:val="566C14D2"/>
    <w:rsid w:val="566C7335"/>
    <w:rsid w:val="566F8FC0"/>
    <w:rsid w:val="56702057"/>
    <w:rsid w:val="5671D6F7"/>
    <w:rsid w:val="567E7881"/>
    <w:rsid w:val="567F180F"/>
    <w:rsid w:val="56828F1A"/>
    <w:rsid w:val="56866AA8"/>
    <w:rsid w:val="5686F8D8"/>
    <w:rsid w:val="5688AA10"/>
    <w:rsid w:val="568C1BC4"/>
    <w:rsid w:val="5693BF3C"/>
    <w:rsid w:val="5693F9C4"/>
    <w:rsid w:val="569D29EC"/>
    <w:rsid w:val="569EED88"/>
    <w:rsid w:val="56A11466"/>
    <w:rsid w:val="56A245EE"/>
    <w:rsid w:val="56A440C9"/>
    <w:rsid w:val="56A80272"/>
    <w:rsid w:val="56A84A00"/>
    <w:rsid w:val="56AE6107"/>
    <w:rsid w:val="56B072DE"/>
    <w:rsid w:val="56B28977"/>
    <w:rsid w:val="56C58371"/>
    <w:rsid w:val="56C78049"/>
    <w:rsid w:val="56CBC4CC"/>
    <w:rsid w:val="56CCA850"/>
    <w:rsid w:val="56E2503D"/>
    <w:rsid w:val="56E513B1"/>
    <w:rsid w:val="56EE74DA"/>
    <w:rsid w:val="56F4EDE0"/>
    <w:rsid w:val="56FBEF76"/>
    <w:rsid w:val="56FEDE63"/>
    <w:rsid w:val="57016E94"/>
    <w:rsid w:val="57064CBA"/>
    <w:rsid w:val="5707194B"/>
    <w:rsid w:val="570B1934"/>
    <w:rsid w:val="570C71DC"/>
    <w:rsid w:val="5711AC59"/>
    <w:rsid w:val="571284CB"/>
    <w:rsid w:val="5714A4FE"/>
    <w:rsid w:val="57156FCC"/>
    <w:rsid w:val="57228B21"/>
    <w:rsid w:val="5726A32A"/>
    <w:rsid w:val="57270D9A"/>
    <w:rsid w:val="572D0D0C"/>
    <w:rsid w:val="5730EA1A"/>
    <w:rsid w:val="573263D6"/>
    <w:rsid w:val="5732F883"/>
    <w:rsid w:val="57341AA7"/>
    <w:rsid w:val="573C49EB"/>
    <w:rsid w:val="573E6B30"/>
    <w:rsid w:val="5741AD43"/>
    <w:rsid w:val="574425AB"/>
    <w:rsid w:val="574E635F"/>
    <w:rsid w:val="575AACEE"/>
    <w:rsid w:val="575ACE84"/>
    <w:rsid w:val="575B6E17"/>
    <w:rsid w:val="575E36B4"/>
    <w:rsid w:val="57613598"/>
    <w:rsid w:val="57678FC3"/>
    <w:rsid w:val="576880C4"/>
    <w:rsid w:val="57721A20"/>
    <w:rsid w:val="57729809"/>
    <w:rsid w:val="577361F1"/>
    <w:rsid w:val="57774F9D"/>
    <w:rsid w:val="577E8C6B"/>
    <w:rsid w:val="577EE05A"/>
    <w:rsid w:val="577F8BA6"/>
    <w:rsid w:val="578FA18B"/>
    <w:rsid w:val="57958B50"/>
    <w:rsid w:val="579AABF3"/>
    <w:rsid w:val="57A051D3"/>
    <w:rsid w:val="57A26818"/>
    <w:rsid w:val="57A70061"/>
    <w:rsid w:val="57AA31D9"/>
    <w:rsid w:val="57AB32D3"/>
    <w:rsid w:val="57AC94BB"/>
    <w:rsid w:val="57ADDE1D"/>
    <w:rsid w:val="57B73571"/>
    <w:rsid w:val="57B92D54"/>
    <w:rsid w:val="57BDA453"/>
    <w:rsid w:val="57C07D5E"/>
    <w:rsid w:val="57C2F1B8"/>
    <w:rsid w:val="57C342C7"/>
    <w:rsid w:val="57CA1F77"/>
    <w:rsid w:val="57CD2A1A"/>
    <w:rsid w:val="57CD3FE7"/>
    <w:rsid w:val="57CE400E"/>
    <w:rsid w:val="57D0546A"/>
    <w:rsid w:val="57D0F7F6"/>
    <w:rsid w:val="57D3E03B"/>
    <w:rsid w:val="57D4906A"/>
    <w:rsid w:val="57D8F65C"/>
    <w:rsid w:val="57DFA588"/>
    <w:rsid w:val="57E0B23D"/>
    <w:rsid w:val="57E17C5C"/>
    <w:rsid w:val="57E28558"/>
    <w:rsid w:val="57E66AC9"/>
    <w:rsid w:val="57E7758C"/>
    <w:rsid w:val="57EE4224"/>
    <w:rsid w:val="57EFCAF4"/>
    <w:rsid w:val="57F2F258"/>
    <w:rsid w:val="57F8B576"/>
    <w:rsid w:val="57F9810E"/>
    <w:rsid w:val="57FA281B"/>
    <w:rsid w:val="57FB7992"/>
    <w:rsid w:val="57FE6436"/>
    <w:rsid w:val="5802C139"/>
    <w:rsid w:val="58035B73"/>
    <w:rsid w:val="58046A32"/>
    <w:rsid w:val="5806B49F"/>
    <w:rsid w:val="5806E366"/>
    <w:rsid w:val="5808EC7D"/>
    <w:rsid w:val="580A1217"/>
    <w:rsid w:val="58127F52"/>
    <w:rsid w:val="5819D649"/>
    <w:rsid w:val="581DDE7F"/>
    <w:rsid w:val="581E66AD"/>
    <w:rsid w:val="581FF4E2"/>
    <w:rsid w:val="582086A5"/>
    <w:rsid w:val="5820B990"/>
    <w:rsid w:val="5823FCC2"/>
    <w:rsid w:val="58287D7F"/>
    <w:rsid w:val="582D80AE"/>
    <w:rsid w:val="582F79E7"/>
    <w:rsid w:val="5837E275"/>
    <w:rsid w:val="583B3D7B"/>
    <w:rsid w:val="583B3D96"/>
    <w:rsid w:val="58403F02"/>
    <w:rsid w:val="58408DD9"/>
    <w:rsid w:val="584376E7"/>
    <w:rsid w:val="5845A4E9"/>
    <w:rsid w:val="58511128"/>
    <w:rsid w:val="58536B8F"/>
    <w:rsid w:val="585392E9"/>
    <w:rsid w:val="5857A905"/>
    <w:rsid w:val="5859478C"/>
    <w:rsid w:val="585B3753"/>
    <w:rsid w:val="585F8F8E"/>
    <w:rsid w:val="58615440"/>
    <w:rsid w:val="586368E1"/>
    <w:rsid w:val="586473D1"/>
    <w:rsid w:val="5865F350"/>
    <w:rsid w:val="586EB996"/>
    <w:rsid w:val="5874B6E9"/>
    <w:rsid w:val="5877856C"/>
    <w:rsid w:val="5879DB51"/>
    <w:rsid w:val="587C402B"/>
    <w:rsid w:val="587E0EAA"/>
    <w:rsid w:val="587E7166"/>
    <w:rsid w:val="587FD136"/>
    <w:rsid w:val="58849DC7"/>
    <w:rsid w:val="58893832"/>
    <w:rsid w:val="588B8ADB"/>
    <w:rsid w:val="588CF095"/>
    <w:rsid w:val="588DECB5"/>
    <w:rsid w:val="58909EA0"/>
    <w:rsid w:val="58965E8D"/>
    <w:rsid w:val="589F8ADE"/>
    <w:rsid w:val="58A3E985"/>
    <w:rsid w:val="58ACC28E"/>
    <w:rsid w:val="58ACE476"/>
    <w:rsid w:val="58AD4289"/>
    <w:rsid w:val="58AF3383"/>
    <w:rsid w:val="58B3904E"/>
    <w:rsid w:val="58B6946C"/>
    <w:rsid w:val="58B9E222"/>
    <w:rsid w:val="58BC1102"/>
    <w:rsid w:val="58C33FBE"/>
    <w:rsid w:val="58CAC104"/>
    <w:rsid w:val="58D0E6B4"/>
    <w:rsid w:val="58E4B8F2"/>
    <w:rsid w:val="58EDF12F"/>
    <w:rsid w:val="58EE2EDE"/>
    <w:rsid w:val="58EF6B20"/>
    <w:rsid w:val="58F151FC"/>
    <w:rsid w:val="58F5CE6E"/>
    <w:rsid w:val="58F93F90"/>
    <w:rsid w:val="58F99D79"/>
    <w:rsid w:val="5902BE6F"/>
    <w:rsid w:val="59067E82"/>
    <w:rsid w:val="59071353"/>
    <w:rsid w:val="5907B1BA"/>
    <w:rsid w:val="590B538D"/>
    <w:rsid w:val="590BB7F1"/>
    <w:rsid w:val="590F7D8B"/>
    <w:rsid w:val="5911ED9A"/>
    <w:rsid w:val="59167469"/>
    <w:rsid w:val="59177573"/>
    <w:rsid w:val="591A7481"/>
    <w:rsid w:val="59206F2E"/>
    <w:rsid w:val="592AD8D0"/>
    <w:rsid w:val="592B731F"/>
    <w:rsid w:val="592C8E3E"/>
    <w:rsid w:val="592EEC0F"/>
    <w:rsid w:val="5930100B"/>
    <w:rsid w:val="5931F25C"/>
    <w:rsid w:val="593415ED"/>
    <w:rsid w:val="59347A36"/>
    <w:rsid w:val="5937A3E1"/>
    <w:rsid w:val="593AD4C2"/>
    <w:rsid w:val="593C5351"/>
    <w:rsid w:val="593EF577"/>
    <w:rsid w:val="59470E29"/>
    <w:rsid w:val="59483799"/>
    <w:rsid w:val="5950C1BF"/>
    <w:rsid w:val="5956B89D"/>
    <w:rsid w:val="595B3988"/>
    <w:rsid w:val="59612B7F"/>
    <w:rsid w:val="59620E1C"/>
    <w:rsid w:val="596654AB"/>
    <w:rsid w:val="5967BA8A"/>
    <w:rsid w:val="596C3D92"/>
    <w:rsid w:val="596D27D2"/>
    <w:rsid w:val="596E9AFC"/>
    <w:rsid w:val="596F551A"/>
    <w:rsid w:val="59713ADB"/>
    <w:rsid w:val="5971D51E"/>
    <w:rsid w:val="5973AF67"/>
    <w:rsid w:val="597543EC"/>
    <w:rsid w:val="597709EC"/>
    <w:rsid w:val="597711F8"/>
    <w:rsid w:val="597956EB"/>
    <w:rsid w:val="597EE5C8"/>
    <w:rsid w:val="598028FE"/>
    <w:rsid w:val="598446F5"/>
    <w:rsid w:val="5989BB2B"/>
    <w:rsid w:val="5989C5F2"/>
    <w:rsid w:val="598A9B56"/>
    <w:rsid w:val="598EB32C"/>
    <w:rsid w:val="598FA94E"/>
    <w:rsid w:val="598FEB23"/>
    <w:rsid w:val="5991842D"/>
    <w:rsid w:val="59950B2D"/>
    <w:rsid w:val="5996633F"/>
    <w:rsid w:val="5996F560"/>
    <w:rsid w:val="5999FE9F"/>
    <w:rsid w:val="599AAE36"/>
    <w:rsid w:val="59A2AD7C"/>
    <w:rsid w:val="59A4C26B"/>
    <w:rsid w:val="59A6FE85"/>
    <w:rsid w:val="59AB5008"/>
    <w:rsid w:val="59B34DAB"/>
    <w:rsid w:val="59B474CE"/>
    <w:rsid w:val="59B5AA79"/>
    <w:rsid w:val="59B79D72"/>
    <w:rsid w:val="59B99BE8"/>
    <w:rsid w:val="59BBDE83"/>
    <w:rsid w:val="59BD5709"/>
    <w:rsid w:val="59C2C1D0"/>
    <w:rsid w:val="59C4511A"/>
    <w:rsid w:val="59C9AAF7"/>
    <w:rsid w:val="59CA24D4"/>
    <w:rsid w:val="59CA547E"/>
    <w:rsid w:val="59CB37D9"/>
    <w:rsid w:val="59CDA033"/>
    <w:rsid w:val="59D36EE4"/>
    <w:rsid w:val="59D71E62"/>
    <w:rsid w:val="59D94F44"/>
    <w:rsid w:val="59D9CD30"/>
    <w:rsid w:val="59DAD52D"/>
    <w:rsid w:val="59DB41C6"/>
    <w:rsid w:val="59DD4EC2"/>
    <w:rsid w:val="59DFA334"/>
    <w:rsid w:val="59E4AF13"/>
    <w:rsid w:val="59E99F51"/>
    <w:rsid w:val="59F62CDB"/>
    <w:rsid w:val="59F909D0"/>
    <w:rsid w:val="59FA8F57"/>
    <w:rsid w:val="59FAFDCB"/>
    <w:rsid w:val="59FBF520"/>
    <w:rsid w:val="59FC89AF"/>
    <w:rsid w:val="59FF4CB3"/>
    <w:rsid w:val="5A02B5AD"/>
    <w:rsid w:val="5A056B61"/>
    <w:rsid w:val="5A05A793"/>
    <w:rsid w:val="5A085904"/>
    <w:rsid w:val="5A09E7CE"/>
    <w:rsid w:val="5A0C7CB3"/>
    <w:rsid w:val="5A12DFDA"/>
    <w:rsid w:val="5A153EBB"/>
    <w:rsid w:val="5A16C5E5"/>
    <w:rsid w:val="5A1C8853"/>
    <w:rsid w:val="5A2314FB"/>
    <w:rsid w:val="5A33D4C5"/>
    <w:rsid w:val="5A345300"/>
    <w:rsid w:val="5A3864F3"/>
    <w:rsid w:val="5A3E3245"/>
    <w:rsid w:val="5A3E677B"/>
    <w:rsid w:val="5A3F5488"/>
    <w:rsid w:val="5A40707F"/>
    <w:rsid w:val="5A41D294"/>
    <w:rsid w:val="5A44D92B"/>
    <w:rsid w:val="5A450621"/>
    <w:rsid w:val="5A46BC4C"/>
    <w:rsid w:val="5A4A40B0"/>
    <w:rsid w:val="5A4C439C"/>
    <w:rsid w:val="5A51DC70"/>
    <w:rsid w:val="5A5A4533"/>
    <w:rsid w:val="5A5AF989"/>
    <w:rsid w:val="5A5EE148"/>
    <w:rsid w:val="5A603510"/>
    <w:rsid w:val="5A6C2817"/>
    <w:rsid w:val="5A6D5254"/>
    <w:rsid w:val="5A7192A8"/>
    <w:rsid w:val="5A71A387"/>
    <w:rsid w:val="5A72494A"/>
    <w:rsid w:val="5A725E6E"/>
    <w:rsid w:val="5A783150"/>
    <w:rsid w:val="5A7FA404"/>
    <w:rsid w:val="5A809C9A"/>
    <w:rsid w:val="5A81B3E6"/>
    <w:rsid w:val="5A845455"/>
    <w:rsid w:val="5A8695EC"/>
    <w:rsid w:val="5A8957EA"/>
    <w:rsid w:val="5A8B4FFE"/>
    <w:rsid w:val="5A8F0ECB"/>
    <w:rsid w:val="5A8F57B4"/>
    <w:rsid w:val="5A923B9D"/>
    <w:rsid w:val="5A92987A"/>
    <w:rsid w:val="5A9A6C6E"/>
    <w:rsid w:val="5AA75DFA"/>
    <w:rsid w:val="5AA7B1CC"/>
    <w:rsid w:val="5AAB877E"/>
    <w:rsid w:val="5AAC498F"/>
    <w:rsid w:val="5AAD2223"/>
    <w:rsid w:val="5ABB6CD6"/>
    <w:rsid w:val="5ABBD302"/>
    <w:rsid w:val="5AC09490"/>
    <w:rsid w:val="5AD0B478"/>
    <w:rsid w:val="5AD87D24"/>
    <w:rsid w:val="5AD8ED48"/>
    <w:rsid w:val="5ADA9A5E"/>
    <w:rsid w:val="5ADC4DD2"/>
    <w:rsid w:val="5ADED265"/>
    <w:rsid w:val="5ADF2FA1"/>
    <w:rsid w:val="5AE2FBA9"/>
    <w:rsid w:val="5AE36CCA"/>
    <w:rsid w:val="5AE94B17"/>
    <w:rsid w:val="5AE9C7DE"/>
    <w:rsid w:val="5AED4AA8"/>
    <w:rsid w:val="5AEE7238"/>
    <w:rsid w:val="5AF06FAB"/>
    <w:rsid w:val="5AF0A350"/>
    <w:rsid w:val="5AF85321"/>
    <w:rsid w:val="5AF8626F"/>
    <w:rsid w:val="5AFA39BA"/>
    <w:rsid w:val="5AFCB10B"/>
    <w:rsid w:val="5AFF314B"/>
    <w:rsid w:val="5B01A393"/>
    <w:rsid w:val="5B058D7B"/>
    <w:rsid w:val="5B09FF46"/>
    <w:rsid w:val="5B0C0E73"/>
    <w:rsid w:val="5B195C16"/>
    <w:rsid w:val="5B1A2DAC"/>
    <w:rsid w:val="5B1C2743"/>
    <w:rsid w:val="5B1F1B6B"/>
    <w:rsid w:val="5B2037B6"/>
    <w:rsid w:val="5B218C42"/>
    <w:rsid w:val="5B222A0E"/>
    <w:rsid w:val="5B2239F6"/>
    <w:rsid w:val="5B248B74"/>
    <w:rsid w:val="5B29BBBF"/>
    <w:rsid w:val="5B2A8C23"/>
    <w:rsid w:val="5B2E2628"/>
    <w:rsid w:val="5B31267A"/>
    <w:rsid w:val="5B3C6EE8"/>
    <w:rsid w:val="5B3D2930"/>
    <w:rsid w:val="5B454871"/>
    <w:rsid w:val="5B47E996"/>
    <w:rsid w:val="5B4B8AE4"/>
    <w:rsid w:val="5B4F6259"/>
    <w:rsid w:val="5B53C5AC"/>
    <w:rsid w:val="5B54B16B"/>
    <w:rsid w:val="5B55C2DF"/>
    <w:rsid w:val="5B5743C2"/>
    <w:rsid w:val="5B617938"/>
    <w:rsid w:val="5B6E6EFE"/>
    <w:rsid w:val="5B70EE86"/>
    <w:rsid w:val="5B740D5E"/>
    <w:rsid w:val="5B763416"/>
    <w:rsid w:val="5B775D65"/>
    <w:rsid w:val="5B7A0AD3"/>
    <w:rsid w:val="5B7C5F1E"/>
    <w:rsid w:val="5B7E6B19"/>
    <w:rsid w:val="5B818593"/>
    <w:rsid w:val="5B820A3D"/>
    <w:rsid w:val="5B8606B1"/>
    <w:rsid w:val="5B893966"/>
    <w:rsid w:val="5B8E786B"/>
    <w:rsid w:val="5B8EB968"/>
    <w:rsid w:val="5B8EE20F"/>
    <w:rsid w:val="5B904208"/>
    <w:rsid w:val="5B90C2A5"/>
    <w:rsid w:val="5B91AEE5"/>
    <w:rsid w:val="5B92C1BC"/>
    <w:rsid w:val="5B93B3C3"/>
    <w:rsid w:val="5B99CCB2"/>
    <w:rsid w:val="5B9ADAAE"/>
    <w:rsid w:val="5B9E3B2B"/>
    <w:rsid w:val="5BA12C55"/>
    <w:rsid w:val="5BA21A4F"/>
    <w:rsid w:val="5BA3B6B5"/>
    <w:rsid w:val="5BA451C3"/>
    <w:rsid w:val="5BA5A125"/>
    <w:rsid w:val="5BA84D14"/>
    <w:rsid w:val="5BAB002F"/>
    <w:rsid w:val="5BAB523F"/>
    <w:rsid w:val="5BB0735A"/>
    <w:rsid w:val="5BB28BDF"/>
    <w:rsid w:val="5BB3B827"/>
    <w:rsid w:val="5BB3F200"/>
    <w:rsid w:val="5BB697B4"/>
    <w:rsid w:val="5BBE5408"/>
    <w:rsid w:val="5BBFC2BE"/>
    <w:rsid w:val="5BC10058"/>
    <w:rsid w:val="5BC420BB"/>
    <w:rsid w:val="5BC4C2E7"/>
    <w:rsid w:val="5BC5FFFD"/>
    <w:rsid w:val="5BC6EE6E"/>
    <w:rsid w:val="5BCAAD12"/>
    <w:rsid w:val="5BCD045E"/>
    <w:rsid w:val="5BD387D8"/>
    <w:rsid w:val="5BD5C0F1"/>
    <w:rsid w:val="5BD6838B"/>
    <w:rsid w:val="5BDA5247"/>
    <w:rsid w:val="5BDB5723"/>
    <w:rsid w:val="5BDCA65F"/>
    <w:rsid w:val="5BE0FA80"/>
    <w:rsid w:val="5BE36D9F"/>
    <w:rsid w:val="5BE67F4B"/>
    <w:rsid w:val="5BE9B279"/>
    <w:rsid w:val="5BF0B78F"/>
    <w:rsid w:val="5BF1DC6D"/>
    <w:rsid w:val="5BF590CF"/>
    <w:rsid w:val="5BFB21BC"/>
    <w:rsid w:val="5BFFB114"/>
    <w:rsid w:val="5C0A08AB"/>
    <w:rsid w:val="5C10E1F9"/>
    <w:rsid w:val="5C1559CD"/>
    <w:rsid w:val="5C16E0B5"/>
    <w:rsid w:val="5C1DB900"/>
    <w:rsid w:val="5C1F3F7B"/>
    <w:rsid w:val="5C26C259"/>
    <w:rsid w:val="5C2C6477"/>
    <w:rsid w:val="5C2F3422"/>
    <w:rsid w:val="5C349FF8"/>
    <w:rsid w:val="5C370848"/>
    <w:rsid w:val="5C391502"/>
    <w:rsid w:val="5C392AD1"/>
    <w:rsid w:val="5C3D3ADF"/>
    <w:rsid w:val="5C435EB6"/>
    <w:rsid w:val="5C455954"/>
    <w:rsid w:val="5C48538D"/>
    <w:rsid w:val="5C4AC0A9"/>
    <w:rsid w:val="5C4AD254"/>
    <w:rsid w:val="5C4BE99F"/>
    <w:rsid w:val="5C4DF491"/>
    <w:rsid w:val="5C4E692E"/>
    <w:rsid w:val="5C50CD8E"/>
    <w:rsid w:val="5C51A225"/>
    <w:rsid w:val="5C5445D0"/>
    <w:rsid w:val="5C57DC6C"/>
    <w:rsid w:val="5C5BA1D5"/>
    <w:rsid w:val="5C609FED"/>
    <w:rsid w:val="5C66D741"/>
    <w:rsid w:val="5C67FB29"/>
    <w:rsid w:val="5C6FA7F5"/>
    <w:rsid w:val="5C6FD9E6"/>
    <w:rsid w:val="5C7038E1"/>
    <w:rsid w:val="5C74F05E"/>
    <w:rsid w:val="5C772600"/>
    <w:rsid w:val="5C7BD1EE"/>
    <w:rsid w:val="5C8288E1"/>
    <w:rsid w:val="5C83AEF9"/>
    <w:rsid w:val="5C84C315"/>
    <w:rsid w:val="5C8B2448"/>
    <w:rsid w:val="5C8E38CB"/>
    <w:rsid w:val="5C93F4AC"/>
    <w:rsid w:val="5C95E9FE"/>
    <w:rsid w:val="5C95F8AD"/>
    <w:rsid w:val="5C985644"/>
    <w:rsid w:val="5C996730"/>
    <w:rsid w:val="5C9BA03C"/>
    <w:rsid w:val="5C9C0A5E"/>
    <w:rsid w:val="5CA25ACB"/>
    <w:rsid w:val="5CA48F53"/>
    <w:rsid w:val="5CA51FFA"/>
    <w:rsid w:val="5CACD4D7"/>
    <w:rsid w:val="5CAE2587"/>
    <w:rsid w:val="5CAF9173"/>
    <w:rsid w:val="5CB6148A"/>
    <w:rsid w:val="5CBC1C2E"/>
    <w:rsid w:val="5CBE5F8F"/>
    <w:rsid w:val="5CBEC599"/>
    <w:rsid w:val="5CC5FE58"/>
    <w:rsid w:val="5CC69951"/>
    <w:rsid w:val="5CC9F22F"/>
    <w:rsid w:val="5CCD2AF7"/>
    <w:rsid w:val="5CCDEECB"/>
    <w:rsid w:val="5CD3CEA3"/>
    <w:rsid w:val="5CD77E42"/>
    <w:rsid w:val="5CD818C0"/>
    <w:rsid w:val="5CD9DD19"/>
    <w:rsid w:val="5CDC8DCA"/>
    <w:rsid w:val="5CDE428E"/>
    <w:rsid w:val="5CE41EA3"/>
    <w:rsid w:val="5CEC6D88"/>
    <w:rsid w:val="5CECB5DA"/>
    <w:rsid w:val="5CED28B1"/>
    <w:rsid w:val="5CED41D2"/>
    <w:rsid w:val="5CF7D9F8"/>
    <w:rsid w:val="5CF95D0B"/>
    <w:rsid w:val="5CFFC8EC"/>
    <w:rsid w:val="5D00299B"/>
    <w:rsid w:val="5D0052B7"/>
    <w:rsid w:val="5D01F2C8"/>
    <w:rsid w:val="5D113751"/>
    <w:rsid w:val="5D131A90"/>
    <w:rsid w:val="5D147C44"/>
    <w:rsid w:val="5D15C166"/>
    <w:rsid w:val="5D16B485"/>
    <w:rsid w:val="5D16D92E"/>
    <w:rsid w:val="5D1A13F7"/>
    <w:rsid w:val="5D1FE54F"/>
    <w:rsid w:val="5D2E87FF"/>
    <w:rsid w:val="5D2F70B5"/>
    <w:rsid w:val="5D39FA8A"/>
    <w:rsid w:val="5D3E0460"/>
    <w:rsid w:val="5D41C93E"/>
    <w:rsid w:val="5D4BA5B4"/>
    <w:rsid w:val="5D519A31"/>
    <w:rsid w:val="5D5D2361"/>
    <w:rsid w:val="5D5FA2B7"/>
    <w:rsid w:val="5D5FF4F9"/>
    <w:rsid w:val="5D63312D"/>
    <w:rsid w:val="5D6359A3"/>
    <w:rsid w:val="5D6D044C"/>
    <w:rsid w:val="5D741DB2"/>
    <w:rsid w:val="5D7779C9"/>
    <w:rsid w:val="5D7AC408"/>
    <w:rsid w:val="5D7ADE4A"/>
    <w:rsid w:val="5D7B98B9"/>
    <w:rsid w:val="5D7EE435"/>
    <w:rsid w:val="5D7F0308"/>
    <w:rsid w:val="5D822E34"/>
    <w:rsid w:val="5D85FE32"/>
    <w:rsid w:val="5D8949ED"/>
    <w:rsid w:val="5D8BB490"/>
    <w:rsid w:val="5D8BCE75"/>
    <w:rsid w:val="5D8D567E"/>
    <w:rsid w:val="5D8D6FEB"/>
    <w:rsid w:val="5D8DADB0"/>
    <w:rsid w:val="5D8F7336"/>
    <w:rsid w:val="5D92AA30"/>
    <w:rsid w:val="5D93B7AB"/>
    <w:rsid w:val="5D9AC458"/>
    <w:rsid w:val="5D9F2603"/>
    <w:rsid w:val="5DA3377B"/>
    <w:rsid w:val="5DA4CB4F"/>
    <w:rsid w:val="5DA8D42A"/>
    <w:rsid w:val="5DAD0829"/>
    <w:rsid w:val="5DB11117"/>
    <w:rsid w:val="5DB292CF"/>
    <w:rsid w:val="5DB49365"/>
    <w:rsid w:val="5DB9742E"/>
    <w:rsid w:val="5DC4A149"/>
    <w:rsid w:val="5DC66E57"/>
    <w:rsid w:val="5DC93F1F"/>
    <w:rsid w:val="5DCA01C1"/>
    <w:rsid w:val="5DCA8F7F"/>
    <w:rsid w:val="5DCDC2F6"/>
    <w:rsid w:val="5DD28205"/>
    <w:rsid w:val="5DD84F6F"/>
    <w:rsid w:val="5DD9EEBE"/>
    <w:rsid w:val="5DDB096C"/>
    <w:rsid w:val="5DDD5ACD"/>
    <w:rsid w:val="5DDE5F0E"/>
    <w:rsid w:val="5DE12ACF"/>
    <w:rsid w:val="5DF0243A"/>
    <w:rsid w:val="5DF2A81D"/>
    <w:rsid w:val="5DF35DA7"/>
    <w:rsid w:val="5E009A07"/>
    <w:rsid w:val="5E00A0B8"/>
    <w:rsid w:val="5E03D469"/>
    <w:rsid w:val="5E12619D"/>
    <w:rsid w:val="5E12BD29"/>
    <w:rsid w:val="5E12D8A6"/>
    <w:rsid w:val="5E158CBF"/>
    <w:rsid w:val="5E15A57C"/>
    <w:rsid w:val="5E176333"/>
    <w:rsid w:val="5E196FC9"/>
    <w:rsid w:val="5E1C6412"/>
    <w:rsid w:val="5E1FCC5F"/>
    <w:rsid w:val="5E21E18A"/>
    <w:rsid w:val="5E23F67B"/>
    <w:rsid w:val="5E24D8F1"/>
    <w:rsid w:val="5E24E9B1"/>
    <w:rsid w:val="5E296959"/>
    <w:rsid w:val="5E29ADE9"/>
    <w:rsid w:val="5E328D68"/>
    <w:rsid w:val="5E3393EC"/>
    <w:rsid w:val="5E34E3F6"/>
    <w:rsid w:val="5E3D241A"/>
    <w:rsid w:val="5E41C8C9"/>
    <w:rsid w:val="5E43F33A"/>
    <w:rsid w:val="5E447C81"/>
    <w:rsid w:val="5E44A932"/>
    <w:rsid w:val="5E463F22"/>
    <w:rsid w:val="5E495013"/>
    <w:rsid w:val="5E4A9CC2"/>
    <w:rsid w:val="5E4CC694"/>
    <w:rsid w:val="5E4D62D2"/>
    <w:rsid w:val="5E50E9FF"/>
    <w:rsid w:val="5E51D58D"/>
    <w:rsid w:val="5E5BAA82"/>
    <w:rsid w:val="5E600107"/>
    <w:rsid w:val="5E6463B7"/>
    <w:rsid w:val="5E66459A"/>
    <w:rsid w:val="5E679BCE"/>
    <w:rsid w:val="5E67E797"/>
    <w:rsid w:val="5E6E37DA"/>
    <w:rsid w:val="5E6F91EC"/>
    <w:rsid w:val="5E70AE97"/>
    <w:rsid w:val="5E71A89B"/>
    <w:rsid w:val="5E74881A"/>
    <w:rsid w:val="5E7C8F49"/>
    <w:rsid w:val="5E81504D"/>
    <w:rsid w:val="5E8276A1"/>
    <w:rsid w:val="5E877B19"/>
    <w:rsid w:val="5E89D7C7"/>
    <w:rsid w:val="5E8E5804"/>
    <w:rsid w:val="5E9D009A"/>
    <w:rsid w:val="5E9E39A9"/>
    <w:rsid w:val="5EA33345"/>
    <w:rsid w:val="5EA3D990"/>
    <w:rsid w:val="5EA42E75"/>
    <w:rsid w:val="5EA6B7F6"/>
    <w:rsid w:val="5EA9DFAC"/>
    <w:rsid w:val="5EAACB47"/>
    <w:rsid w:val="5EABB9E6"/>
    <w:rsid w:val="5EB17F96"/>
    <w:rsid w:val="5EB31457"/>
    <w:rsid w:val="5EBB1DC2"/>
    <w:rsid w:val="5EBC68A9"/>
    <w:rsid w:val="5EBEC77C"/>
    <w:rsid w:val="5EBF29C6"/>
    <w:rsid w:val="5EC247F7"/>
    <w:rsid w:val="5EC27452"/>
    <w:rsid w:val="5ECAE2CD"/>
    <w:rsid w:val="5ECF3639"/>
    <w:rsid w:val="5ED34AF2"/>
    <w:rsid w:val="5ED3DA3F"/>
    <w:rsid w:val="5ED415B2"/>
    <w:rsid w:val="5EDAF5A8"/>
    <w:rsid w:val="5EE1DB98"/>
    <w:rsid w:val="5EE23AA9"/>
    <w:rsid w:val="5EE625F0"/>
    <w:rsid w:val="5EE68085"/>
    <w:rsid w:val="5EEB5622"/>
    <w:rsid w:val="5EEB7E55"/>
    <w:rsid w:val="5EF30F2F"/>
    <w:rsid w:val="5EF4A35F"/>
    <w:rsid w:val="5EF586D8"/>
    <w:rsid w:val="5EFE4F60"/>
    <w:rsid w:val="5F021C1F"/>
    <w:rsid w:val="5F02B68E"/>
    <w:rsid w:val="5F042831"/>
    <w:rsid w:val="5F061433"/>
    <w:rsid w:val="5F132D8D"/>
    <w:rsid w:val="5F1503FD"/>
    <w:rsid w:val="5F1508F5"/>
    <w:rsid w:val="5F17AAE0"/>
    <w:rsid w:val="5F1D12ED"/>
    <w:rsid w:val="5F1D691D"/>
    <w:rsid w:val="5F1FC1A6"/>
    <w:rsid w:val="5F208F5C"/>
    <w:rsid w:val="5F2636B1"/>
    <w:rsid w:val="5F2E676C"/>
    <w:rsid w:val="5F31E9D2"/>
    <w:rsid w:val="5F339A6A"/>
    <w:rsid w:val="5F3D8139"/>
    <w:rsid w:val="5F4119CD"/>
    <w:rsid w:val="5F457C37"/>
    <w:rsid w:val="5F46DB1C"/>
    <w:rsid w:val="5F4705A3"/>
    <w:rsid w:val="5F47B9F1"/>
    <w:rsid w:val="5F497E7B"/>
    <w:rsid w:val="5F4B67AB"/>
    <w:rsid w:val="5F4B922B"/>
    <w:rsid w:val="5F4BD4D7"/>
    <w:rsid w:val="5F51CF66"/>
    <w:rsid w:val="5F53B9AF"/>
    <w:rsid w:val="5F53EB0C"/>
    <w:rsid w:val="5F54CA4A"/>
    <w:rsid w:val="5F56ACC6"/>
    <w:rsid w:val="5F574FEF"/>
    <w:rsid w:val="5F5915A4"/>
    <w:rsid w:val="5F6746CF"/>
    <w:rsid w:val="5F67C2BB"/>
    <w:rsid w:val="5F692C68"/>
    <w:rsid w:val="5F69B795"/>
    <w:rsid w:val="5F6FAFC1"/>
    <w:rsid w:val="5F726CD5"/>
    <w:rsid w:val="5F747E3D"/>
    <w:rsid w:val="5F7B3C0A"/>
    <w:rsid w:val="5F7F3E33"/>
    <w:rsid w:val="5F86AA29"/>
    <w:rsid w:val="5F872A53"/>
    <w:rsid w:val="5F92076B"/>
    <w:rsid w:val="5F925C48"/>
    <w:rsid w:val="5F942B18"/>
    <w:rsid w:val="5F94FD75"/>
    <w:rsid w:val="5F979217"/>
    <w:rsid w:val="5F98DA94"/>
    <w:rsid w:val="5F9D12AD"/>
    <w:rsid w:val="5F9DE6A4"/>
    <w:rsid w:val="5FA0091F"/>
    <w:rsid w:val="5FA037E2"/>
    <w:rsid w:val="5FA25169"/>
    <w:rsid w:val="5FAB7178"/>
    <w:rsid w:val="5FAE043A"/>
    <w:rsid w:val="5FB3EEC8"/>
    <w:rsid w:val="5FB419E9"/>
    <w:rsid w:val="5FBC93E0"/>
    <w:rsid w:val="5FBCF373"/>
    <w:rsid w:val="5FBD72B7"/>
    <w:rsid w:val="5FC2E885"/>
    <w:rsid w:val="5FC9F355"/>
    <w:rsid w:val="5FCB938C"/>
    <w:rsid w:val="5FCCE3EB"/>
    <w:rsid w:val="5FCCFA12"/>
    <w:rsid w:val="5FCDF430"/>
    <w:rsid w:val="5FCF414D"/>
    <w:rsid w:val="5FD0F35D"/>
    <w:rsid w:val="5FD1C2DD"/>
    <w:rsid w:val="5FD309D0"/>
    <w:rsid w:val="5FD6C351"/>
    <w:rsid w:val="5FD81747"/>
    <w:rsid w:val="5FD9709E"/>
    <w:rsid w:val="5FDCDF89"/>
    <w:rsid w:val="5FDD38F8"/>
    <w:rsid w:val="5FDF2F07"/>
    <w:rsid w:val="5FE1DE0C"/>
    <w:rsid w:val="5FE96DB8"/>
    <w:rsid w:val="5FEAF1F6"/>
    <w:rsid w:val="5FEF2C67"/>
    <w:rsid w:val="5FEF54D0"/>
    <w:rsid w:val="5FF33148"/>
    <w:rsid w:val="5FF63729"/>
    <w:rsid w:val="5FF7A14F"/>
    <w:rsid w:val="5FF959FE"/>
    <w:rsid w:val="5FFB04BC"/>
    <w:rsid w:val="5FFDFD46"/>
    <w:rsid w:val="6001FD30"/>
    <w:rsid w:val="6002B6E8"/>
    <w:rsid w:val="6006D441"/>
    <w:rsid w:val="600DAE1A"/>
    <w:rsid w:val="6011CAC9"/>
    <w:rsid w:val="6013D2D5"/>
    <w:rsid w:val="60176C7F"/>
    <w:rsid w:val="6017A089"/>
    <w:rsid w:val="601AA24F"/>
    <w:rsid w:val="60244729"/>
    <w:rsid w:val="602715E1"/>
    <w:rsid w:val="60288F3F"/>
    <w:rsid w:val="602BC541"/>
    <w:rsid w:val="602F6274"/>
    <w:rsid w:val="60313004"/>
    <w:rsid w:val="6037AB4C"/>
    <w:rsid w:val="603CE497"/>
    <w:rsid w:val="603D7E5E"/>
    <w:rsid w:val="60407A49"/>
    <w:rsid w:val="604355C6"/>
    <w:rsid w:val="6046295A"/>
    <w:rsid w:val="6046B67E"/>
    <w:rsid w:val="6049F021"/>
    <w:rsid w:val="6049FC16"/>
    <w:rsid w:val="604A706C"/>
    <w:rsid w:val="604A7C49"/>
    <w:rsid w:val="604DE1F9"/>
    <w:rsid w:val="6053D3D2"/>
    <w:rsid w:val="6055EF96"/>
    <w:rsid w:val="60576A34"/>
    <w:rsid w:val="6057D9D2"/>
    <w:rsid w:val="6058C9C4"/>
    <w:rsid w:val="605C4279"/>
    <w:rsid w:val="60625C37"/>
    <w:rsid w:val="60668B19"/>
    <w:rsid w:val="6073A38D"/>
    <w:rsid w:val="60749CB1"/>
    <w:rsid w:val="607A8F1E"/>
    <w:rsid w:val="607D85A5"/>
    <w:rsid w:val="60816E14"/>
    <w:rsid w:val="6089CB03"/>
    <w:rsid w:val="608FD29A"/>
    <w:rsid w:val="6090F6AB"/>
    <w:rsid w:val="609339E9"/>
    <w:rsid w:val="6096E9B2"/>
    <w:rsid w:val="609C416C"/>
    <w:rsid w:val="609C8F43"/>
    <w:rsid w:val="609D12AC"/>
    <w:rsid w:val="609F8C18"/>
    <w:rsid w:val="60A2C556"/>
    <w:rsid w:val="60A99B76"/>
    <w:rsid w:val="60AC44E2"/>
    <w:rsid w:val="60AEB20B"/>
    <w:rsid w:val="60B09B6C"/>
    <w:rsid w:val="60B0BD00"/>
    <w:rsid w:val="60B16DAD"/>
    <w:rsid w:val="60B29AEA"/>
    <w:rsid w:val="60B73A6D"/>
    <w:rsid w:val="60BCACBD"/>
    <w:rsid w:val="60BFE3EB"/>
    <w:rsid w:val="60C00835"/>
    <w:rsid w:val="60C66503"/>
    <w:rsid w:val="60C6CEF2"/>
    <w:rsid w:val="60C90221"/>
    <w:rsid w:val="60CD1B12"/>
    <w:rsid w:val="60D5AE17"/>
    <w:rsid w:val="60D7BE18"/>
    <w:rsid w:val="60D99BB9"/>
    <w:rsid w:val="60DDEE95"/>
    <w:rsid w:val="60E14B49"/>
    <w:rsid w:val="60E45980"/>
    <w:rsid w:val="60E7FC1A"/>
    <w:rsid w:val="60E88923"/>
    <w:rsid w:val="60E98366"/>
    <w:rsid w:val="60EEA27B"/>
    <w:rsid w:val="60F9A400"/>
    <w:rsid w:val="6103E8B0"/>
    <w:rsid w:val="61055CF9"/>
    <w:rsid w:val="61080311"/>
    <w:rsid w:val="61095CB1"/>
    <w:rsid w:val="610D6BAD"/>
    <w:rsid w:val="610D9A7B"/>
    <w:rsid w:val="610F0CAD"/>
    <w:rsid w:val="611247D7"/>
    <w:rsid w:val="611265FF"/>
    <w:rsid w:val="611E6EA3"/>
    <w:rsid w:val="611EC39A"/>
    <w:rsid w:val="611ED1B8"/>
    <w:rsid w:val="6127C4FC"/>
    <w:rsid w:val="612E38FA"/>
    <w:rsid w:val="6130644E"/>
    <w:rsid w:val="613742F6"/>
    <w:rsid w:val="61399434"/>
    <w:rsid w:val="613CB050"/>
    <w:rsid w:val="613DCFA4"/>
    <w:rsid w:val="613DD30B"/>
    <w:rsid w:val="613F752D"/>
    <w:rsid w:val="6143A811"/>
    <w:rsid w:val="6143FE70"/>
    <w:rsid w:val="6148396A"/>
    <w:rsid w:val="6149985A"/>
    <w:rsid w:val="6149B687"/>
    <w:rsid w:val="61506A46"/>
    <w:rsid w:val="615454CF"/>
    <w:rsid w:val="6156BF74"/>
    <w:rsid w:val="6156D9ED"/>
    <w:rsid w:val="615FAD8B"/>
    <w:rsid w:val="61646F0B"/>
    <w:rsid w:val="6168065F"/>
    <w:rsid w:val="6168458A"/>
    <w:rsid w:val="6171D12A"/>
    <w:rsid w:val="6179CEA1"/>
    <w:rsid w:val="617A5F5D"/>
    <w:rsid w:val="617F1F8A"/>
    <w:rsid w:val="617F2D4D"/>
    <w:rsid w:val="6180A8FE"/>
    <w:rsid w:val="6180E9D0"/>
    <w:rsid w:val="6186CC33"/>
    <w:rsid w:val="618BA87C"/>
    <w:rsid w:val="61913DEA"/>
    <w:rsid w:val="6192D624"/>
    <w:rsid w:val="61971485"/>
    <w:rsid w:val="619B009C"/>
    <w:rsid w:val="619D7AE5"/>
    <w:rsid w:val="619E9FC3"/>
    <w:rsid w:val="61A1C941"/>
    <w:rsid w:val="61A7AA5D"/>
    <w:rsid w:val="61AE5AD6"/>
    <w:rsid w:val="61AF99A2"/>
    <w:rsid w:val="61B3FE29"/>
    <w:rsid w:val="61B62370"/>
    <w:rsid w:val="61B9752A"/>
    <w:rsid w:val="61BD3E68"/>
    <w:rsid w:val="61BEC11C"/>
    <w:rsid w:val="61C112C8"/>
    <w:rsid w:val="61C3AF7D"/>
    <w:rsid w:val="61C57DC1"/>
    <w:rsid w:val="61CD5CAC"/>
    <w:rsid w:val="61CD5CFC"/>
    <w:rsid w:val="61D13CA8"/>
    <w:rsid w:val="61D185BB"/>
    <w:rsid w:val="61D3CC88"/>
    <w:rsid w:val="61D718CB"/>
    <w:rsid w:val="61D892E0"/>
    <w:rsid w:val="61DAAC12"/>
    <w:rsid w:val="61DFB493"/>
    <w:rsid w:val="61E2D9FF"/>
    <w:rsid w:val="61EAD273"/>
    <w:rsid w:val="61EDA9B9"/>
    <w:rsid w:val="61EE7604"/>
    <w:rsid w:val="61F12AC2"/>
    <w:rsid w:val="61F3CA1E"/>
    <w:rsid w:val="61F42E7A"/>
    <w:rsid w:val="61F6B164"/>
    <w:rsid w:val="61FF70A0"/>
    <w:rsid w:val="6203A462"/>
    <w:rsid w:val="6204F7C0"/>
    <w:rsid w:val="62075D66"/>
    <w:rsid w:val="620C295E"/>
    <w:rsid w:val="620DAF08"/>
    <w:rsid w:val="620E3015"/>
    <w:rsid w:val="621022BB"/>
    <w:rsid w:val="6211ACD2"/>
    <w:rsid w:val="6211FF3D"/>
    <w:rsid w:val="62153397"/>
    <w:rsid w:val="6215B3CE"/>
    <w:rsid w:val="62184B8C"/>
    <w:rsid w:val="621CD515"/>
    <w:rsid w:val="621E6A47"/>
    <w:rsid w:val="6225AE3F"/>
    <w:rsid w:val="62264404"/>
    <w:rsid w:val="6226BF92"/>
    <w:rsid w:val="6229B53F"/>
    <w:rsid w:val="622BD1EB"/>
    <w:rsid w:val="62315EF0"/>
    <w:rsid w:val="6231A168"/>
    <w:rsid w:val="623396A2"/>
    <w:rsid w:val="6234D64F"/>
    <w:rsid w:val="62355940"/>
    <w:rsid w:val="6237B76C"/>
    <w:rsid w:val="623B6329"/>
    <w:rsid w:val="62421B71"/>
    <w:rsid w:val="62484D61"/>
    <w:rsid w:val="6249BE7D"/>
    <w:rsid w:val="6249C7CF"/>
    <w:rsid w:val="624B5EB7"/>
    <w:rsid w:val="624CA9B7"/>
    <w:rsid w:val="624D0F97"/>
    <w:rsid w:val="624DA19D"/>
    <w:rsid w:val="624EB462"/>
    <w:rsid w:val="624F0146"/>
    <w:rsid w:val="624F6FD4"/>
    <w:rsid w:val="62520D7B"/>
    <w:rsid w:val="6254AC29"/>
    <w:rsid w:val="62554CBE"/>
    <w:rsid w:val="625DBE0B"/>
    <w:rsid w:val="625E17BB"/>
    <w:rsid w:val="62620CBD"/>
    <w:rsid w:val="626248C7"/>
    <w:rsid w:val="62638BF1"/>
    <w:rsid w:val="626968FB"/>
    <w:rsid w:val="626E07EF"/>
    <w:rsid w:val="626E4603"/>
    <w:rsid w:val="626F0AE5"/>
    <w:rsid w:val="626FB3E6"/>
    <w:rsid w:val="6279CD3E"/>
    <w:rsid w:val="627BBB91"/>
    <w:rsid w:val="627C7AEC"/>
    <w:rsid w:val="62831888"/>
    <w:rsid w:val="628C1268"/>
    <w:rsid w:val="628CC035"/>
    <w:rsid w:val="62997CC6"/>
    <w:rsid w:val="629A464B"/>
    <w:rsid w:val="629D2660"/>
    <w:rsid w:val="629D4D82"/>
    <w:rsid w:val="629F46CF"/>
    <w:rsid w:val="62A29EC6"/>
    <w:rsid w:val="62A315D2"/>
    <w:rsid w:val="62A55C26"/>
    <w:rsid w:val="62A76ACB"/>
    <w:rsid w:val="62A82E6A"/>
    <w:rsid w:val="62AB0276"/>
    <w:rsid w:val="62B2C257"/>
    <w:rsid w:val="62B374F4"/>
    <w:rsid w:val="62B43A80"/>
    <w:rsid w:val="62B98346"/>
    <w:rsid w:val="62BA7E9A"/>
    <w:rsid w:val="62BCEDAC"/>
    <w:rsid w:val="62C2A661"/>
    <w:rsid w:val="62C2C5F0"/>
    <w:rsid w:val="62C2F86A"/>
    <w:rsid w:val="62C592DC"/>
    <w:rsid w:val="62C6C7DE"/>
    <w:rsid w:val="62C93725"/>
    <w:rsid w:val="62CB8BE2"/>
    <w:rsid w:val="62CD8FB1"/>
    <w:rsid w:val="62CDB428"/>
    <w:rsid w:val="62D65FDB"/>
    <w:rsid w:val="62D82F13"/>
    <w:rsid w:val="62DF6FB9"/>
    <w:rsid w:val="62E4E92A"/>
    <w:rsid w:val="62E517A6"/>
    <w:rsid w:val="62E8D550"/>
    <w:rsid w:val="62EE4C28"/>
    <w:rsid w:val="62EE88C8"/>
    <w:rsid w:val="62EF4A4B"/>
    <w:rsid w:val="62EF799E"/>
    <w:rsid w:val="62EFF695"/>
    <w:rsid w:val="62F35FE8"/>
    <w:rsid w:val="62F61027"/>
    <w:rsid w:val="62F6CB0B"/>
    <w:rsid w:val="62F6FFCF"/>
    <w:rsid w:val="62F72725"/>
    <w:rsid w:val="62F83DE7"/>
    <w:rsid w:val="62FABC7E"/>
    <w:rsid w:val="62FFB082"/>
    <w:rsid w:val="6301AC1F"/>
    <w:rsid w:val="63055EB4"/>
    <w:rsid w:val="630688A8"/>
    <w:rsid w:val="63083404"/>
    <w:rsid w:val="6312B4F9"/>
    <w:rsid w:val="6314B04E"/>
    <w:rsid w:val="631686BC"/>
    <w:rsid w:val="63169EA9"/>
    <w:rsid w:val="631D808A"/>
    <w:rsid w:val="63202C04"/>
    <w:rsid w:val="63275523"/>
    <w:rsid w:val="634F1A6C"/>
    <w:rsid w:val="6354EC02"/>
    <w:rsid w:val="6358E7C7"/>
    <w:rsid w:val="635C3CE1"/>
    <w:rsid w:val="635E081C"/>
    <w:rsid w:val="635ED25D"/>
    <w:rsid w:val="6361240C"/>
    <w:rsid w:val="636215A0"/>
    <w:rsid w:val="63627779"/>
    <w:rsid w:val="6363509E"/>
    <w:rsid w:val="6366C1E6"/>
    <w:rsid w:val="63670B2D"/>
    <w:rsid w:val="63674C57"/>
    <w:rsid w:val="6367B6EE"/>
    <w:rsid w:val="636CE56F"/>
    <w:rsid w:val="636D4222"/>
    <w:rsid w:val="637108E9"/>
    <w:rsid w:val="63771CF2"/>
    <w:rsid w:val="637DE43E"/>
    <w:rsid w:val="637F25C4"/>
    <w:rsid w:val="63894693"/>
    <w:rsid w:val="63897F24"/>
    <w:rsid w:val="638B6F0F"/>
    <w:rsid w:val="6392BA05"/>
    <w:rsid w:val="639F864E"/>
    <w:rsid w:val="63A0BDA7"/>
    <w:rsid w:val="63A3BDE3"/>
    <w:rsid w:val="63A85B17"/>
    <w:rsid w:val="63B24BE7"/>
    <w:rsid w:val="63B763A5"/>
    <w:rsid w:val="63BFBF01"/>
    <w:rsid w:val="63C0D092"/>
    <w:rsid w:val="63C55E7A"/>
    <w:rsid w:val="63C5B0D3"/>
    <w:rsid w:val="63C61F16"/>
    <w:rsid w:val="63CB9279"/>
    <w:rsid w:val="63D26F5A"/>
    <w:rsid w:val="63D2A951"/>
    <w:rsid w:val="63D2F50A"/>
    <w:rsid w:val="63D4CDE4"/>
    <w:rsid w:val="63D5581B"/>
    <w:rsid w:val="63D74A23"/>
    <w:rsid w:val="63D84338"/>
    <w:rsid w:val="63E06DE4"/>
    <w:rsid w:val="63E3B6D2"/>
    <w:rsid w:val="63E5077C"/>
    <w:rsid w:val="63E9A327"/>
    <w:rsid w:val="63E9DBE7"/>
    <w:rsid w:val="63EB55C6"/>
    <w:rsid w:val="63EC64AB"/>
    <w:rsid w:val="63EDA6D9"/>
    <w:rsid w:val="63EE391F"/>
    <w:rsid w:val="63EEBF6E"/>
    <w:rsid w:val="63F69A7F"/>
    <w:rsid w:val="63F8812A"/>
    <w:rsid w:val="63FE5D94"/>
    <w:rsid w:val="640088C8"/>
    <w:rsid w:val="640420DB"/>
    <w:rsid w:val="6404B53F"/>
    <w:rsid w:val="64065D23"/>
    <w:rsid w:val="640BB0D7"/>
    <w:rsid w:val="640D9410"/>
    <w:rsid w:val="640E71A5"/>
    <w:rsid w:val="640FA270"/>
    <w:rsid w:val="6411E1C4"/>
    <w:rsid w:val="6412A985"/>
    <w:rsid w:val="6413F3DD"/>
    <w:rsid w:val="641613B9"/>
    <w:rsid w:val="6416E9D6"/>
    <w:rsid w:val="641A0922"/>
    <w:rsid w:val="6423259D"/>
    <w:rsid w:val="64235911"/>
    <w:rsid w:val="642E7710"/>
    <w:rsid w:val="642F04E5"/>
    <w:rsid w:val="643437A9"/>
    <w:rsid w:val="6435BC01"/>
    <w:rsid w:val="6437D8C8"/>
    <w:rsid w:val="643AA5BB"/>
    <w:rsid w:val="643B7489"/>
    <w:rsid w:val="643C15DD"/>
    <w:rsid w:val="643CED13"/>
    <w:rsid w:val="643E3080"/>
    <w:rsid w:val="643F030A"/>
    <w:rsid w:val="64463D61"/>
    <w:rsid w:val="644B4C50"/>
    <w:rsid w:val="6450C6B6"/>
    <w:rsid w:val="645BEB69"/>
    <w:rsid w:val="6461CCC7"/>
    <w:rsid w:val="646646FE"/>
    <w:rsid w:val="646948CD"/>
    <w:rsid w:val="64717790"/>
    <w:rsid w:val="6477B7AA"/>
    <w:rsid w:val="647BA0C5"/>
    <w:rsid w:val="647DD587"/>
    <w:rsid w:val="6480E294"/>
    <w:rsid w:val="6480F051"/>
    <w:rsid w:val="648253DC"/>
    <w:rsid w:val="6486638D"/>
    <w:rsid w:val="6489A8ED"/>
    <w:rsid w:val="6494A555"/>
    <w:rsid w:val="649897D1"/>
    <w:rsid w:val="649F46F7"/>
    <w:rsid w:val="64A57559"/>
    <w:rsid w:val="64AEE8F7"/>
    <w:rsid w:val="64B08D2C"/>
    <w:rsid w:val="64B485AE"/>
    <w:rsid w:val="64B957F8"/>
    <w:rsid w:val="64BA17F4"/>
    <w:rsid w:val="64BAA6B7"/>
    <w:rsid w:val="64BB1DCF"/>
    <w:rsid w:val="64BB38B1"/>
    <w:rsid w:val="64BE0E53"/>
    <w:rsid w:val="64BE61D3"/>
    <w:rsid w:val="64CF7E7A"/>
    <w:rsid w:val="64D103EE"/>
    <w:rsid w:val="64D846CC"/>
    <w:rsid w:val="64DA77F0"/>
    <w:rsid w:val="64E46BD4"/>
    <w:rsid w:val="64E91729"/>
    <w:rsid w:val="64EB029E"/>
    <w:rsid w:val="64F6363A"/>
    <w:rsid w:val="64F9D87D"/>
    <w:rsid w:val="65039501"/>
    <w:rsid w:val="650F3E53"/>
    <w:rsid w:val="65174651"/>
    <w:rsid w:val="651E3632"/>
    <w:rsid w:val="65274408"/>
    <w:rsid w:val="652B9944"/>
    <w:rsid w:val="65373914"/>
    <w:rsid w:val="653DF26E"/>
    <w:rsid w:val="6540840C"/>
    <w:rsid w:val="65412477"/>
    <w:rsid w:val="6544397A"/>
    <w:rsid w:val="65458F6B"/>
    <w:rsid w:val="654758AD"/>
    <w:rsid w:val="654D3DFC"/>
    <w:rsid w:val="6552DE55"/>
    <w:rsid w:val="65535AB4"/>
    <w:rsid w:val="65581DE2"/>
    <w:rsid w:val="655A0CB2"/>
    <w:rsid w:val="655AE746"/>
    <w:rsid w:val="655B31EE"/>
    <w:rsid w:val="655B8D97"/>
    <w:rsid w:val="655D462A"/>
    <w:rsid w:val="655FA0E3"/>
    <w:rsid w:val="656398A9"/>
    <w:rsid w:val="65652A4E"/>
    <w:rsid w:val="6567B614"/>
    <w:rsid w:val="65688583"/>
    <w:rsid w:val="656D3FA9"/>
    <w:rsid w:val="6576D4EA"/>
    <w:rsid w:val="6578257D"/>
    <w:rsid w:val="657CD2DC"/>
    <w:rsid w:val="6581B472"/>
    <w:rsid w:val="6584167F"/>
    <w:rsid w:val="65877822"/>
    <w:rsid w:val="65884847"/>
    <w:rsid w:val="658D0864"/>
    <w:rsid w:val="6592E3FD"/>
    <w:rsid w:val="6596ABB6"/>
    <w:rsid w:val="6597106A"/>
    <w:rsid w:val="6598477E"/>
    <w:rsid w:val="65A1E62B"/>
    <w:rsid w:val="65A4EFA1"/>
    <w:rsid w:val="65AE3FD1"/>
    <w:rsid w:val="65AEC93C"/>
    <w:rsid w:val="65AEF1B8"/>
    <w:rsid w:val="65AF9E84"/>
    <w:rsid w:val="65B00CB1"/>
    <w:rsid w:val="65B0769D"/>
    <w:rsid w:val="65B2586A"/>
    <w:rsid w:val="65B379F6"/>
    <w:rsid w:val="65B95C17"/>
    <w:rsid w:val="65C1A0AA"/>
    <w:rsid w:val="65C2F5E6"/>
    <w:rsid w:val="65C6A664"/>
    <w:rsid w:val="65C6B5F3"/>
    <w:rsid w:val="65CF4BD1"/>
    <w:rsid w:val="65CFEAF1"/>
    <w:rsid w:val="65D10DB3"/>
    <w:rsid w:val="65D30E95"/>
    <w:rsid w:val="65D6CAA5"/>
    <w:rsid w:val="65D90E6A"/>
    <w:rsid w:val="65DF6328"/>
    <w:rsid w:val="65DFDBDE"/>
    <w:rsid w:val="65E7B4BC"/>
    <w:rsid w:val="65E85F4B"/>
    <w:rsid w:val="65E9B682"/>
    <w:rsid w:val="65ED39AF"/>
    <w:rsid w:val="65EE9819"/>
    <w:rsid w:val="65F80740"/>
    <w:rsid w:val="65FC3440"/>
    <w:rsid w:val="65FC47BF"/>
    <w:rsid w:val="65FC5655"/>
    <w:rsid w:val="6602A082"/>
    <w:rsid w:val="6602B0F9"/>
    <w:rsid w:val="660D7CA0"/>
    <w:rsid w:val="660DD29E"/>
    <w:rsid w:val="661004C4"/>
    <w:rsid w:val="6614DCE5"/>
    <w:rsid w:val="6614EB6A"/>
    <w:rsid w:val="661864ED"/>
    <w:rsid w:val="661A762F"/>
    <w:rsid w:val="661E529C"/>
    <w:rsid w:val="6621305E"/>
    <w:rsid w:val="66216A5F"/>
    <w:rsid w:val="66218329"/>
    <w:rsid w:val="66233D75"/>
    <w:rsid w:val="66235D54"/>
    <w:rsid w:val="66245A17"/>
    <w:rsid w:val="6629730C"/>
    <w:rsid w:val="662B7EB9"/>
    <w:rsid w:val="662C3C35"/>
    <w:rsid w:val="662CEB3F"/>
    <w:rsid w:val="6630AD3E"/>
    <w:rsid w:val="66334E30"/>
    <w:rsid w:val="663765C1"/>
    <w:rsid w:val="6641BBB9"/>
    <w:rsid w:val="66441BFF"/>
    <w:rsid w:val="6644301B"/>
    <w:rsid w:val="6646171D"/>
    <w:rsid w:val="664C3B20"/>
    <w:rsid w:val="66573BE5"/>
    <w:rsid w:val="665E6800"/>
    <w:rsid w:val="665F5D6C"/>
    <w:rsid w:val="66634CE6"/>
    <w:rsid w:val="666648A5"/>
    <w:rsid w:val="6668CBFD"/>
    <w:rsid w:val="666A85A8"/>
    <w:rsid w:val="666FB616"/>
    <w:rsid w:val="66717697"/>
    <w:rsid w:val="66726D4A"/>
    <w:rsid w:val="6673638A"/>
    <w:rsid w:val="66746048"/>
    <w:rsid w:val="6675C3DC"/>
    <w:rsid w:val="667767B3"/>
    <w:rsid w:val="66782516"/>
    <w:rsid w:val="667B7137"/>
    <w:rsid w:val="667BD33A"/>
    <w:rsid w:val="6682D208"/>
    <w:rsid w:val="66833545"/>
    <w:rsid w:val="66883DDE"/>
    <w:rsid w:val="668A184B"/>
    <w:rsid w:val="668C4A47"/>
    <w:rsid w:val="6693912D"/>
    <w:rsid w:val="66954963"/>
    <w:rsid w:val="669A5936"/>
    <w:rsid w:val="669B0815"/>
    <w:rsid w:val="669B0CE2"/>
    <w:rsid w:val="66A23DCF"/>
    <w:rsid w:val="66A698E9"/>
    <w:rsid w:val="66A953EC"/>
    <w:rsid w:val="66A9B418"/>
    <w:rsid w:val="66B1D08C"/>
    <w:rsid w:val="66B79909"/>
    <w:rsid w:val="66B94CE8"/>
    <w:rsid w:val="66BC2814"/>
    <w:rsid w:val="66BFF995"/>
    <w:rsid w:val="66C1C705"/>
    <w:rsid w:val="66C3DB2F"/>
    <w:rsid w:val="66C84588"/>
    <w:rsid w:val="66C92447"/>
    <w:rsid w:val="66CA2369"/>
    <w:rsid w:val="66CA333B"/>
    <w:rsid w:val="66CAA9F2"/>
    <w:rsid w:val="66CAC887"/>
    <w:rsid w:val="66CE9A61"/>
    <w:rsid w:val="66D4A14F"/>
    <w:rsid w:val="66D5F5AE"/>
    <w:rsid w:val="66D86FFA"/>
    <w:rsid w:val="66DA84BF"/>
    <w:rsid w:val="66DDA559"/>
    <w:rsid w:val="66E4C136"/>
    <w:rsid w:val="66E6F2DD"/>
    <w:rsid w:val="66E6FA69"/>
    <w:rsid w:val="66E84CC4"/>
    <w:rsid w:val="66E85D52"/>
    <w:rsid w:val="66EE9C06"/>
    <w:rsid w:val="66F07BF6"/>
    <w:rsid w:val="66F29B23"/>
    <w:rsid w:val="66F2ED41"/>
    <w:rsid w:val="66F48BE3"/>
    <w:rsid w:val="66F8EE6D"/>
    <w:rsid w:val="66FE89E7"/>
    <w:rsid w:val="67053D33"/>
    <w:rsid w:val="67059C9A"/>
    <w:rsid w:val="670F1493"/>
    <w:rsid w:val="6715DF18"/>
    <w:rsid w:val="67171699"/>
    <w:rsid w:val="671E2A20"/>
    <w:rsid w:val="671E395E"/>
    <w:rsid w:val="67245933"/>
    <w:rsid w:val="6725E74A"/>
    <w:rsid w:val="672BAC1D"/>
    <w:rsid w:val="672CDFD9"/>
    <w:rsid w:val="67331218"/>
    <w:rsid w:val="67379940"/>
    <w:rsid w:val="67390A16"/>
    <w:rsid w:val="673A758C"/>
    <w:rsid w:val="673B03AC"/>
    <w:rsid w:val="673DFE1A"/>
    <w:rsid w:val="673E480C"/>
    <w:rsid w:val="673FEAAE"/>
    <w:rsid w:val="67400291"/>
    <w:rsid w:val="6740180D"/>
    <w:rsid w:val="6748A1D3"/>
    <w:rsid w:val="674A8174"/>
    <w:rsid w:val="674BAE31"/>
    <w:rsid w:val="674C3857"/>
    <w:rsid w:val="675096AF"/>
    <w:rsid w:val="675119F0"/>
    <w:rsid w:val="67511BF2"/>
    <w:rsid w:val="6758DE92"/>
    <w:rsid w:val="675ED0A6"/>
    <w:rsid w:val="6760435C"/>
    <w:rsid w:val="67610838"/>
    <w:rsid w:val="6763338A"/>
    <w:rsid w:val="67648B6D"/>
    <w:rsid w:val="676C0169"/>
    <w:rsid w:val="676FA3FD"/>
    <w:rsid w:val="677F6C7B"/>
    <w:rsid w:val="67853CCB"/>
    <w:rsid w:val="67864DEF"/>
    <w:rsid w:val="67910DB7"/>
    <w:rsid w:val="679377AE"/>
    <w:rsid w:val="67939CBF"/>
    <w:rsid w:val="679409D3"/>
    <w:rsid w:val="6794A77F"/>
    <w:rsid w:val="679FABFD"/>
    <w:rsid w:val="67A38DB1"/>
    <w:rsid w:val="67A45D2B"/>
    <w:rsid w:val="67A49A07"/>
    <w:rsid w:val="67AA0933"/>
    <w:rsid w:val="67AE65B3"/>
    <w:rsid w:val="67B1DD63"/>
    <w:rsid w:val="67B5B56D"/>
    <w:rsid w:val="67B9B77C"/>
    <w:rsid w:val="67BA9B34"/>
    <w:rsid w:val="67C4406D"/>
    <w:rsid w:val="67C5C64B"/>
    <w:rsid w:val="67CEAA8D"/>
    <w:rsid w:val="67D861EE"/>
    <w:rsid w:val="67D882DA"/>
    <w:rsid w:val="67DAA9CC"/>
    <w:rsid w:val="67DB2AAF"/>
    <w:rsid w:val="67DC9997"/>
    <w:rsid w:val="67E27402"/>
    <w:rsid w:val="67E83FA9"/>
    <w:rsid w:val="67EC09F9"/>
    <w:rsid w:val="67ED2FDA"/>
    <w:rsid w:val="67F43472"/>
    <w:rsid w:val="67F511F4"/>
    <w:rsid w:val="67F7AB44"/>
    <w:rsid w:val="67F82210"/>
    <w:rsid w:val="67FADB21"/>
    <w:rsid w:val="6801F06A"/>
    <w:rsid w:val="6802658A"/>
    <w:rsid w:val="68063742"/>
    <w:rsid w:val="680AD289"/>
    <w:rsid w:val="680F52EF"/>
    <w:rsid w:val="68103377"/>
    <w:rsid w:val="6817FE5C"/>
    <w:rsid w:val="681C1856"/>
    <w:rsid w:val="681E6E1F"/>
    <w:rsid w:val="68248B22"/>
    <w:rsid w:val="682663AE"/>
    <w:rsid w:val="6826F8A2"/>
    <w:rsid w:val="682ECE1F"/>
    <w:rsid w:val="68309644"/>
    <w:rsid w:val="6831793F"/>
    <w:rsid w:val="68319D21"/>
    <w:rsid w:val="6832159B"/>
    <w:rsid w:val="6832B6DD"/>
    <w:rsid w:val="683764B8"/>
    <w:rsid w:val="6839576C"/>
    <w:rsid w:val="683BA9F4"/>
    <w:rsid w:val="683FE6DE"/>
    <w:rsid w:val="68419685"/>
    <w:rsid w:val="68479A17"/>
    <w:rsid w:val="684A303D"/>
    <w:rsid w:val="684B3918"/>
    <w:rsid w:val="6850F3E1"/>
    <w:rsid w:val="68547CF0"/>
    <w:rsid w:val="685CF940"/>
    <w:rsid w:val="6867A9AA"/>
    <w:rsid w:val="686B5FD4"/>
    <w:rsid w:val="6870AA49"/>
    <w:rsid w:val="6873BBAB"/>
    <w:rsid w:val="68752B6F"/>
    <w:rsid w:val="687AD045"/>
    <w:rsid w:val="687D412C"/>
    <w:rsid w:val="687EBBAE"/>
    <w:rsid w:val="6886B208"/>
    <w:rsid w:val="688934E1"/>
    <w:rsid w:val="68895539"/>
    <w:rsid w:val="688FB357"/>
    <w:rsid w:val="6892B31B"/>
    <w:rsid w:val="68999E95"/>
    <w:rsid w:val="689D0304"/>
    <w:rsid w:val="68A0B607"/>
    <w:rsid w:val="68A4A602"/>
    <w:rsid w:val="68A4B241"/>
    <w:rsid w:val="68A5C1AE"/>
    <w:rsid w:val="68A5F9EA"/>
    <w:rsid w:val="68A83B20"/>
    <w:rsid w:val="68A9ABE2"/>
    <w:rsid w:val="68AC2283"/>
    <w:rsid w:val="68B118AC"/>
    <w:rsid w:val="68B143AD"/>
    <w:rsid w:val="68B846D8"/>
    <w:rsid w:val="68BADB0C"/>
    <w:rsid w:val="68BD51E2"/>
    <w:rsid w:val="68C012E8"/>
    <w:rsid w:val="68C2C7BE"/>
    <w:rsid w:val="68C38F39"/>
    <w:rsid w:val="68C5911F"/>
    <w:rsid w:val="68C645ED"/>
    <w:rsid w:val="68C73D66"/>
    <w:rsid w:val="68C7525F"/>
    <w:rsid w:val="68C9118D"/>
    <w:rsid w:val="68C958F7"/>
    <w:rsid w:val="68CD17FF"/>
    <w:rsid w:val="68CF58E5"/>
    <w:rsid w:val="68D333D0"/>
    <w:rsid w:val="68D90142"/>
    <w:rsid w:val="68D93DE3"/>
    <w:rsid w:val="68DDF30D"/>
    <w:rsid w:val="68EA1C62"/>
    <w:rsid w:val="68EA6140"/>
    <w:rsid w:val="68EAACDA"/>
    <w:rsid w:val="68EB8679"/>
    <w:rsid w:val="68ED72B5"/>
    <w:rsid w:val="68EF7BE1"/>
    <w:rsid w:val="68F0EA45"/>
    <w:rsid w:val="68F366A9"/>
    <w:rsid w:val="68F3C855"/>
    <w:rsid w:val="68F49CAD"/>
    <w:rsid w:val="68F801DB"/>
    <w:rsid w:val="68FBCEA5"/>
    <w:rsid w:val="69004683"/>
    <w:rsid w:val="6901BE63"/>
    <w:rsid w:val="69089413"/>
    <w:rsid w:val="690D69D9"/>
    <w:rsid w:val="69153AB7"/>
    <w:rsid w:val="69184C94"/>
    <w:rsid w:val="6918D087"/>
    <w:rsid w:val="6920AEDC"/>
    <w:rsid w:val="692B36B5"/>
    <w:rsid w:val="692BE299"/>
    <w:rsid w:val="693290F9"/>
    <w:rsid w:val="6933DC83"/>
    <w:rsid w:val="693496C1"/>
    <w:rsid w:val="6938CA03"/>
    <w:rsid w:val="693F9882"/>
    <w:rsid w:val="6952DAF0"/>
    <w:rsid w:val="69566E73"/>
    <w:rsid w:val="69584DAE"/>
    <w:rsid w:val="695DC7D0"/>
    <w:rsid w:val="69620C25"/>
    <w:rsid w:val="6964896D"/>
    <w:rsid w:val="6966507B"/>
    <w:rsid w:val="69686177"/>
    <w:rsid w:val="6968AB18"/>
    <w:rsid w:val="696B4B48"/>
    <w:rsid w:val="6972EE4A"/>
    <w:rsid w:val="69746393"/>
    <w:rsid w:val="6974EAB3"/>
    <w:rsid w:val="697678A9"/>
    <w:rsid w:val="697CDF14"/>
    <w:rsid w:val="697E13ED"/>
    <w:rsid w:val="698568AC"/>
    <w:rsid w:val="6988DAB1"/>
    <w:rsid w:val="6989879E"/>
    <w:rsid w:val="698A4AAF"/>
    <w:rsid w:val="698EFA42"/>
    <w:rsid w:val="69909156"/>
    <w:rsid w:val="6993814A"/>
    <w:rsid w:val="69974F2D"/>
    <w:rsid w:val="69989F55"/>
    <w:rsid w:val="699C9C49"/>
    <w:rsid w:val="699FEBC5"/>
    <w:rsid w:val="69A190A8"/>
    <w:rsid w:val="69A46963"/>
    <w:rsid w:val="69A7EDA5"/>
    <w:rsid w:val="69A8AFC1"/>
    <w:rsid w:val="69ACB51C"/>
    <w:rsid w:val="69B428CA"/>
    <w:rsid w:val="69B67AB1"/>
    <w:rsid w:val="69BCDAC8"/>
    <w:rsid w:val="69C040AE"/>
    <w:rsid w:val="69C50E43"/>
    <w:rsid w:val="69C55E14"/>
    <w:rsid w:val="69C5DD0B"/>
    <w:rsid w:val="69C6E174"/>
    <w:rsid w:val="69CA3F84"/>
    <w:rsid w:val="69CF19B6"/>
    <w:rsid w:val="69D371DD"/>
    <w:rsid w:val="69D4C6D3"/>
    <w:rsid w:val="69D8D95D"/>
    <w:rsid w:val="69D9C5EC"/>
    <w:rsid w:val="69DFEEF8"/>
    <w:rsid w:val="69E033DF"/>
    <w:rsid w:val="69E1478A"/>
    <w:rsid w:val="69E7C5E1"/>
    <w:rsid w:val="69EC1EA3"/>
    <w:rsid w:val="69EC5FBE"/>
    <w:rsid w:val="69ED5FEC"/>
    <w:rsid w:val="69F061BA"/>
    <w:rsid w:val="69F4CC47"/>
    <w:rsid w:val="69FBC180"/>
    <w:rsid w:val="69FDD2B7"/>
    <w:rsid w:val="69FECE0C"/>
    <w:rsid w:val="6A01BEE0"/>
    <w:rsid w:val="6A033987"/>
    <w:rsid w:val="6A0587A3"/>
    <w:rsid w:val="6A075D5D"/>
    <w:rsid w:val="6A0E3525"/>
    <w:rsid w:val="6A119877"/>
    <w:rsid w:val="6A1262B1"/>
    <w:rsid w:val="6A12E540"/>
    <w:rsid w:val="6A13F802"/>
    <w:rsid w:val="6A13FF94"/>
    <w:rsid w:val="6A1DF00E"/>
    <w:rsid w:val="6A20319E"/>
    <w:rsid w:val="6A2119BD"/>
    <w:rsid w:val="6A275A3C"/>
    <w:rsid w:val="6A2766B3"/>
    <w:rsid w:val="6A2AD9DB"/>
    <w:rsid w:val="6A2B8140"/>
    <w:rsid w:val="6A2BC1D6"/>
    <w:rsid w:val="6A2C4639"/>
    <w:rsid w:val="6A2DD7C6"/>
    <w:rsid w:val="6A2F8718"/>
    <w:rsid w:val="6A3413EA"/>
    <w:rsid w:val="6A3574C9"/>
    <w:rsid w:val="6A3582EA"/>
    <w:rsid w:val="6A381062"/>
    <w:rsid w:val="6A3EAAFC"/>
    <w:rsid w:val="6A45974D"/>
    <w:rsid w:val="6A490A43"/>
    <w:rsid w:val="6A4A7304"/>
    <w:rsid w:val="6A5611AC"/>
    <w:rsid w:val="6A622A5B"/>
    <w:rsid w:val="6A6AE573"/>
    <w:rsid w:val="6A6E7697"/>
    <w:rsid w:val="6A732042"/>
    <w:rsid w:val="6A756DC4"/>
    <w:rsid w:val="6A7E404D"/>
    <w:rsid w:val="6A834F79"/>
    <w:rsid w:val="6A85ACED"/>
    <w:rsid w:val="6A8A798C"/>
    <w:rsid w:val="6A8CAE28"/>
    <w:rsid w:val="6A8DDA4A"/>
    <w:rsid w:val="6A910900"/>
    <w:rsid w:val="6A913057"/>
    <w:rsid w:val="6A933A17"/>
    <w:rsid w:val="6A96BB6A"/>
    <w:rsid w:val="6A971269"/>
    <w:rsid w:val="6A9A8F19"/>
    <w:rsid w:val="6A9C9252"/>
    <w:rsid w:val="6AA9CC72"/>
    <w:rsid w:val="6AAB6CFE"/>
    <w:rsid w:val="6AAEC8B7"/>
    <w:rsid w:val="6AAECE21"/>
    <w:rsid w:val="6AB12A1C"/>
    <w:rsid w:val="6AB3A58D"/>
    <w:rsid w:val="6AB59447"/>
    <w:rsid w:val="6ABA5C6C"/>
    <w:rsid w:val="6ABEE997"/>
    <w:rsid w:val="6ABF3E77"/>
    <w:rsid w:val="6AC1F326"/>
    <w:rsid w:val="6AC5935F"/>
    <w:rsid w:val="6ACD3941"/>
    <w:rsid w:val="6AD41ECC"/>
    <w:rsid w:val="6AD6002F"/>
    <w:rsid w:val="6AD6C872"/>
    <w:rsid w:val="6ADA273D"/>
    <w:rsid w:val="6ADB4E68"/>
    <w:rsid w:val="6ADB83BA"/>
    <w:rsid w:val="6AE3B370"/>
    <w:rsid w:val="6AE6FA67"/>
    <w:rsid w:val="6AE702C9"/>
    <w:rsid w:val="6AEA76CD"/>
    <w:rsid w:val="6AEC0F2D"/>
    <w:rsid w:val="6AEFBC57"/>
    <w:rsid w:val="6AF554C8"/>
    <w:rsid w:val="6AF5647B"/>
    <w:rsid w:val="6AF57D9E"/>
    <w:rsid w:val="6AF7D331"/>
    <w:rsid w:val="6AFB6347"/>
    <w:rsid w:val="6AFC6BF7"/>
    <w:rsid w:val="6B0053BD"/>
    <w:rsid w:val="6B019DD0"/>
    <w:rsid w:val="6B0336D1"/>
    <w:rsid w:val="6B077DFB"/>
    <w:rsid w:val="6B086C11"/>
    <w:rsid w:val="6B098AC8"/>
    <w:rsid w:val="6B0BBA4D"/>
    <w:rsid w:val="6B0CB46D"/>
    <w:rsid w:val="6B0EC939"/>
    <w:rsid w:val="6B12E79C"/>
    <w:rsid w:val="6B15BAF0"/>
    <w:rsid w:val="6B19F00E"/>
    <w:rsid w:val="6B1BA51D"/>
    <w:rsid w:val="6B1CC242"/>
    <w:rsid w:val="6B1F0A08"/>
    <w:rsid w:val="6B25C9FC"/>
    <w:rsid w:val="6B26447F"/>
    <w:rsid w:val="6B27D66B"/>
    <w:rsid w:val="6B2E4F63"/>
    <w:rsid w:val="6B394E3B"/>
    <w:rsid w:val="6B39CF90"/>
    <w:rsid w:val="6B3D215E"/>
    <w:rsid w:val="6B4016A0"/>
    <w:rsid w:val="6B40D71A"/>
    <w:rsid w:val="6B413057"/>
    <w:rsid w:val="6B425C07"/>
    <w:rsid w:val="6B428183"/>
    <w:rsid w:val="6B45FD9A"/>
    <w:rsid w:val="6B58982E"/>
    <w:rsid w:val="6B58D02B"/>
    <w:rsid w:val="6B5F8791"/>
    <w:rsid w:val="6B65C815"/>
    <w:rsid w:val="6B6851F4"/>
    <w:rsid w:val="6B685C0F"/>
    <w:rsid w:val="6B69EFF1"/>
    <w:rsid w:val="6B6CE3C8"/>
    <w:rsid w:val="6B7303E7"/>
    <w:rsid w:val="6B746AF9"/>
    <w:rsid w:val="6B74F713"/>
    <w:rsid w:val="6B74F925"/>
    <w:rsid w:val="6B813BA2"/>
    <w:rsid w:val="6B8C3C37"/>
    <w:rsid w:val="6B8CA357"/>
    <w:rsid w:val="6B912375"/>
    <w:rsid w:val="6B917EF8"/>
    <w:rsid w:val="6B970B9A"/>
    <w:rsid w:val="6B98CE34"/>
    <w:rsid w:val="6B9F918F"/>
    <w:rsid w:val="6BA0982F"/>
    <w:rsid w:val="6BA1F78A"/>
    <w:rsid w:val="6BA7898E"/>
    <w:rsid w:val="6BB0DEDE"/>
    <w:rsid w:val="6BB442EC"/>
    <w:rsid w:val="6BBBC9C6"/>
    <w:rsid w:val="6BBD0C01"/>
    <w:rsid w:val="6BC4F155"/>
    <w:rsid w:val="6BC65E64"/>
    <w:rsid w:val="6BCA502C"/>
    <w:rsid w:val="6BCB1FE6"/>
    <w:rsid w:val="6BD0078A"/>
    <w:rsid w:val="6BD09716"/>
    <w:rsid w:val="6BD77051"/>
    <w:rsid w:val="6BD897AA"/>
    <w:rsid w:val="6BDA9018"/>
    <w:rsid w:val="6BDE0F1E"/>
    <w:rsid w:val="6BDE8067"/>
    <w:rsid w:val="6BE84CF7"/>
    <w:rsid w:val="6BE8679E"/>
    <w:rsid w:val="6BF006CA"/>
    <w:rsid w:val="6BF0E291"/>
    <w:rsid w:val="6BF627FB"/>
    <w:rsid w:val="6BFD5178"/>
    <w:rsid w:val="6C057D4D"/>
    <w:rsid w:val="6C088B29"/>
    <w:rsid w:val="6C098138"/>
    <w:rsid w:val="6C0B3398"/>
    <w:rsid w:val="6C0BC209"/>
    <w:rsid w:val="6C0CCE76"/>
    <w:rsid w:val="6C120D14"/>
    <w:rsid w:val="6C13A4C3"/>
    <w:rsid w:val="6C152CCA"/>
    <w:rsid w:val="6C1593CF"/>
    <w:rsid w:val="6C17B0A8"/>
    <w:rsid w:val="6C17DF92"/>
    <w:rsid w:val="6C1D8155"/>
    <w:rsid w:val="6C1E292A"/>
    <w:rsid w:val="6C210D68"/>
    <w:rsid w:val="6C26F543"/>
    <w:rsid w:val="6C29550E"/>
    <w:rsid w:val="6C2A7C04"/>
    <w:rsid w:val="6C2AAF24"/>
    <w:rsid w:val="6C2E44AE"/>
    <w:rsid w:val="6C30C6FE"/>
    <w:rsid w:val="6C357BB0"/>
    <w:rsid w:val="6C36434F"/>
    <w:rsid w:val="6C36458F"/>
    <w:rsid w:val="6C36C16A"/>
    <w:rsid w:val="6C39A4EE"/>
    <w:rsid w:val="6C39E257"/>
    <w:rsid w:val="6C435A05"/>
    <w:rsid w:val="6C43C4FE"/>
    <w:rsid w:val="6C49D49F"/>
    <w:rsid w:val="6C4CCDEC"/>
    <w:rsid w:val="6C4E9A1D"/>
    <w:rsid w:val="6C543AFC"/>
    <w:rsid w:val="6C54B528"/>
    <w:rsid w:val="6C60110C"/>
    <w:rsid w:val="6C6AE2D6"/>
    <w:rsid w:val="6C6BA67F"/>
    <w:rsid w:val="6C7300FA"/>
    <w:rsid w:val="6C8097D1"/>
    <w:rsid w:val="6C82E5E7"/>
    <w:rsid w:val="6C8C8E2F"/>
    <w:rsid w:val="6C8E8FCB"/>
    <w:rsid w:val="6C930DEE"/>
    <w:rsid w:val="6C967A22"/>
    <w:rsid w:val="6C9D7D26"/>
    <w:rsid w:val="6CA114C8"/>
    <w:rsid w:val="6CA29C96"/>
    <w:rsid w:val="6CA77ABE"/>
    <w:rsid w:val="6CA7C791"/>
    <w:rsid w:val="6CA9D8A0"/>
    <w:rsid w:val="6CAC98F4"/>
    <w:rsid w:val="6CAEB102"/>
    <w:rsid w:val="6CAFEACE"/>
    <w:rsid w:val="6CB2850A"/>
    <w:rsid w:val="6CB2E4C3"/>
    <w:rsid w:val="6CBF71D0"/>
    <w:rsid w:val="6CC2F2C4"/>
    <w:rsid w:val="6CC6737B"/>
    <w:rsid w:val="6CC6D92E"/>
    <w:rsid w:val="6CD10AA6"/>
    <w:rsid w:val="6CD332EA"/>
    <w:rsid w:val="6CD4214A"/>
    <w:rsid w:val="6CD59363"/>
    <w:rsid w:val="6CD879EA"/>
    <w:rsid w:val="6CDB4032"/>
    <w:rsid w:val="6CDE571D"/>
    <w:rsid w:val="6CDEB720"/>
    <w:rsid w:val="6CE13585"/>
    <w:rsid w:val="6CE8851C"/>
    <w:rsid w:val="6CEC548D"/>
    <w:rsid w:val="6CEE2DE3"/>
    <w:rsid w:val="6CEF4516"/>
    <w:rsid w:val="6CF05262"/>
    <w:rsid w:val="6CF4364E"/>
    <w:rsid w:val="6CFE649B"/>
    <w:rsid w:val="6D032F61"/>
    <w:rsid w:val="6D0A128B"/>
    <w:rsid w:val="6D0B28E7"/>
    <w:rsid w:val="6D0B4F59"/>
    <w:rsid w:val="6D0CAF15"/>
    <w:rsid w:val="6D17CF85"/>
    <w:rsid w:val="6D18D273"/>
    <w:rsid w:val="6D1A51A7"/>
    <w:rsid w:val="6D1D96D7"/>
    <w:rsid w:val="6D220A2C"/>
    <w:rsid w:val="6D23F7E2"/>
    <w:rsid w:val="6D260DA6"/>
    <w:rsid w:val="6D3A276A"/>
    <w:rsid w:val="6D45E30A"/>
    <w:rsid w:val="6D48DBBB"/>
    <w:rsid w:val="6D490668"/>
    <w:rsid w:val="6D4C2D5F"/>
    <w:rsid w:val="6D4D4C8D"/>
    <w:rsid w:val="6D534B6F"/>
    <w:rsid w:val="6D5C0C8A"/>
    <w:rsid w:val="6D64418E"/>
    <w:rsid w:val="6D67FCB7"/>
    <w:rsid w:val="6D6AFA59"/>
    <w:rsid w:val="6D710EE3"/>
    <w:rsid w:val="6D7521A0"/>
    <w:rsid w:val="6D7BBE76"/>
    <w:rsid w:val="6D7C2C5A"/>
    <w:rsid w:val="6D844928"/>
    <w:rsid w:val="6D85EFB9"/>
    <w:rsid w:val="6D8CAA0E"/>
    <w:rsid w:val="6D9781C2"/>
    <w:rsid w:val="6D986B88"/>
    <w:rsid w:val="6D9A5349"/>
    <w:rsid w:val="6D9D8FEA"/>
    <w:rsid w:val="6D9E1BCF"/>
    <w:rsid w:val="6D9E6ED6"/>
    <w:rsid w:val="6D9ECAF1"/>
    <w:rsid w:val="6D9F6DB8"/>
    <w:rsid w:val="6D9FC5D1"/>
    <w:rsid w:val="6DA24D98"/>
    <w:rsid w:val="6DA3AE26"/>
    <w:rsid w:val="6DA9FBEE"/>
    <w:rsid w:val="6DAEE12E"/>
    <w:rsid w:val="6DB8FDDE"/>
    <w:rsid w:val="6DB951B6"/>
    <w:rsid w:val="6DBE57D4"/>
    <w:rsid w:val="6DC221EA"/>
    <w:rsid w:val="6DC48FB4"/>
    <w:rsid w:val="6DC7B7E4"/>
    <w:rsid w:val="6DC9F5E6"/>
    <w:rsid w:val="6DCACEE5"/>
    <w:rsid w:val="6DCAF7F2"/>
    <w:rsid w:val="6DCC2868"/>
    <w:rsid w:val="6DCDC6E9"/>
    <w:rsid w:val="6DD09C2E"/>
    <w:rsid w:val="6DD114BB"/>
    <w:rsid w:val="6DD1A4DA"/>
    <w:rsid w:val="6DD3DD61"/>
    <w:rsid w:val="6DD58926"/>
    <w:rsid w:val="6DDC7725"/>
    <w:rsid w:val="6DE19DCF"/>
    <w:rsid w:val="6DE55311"/>
    <w:rsid w:val="6DE712EE"/>
    <w:rsid w:val="6DE7DEE9"/>
    <w:rsid w:val="6DEFC94A"/>
    <w:rsid w:val="6DEFD883"/>
    <w:rsid w:val="6DF1AE75"/>
    <w:rsid w:val="6DF5DF11"/>
    <w:rsid w:val="6DF8B87D"/>
    <w:rsid w:val="6DFC9AFA"/>
    <w:rsid w:val="6DFE7671"/>
    <w:rsid w:val="6DFEE75A"/>
    <w:rsid w:val="6E0430CA"/>
    <w:rsid w:val="6E05A143"/>
    <w:rsid w:val="6E082220"/>
    <w:rsid w:val="6E09BCEC"/>
    <w:rsid w:val="6E0DF135"/>
    <w:rsid w:val="6E148256"/>
    <w:rsid w:val="6E154346"/>
    <w:rsid w:val="6E155474"/>
    <w:rsid w:val="6E173E2E"/>
    <w:rsid w:val="6E1989BA"/>
    <w:rsid w:val="6E236E5D"/>
    <w:rsid w:val="6E24221E"/>
    <w:rsid w:val="6E24710F"/>
    <w:rsid w:val="6E270D7E"/>
    <w:rsid w:val="6E291DD7"/>
    <w:rsid w:val="6E2B77BA"/>
    <w:rsid w:val="6E2C5D97"/>
    <w:rsid w:val="6E2C79E4"/>
    <w:rsid w:val="6E333F3E"/>
    <w:rsid w:val="6E34DBD5"/>
    <w:rsid w:val="6E43BFB6"/>
    <w:rsid w:val="6E44CD2F"/>
    <w:rsid w:val="6E4543A3"/>
    <w:rsid w:val="6E498C9C"/>
    <w:rsid w:val="6E49E06D"/>
    <w:rsid w:val="6E4B7F46"/>
    <w:rsid w:val="6E4C590F"/>
    <w:rsid w:val="6E530692"/>
    <w:rsid w:val="6E541CD5"/>
    <w:rsid w:val="6E55C8CA"/>
    <w:rsid w:val="6E569878"/>
    <w:rsid w:val="6E579E46"/>
    <w:rsid w:val="6E5BBC94"/>
    <w:rsid w:val="6E5D5341"/>
    <w:rsid w:val="6E64A5C0"/>
    <w:rsid w:val="6E69C4F2"/>
    <w:rsid w:val="6E705B52"/>
    <w:rsid w:val="6E72C046"/>
    <w:rsid w:val="6E73CFEA"/>
    <w:rsid w:val="6E75F721"/>
    <w:rsid w:val="6E75FDDF"/>
    <w:rsid w:val="6E766377"/>
    <w:rsid w:val="6E769367"/>
    <w:rsid w:val="6E78D6A5"/>
    <w:rsid w:val="6E7A7BC3"/>
    <w:rsid w:val="6E7A873E"/>
    <w:rsid w:val="6E7EDDE2"/>
    <w:rsid w:val="6E8DAE33"/>
    <w:rsid w:val="6E91A7A8"/>
    <w:rsid w:val="6E947642"/>
    <w:rsid w:val="6E9B8454"/>
    <w:rsid w:val="6E9C744F"/>
    <w:rsid w:val="6E9C9DD8"/>
    <w:rsid w:val="6EA01A3C"/>
    <w:rsid w:val="6EA37D87"/>
    <w:rsid w:val="6EA6F769"/>
    <w:rsid w:val="6EB328AA"/>
    <w:rsid w:val="6EBB07FB"/>
    <w:rsid w:val="6EC20689"/>
    <w:rsid w:val="6EC5F2DF"/>
    <w:rsid w:val="6EC69564"/>
    <w:rsid w:val="6EC998D8"/>
    <w:rsid w:val="6EC9D97A"/>
    <w:rsid w:val="6ECA1D31"/>
    <w:rsid w:val="6ECAFA21"/>
    <w:rsid w:val="6ECB4496"/>
    <w:rsid w:val="6ECDA16D"/>
    <w:rsid w:val="6ECFC111"/>
    <w:rsid w:val="6ED30A64"/>
    <w:rsid w:val="6ED47EEE"/>
    <w:rsid w:val="6EDC4658"/>
    <w:rsid w:val="6EDDB7BA"/>
    <w:rsid w:val="6EE20C69"/>
    <w:rsid w:val="6EE2CEA6"/>
    <w:rsid w:val="6EE34FF2"/>
    <w:rsid w:val="6EE3DF07"/>
    <w:rsid w:val="6EE4247A"/>
    <w:rsid w:val="6EE5D8A1"/>
    <w:rsid w:val="6EE6C3D0"/>
    <w:rsid w:val="6EE85E94"/>
    <w:rsid w:val="6EE9F09A"/>
    <w:rsid w:val="6EEC4075"/>
    <w:rsid w:val="6EF2BD29"/>
    <w:rsid w:val="6EF4B6E6"/>
    <w:rsid w:val="6EF4E037"/>
    <w:rsid w:val="6EF6EC14"/>
    <w:rsid w:val="6F053298"/>
    <w:rsid w:val="6F078200"/>
    <w:rsid w:val="6F09B681"/>
    <w:rsid w:val="6F11FED8"/>
    <w:rsid w:val="6F23100F"/>
    <w:rsid w:val="6F26C959"/>
    <w:rsid w:val="6F2792F9"/>
    <w:rsid w:val="6F2871BC"/>
    <w:rsid w:val="6F2E139A"/>
    <w:rsid w:val="6F2E4168"/>
    <w:rsid w:val="6F3364BC"/>
    <w:rsid w:val="6F33D317"/>
    <w:rsid w:val="6F35B9BE"/>
    <w:rsid w:val="6F409F6D"/>
    <w:rsid w:val="6F5196D6"/>
    <w:rsid w:val="6F521852"/>
    <w:rsid w:val="6F53B31E"/>
    <w:rsid w:val="6F57377C"/>
    <w:rsid w:val="6F5BB0F1"/>
    <w:rsid w:val="6F5C0260"/>
    <w:rsid w:val="6F5DAF4F"/>
    <w:rsid w:val="6F6517BC"/>
    <w:rsid w:val="6F6FCB5E"/>
    <w:rsid w:val="6F78D9A9"/>
    <w:rsid w:val="6F799B94"/>
    <w:rsid w:val="6F7A1C44"/>
    <w:rsid w:val="6F7AE601"/>
    <w:rsid w:val="6F86B172"/>
    <w:rsid w:val="6F89628A"/>
    <w:rsid w:val="6F8B0800"/>
    <w:rsid w:val="6F9316F9"/>
    <w:rsid w:val="6F9404BC"/>
    <w:rsid w:val="6F978BAB"/>
    <w:rsid w:val="6F98ED3D"/>
    <w:rsid w:val="6F9E80BD"/>
    <w:rsid w:val="6FA0F531"/>
    <w:rsid w:val="6FA1293F"/>
    <w:rsid w:val="6FA4D826"/>
    <w:rsid w:val="6FA804CE"/>
    <w:rsid w:val="6FAA65A7"/>
    <w:rsid w:val="6FABB72F"/>
    <w:rsid w:val="6FAECC8F"/>
    <w:rsid w:val="6FB25F9A"/>
    <w:rsid w:val="6FB484B7"/>
    <w:rsid w:val="6FB885D6"/>
    <w:rsid w:val="6FBE706D"/>
    <w:rsid w:val="6FC1273A"/>
    <w:rsid w:val="6FC1B970"/>
    <w:rsid w:val="6FC3FFB7"/>
    <w:rsid w:val="6FC89785"/>
    <w:rsid w:val="6FCD035C"/>
    <w:rsid w:val="6FCD4791"/>
    <w:rsid w:val="6FCD690D"/>
    <w:rsid w:val="6FCDCAD6"/>
    <w:rsid w:val="6FCF3828"/>
    <w:rsid w:val="6FD1E3B9"/>
    <w:rsid w:val="6FD2D096"/>
    <w:rsid w:val="6FE049B6"/>
    <w:rsid w:val="6FE0C67B"/>
    <w:rsid w:val="6FEBA2AC"/>
    <w:rsid w:val="6FEC4C75"/>
    <w:rsid w:val="6FEC9020"/>
    <w:rsid w:val="6FEC9043"/>
    <w:rsid w:val="6FF31858"/>
    <w:rsid w:val="6FF3DFA4"/>
    <w:rsid w:val="6FF5F4E1"/>
    <w:rsid w:val="6FFA1B2B"/>
    <w:rsid w:val="6FFBF53E"/>
    <w:rsid w:val="6FFD2821"/>
    <w:rsid w:val="6FFFF455"/>
    <w:rsid w:val="6FFFFCE3"/>
    <w:rsid w:val="700073F5"/>
    <w:rsid w:val="7004AEE9"/>
    <w:rsid w:val="7005C639"/>
    <w:rsid w:val="70061BD0"/>
    <w:rsid w:val="70071460"/>
    <w:rsid w:val="7007BB59"/>
    <w:rsid w:val="700921FE"/>
    <w:rsid w:val="70109101"/>
    <w:rsid w:val="70147362"/>
    <w:rsid w:val="70151172"/>
    <w:rsid w:val="701515FB"/>
    <w:rsid w:val="7017A141"/>
    <w:rsid w:val="70189B1F"/>
    <w:rsid w:val="701C0D8A"/>
    <w:rsid w:val="701C0FA3"/>
    <w:rsid w:val="70216479"/>
    <w:rsid w:val="70225283"/>
    <w:rsid w:val="7025E7BB"/>
    <w:rsid w:val="7025FB2D"/>
    <w:rsid w:val="702D7C22"/>
    <w:rsid w:val="702DD28E"/>
    <w:rsid w:val="7035A8EA"/>
    <w:rsid w:val="70387C17"/>
    <w:rsid w:val="703EA4B4"/>
    <w:rsid w:val="704D7EC0"/>
    <w:rsid w:val="704ED914"/>
    <w:rsid w:val="7050D0C9"/>
    <w:rsid w:val="70533D27"/>
    <w:rsid w:val="7055D99A"/>
    <w:rsid w:val="7056F36B"/>
    <w:rsid w:val="705868C0"/>
    <w:rsid w:val="7059F0E4"/>
    <w:rsid w:val="705B0205"/>
    <w:rsid w:val="705C799C"/>
    <w:rsid w:val="705E5147"/>
    <w:rsid w:val="70647190"/>
    <w:rsid w:val="70689F32"/>
    <w:rsid w:val="706B41D0"/>
    <w:rsid w:val="706D78F8"/>
    <w:rsid w:val="7074751A"/>
    <w:rsid w:val="70747630"/>
    <w:rsid w:val="707520D9"/>
    <w:rsid w:val="70754380"/>
    <w:rsid w:val="7078BC92"/>
    <w:rsid w:val="707917AF"/>
    <w:rsid w:val="707AE42C"/>
    <w:rsid w:val="7088E2FF"/>
    <w:rsid w:val="708AE440"/>
    <w:rsid w:val="7092F39D"/>
    <w:rsid w:val="709726DF"/>
    <w:rsid w:val="70998503"/>
    <w:rsid w:val="709B63E4"/>
    <w:rsid w:val="70A39D9A"/>
    <w:rsid w:val="70A4A5A5"/>
    <w:rsid w:val="70AB0A5E"/>
    <w:rsid w:val="70B26FE7"/>
    <w:rsid w:val="70B6A3C1"/>
    <w:rsid w:val="70B779B1"/>
    <w:rsid w:val="70C079A8"/>
    <w:rsid w:val="70C2C79A"/>
    <w:rsid w:val="70D5901A"/>
    <w:rsid w:val="70DE6801"/>
    <w:rsid w:val="70DF90AB"/>
    <w:rsid w:val="70E0EECB"/>
    <w:rsid w:val="70E12578"/>
    <w:rsid w:val="70E2D788"/>
    <w:rsid w:val="70E3A888"/>
    <w:rsid w:val="70E7C6E6"/>
    <w:rsid w:val="70EDCCBB"/>
    <w:rsid w:val="70EF526B"/>
    <w:rsid w:val="70F30A17"/>
    <w:rsid w:val="70F56C17"/>
    <w:rsid w:val="70F66447"/>
    <w:rsid w:val="70F78347"/>
    <w:rsid w:val="70FA674C"/>
    <w:rsid w:val="70FB51E8"/>
    <w:rsid w:val="70FFD993"/>
    <w:rsid w:val="70FFE9D5"/>
    <w:rsid w:val="7102E1B2"/>
    <w:rsid w:val="71039BAA"/>
    <w:rsid w:val="7108DDAA"/>
    <w:rsid w:val="7109EF48"/>
    <w:rsid w:val="7112FBB6"/>
    <w:rsid w:val="71133E04"/>
    <w:rsid w:val="7117E473"/>
    <w:rsid w:val="711BA2D3"/>
    <w:rsid w:val="711D05F7"/>
    <w:rsid w:val="711E734F"/>
    <w:rsid w:val="712939C9"/>
    <w:rsid w:val="712E682B"/>
    <w:rsid w:val="71328BC8"/>
    <w:rsid w:val="7132C759"/>
    <w:rsid w:val="7136399A"/>
    <w:rsid w:val="7136EF4D"/>
    <w:rsid w:val="7139AEC1"/>
    <w:rsid w:val="713FA318"/>
    <w:rsid w:val="7144E2CA"/>
    <w:rsid w:val="7147A198"/>
    <w:rsid w:val="714C2A6E"/>
    <w:rsid w:val="714F4A9B"/>
    <w:rsid w:val="7154E648"/>
    <w:rsid w:val="715AB9EB"/>
    <w:rsid w:val="715CFE59"/>
    <w:rsid w:val="7166F0FD"/>
    <w:rsid w:val="71715956"/>
    <w:rsid w:val="71738071"/>
    <w:rsid w:val="7175C02B"/>
    <w:rsid w:val="717640FE"/>
    <w:rsid w:val="7176C9B6"/>
    <w:rsid w:val="7177A4BF"/>
    <w:rsid w:val="718D8820"/>
    <w:rsid w:val="7190E3FC"/>
    <w:rsid w:val="719340C5"/>
    <w:rsid w:val="71945E5C"/>
    <w:rsid w:val="7197521A"/>
    <w:rsid w:val="71989D9A"/>
    <w:rsid w:val="719979EC"/>
    <w:rsid w:val="719A5B6F"/>
    <w:rsid w:val="71A50605"/>
    <w:rsid w:val="71B07328"/>
    <w:rsid w:val="71B22843"/>
    <w:rsid w:val="71B466D0"/>
    <w:rsid w:val="71B9794C"/>
    <w:rsid w:val="71C09FBA"/>
    <w:rsid w:val="71C1B6EE"/>
    <w:rsid w:val="71C26A78"/>
    <w:rsid w:val="71C28FBE"/>
    <w:rsid w:val="71C9FDD6"/>
    <w:rsid w:val="71CA5CF0"/>
    <w:rsid w:val="71CA9929"/>
    <w:rsid w:val="71D58B5A"/>
    <w:rsid w:val="71D83C9A"/>
    <w:rsid w:val="71D8BB30"/>
    <w:rsid w:val="71DB3A91"/>
    <w:rsid w:val="71DF613E"/>
    <w:rsid w:val="71E0CC9E"/>
    <w:rsid w:val="71E5F696"/>
    <w:rsid w:val="71EA54B4"/>
    <w:rsid w:val="71EA5E8D"/>
    <w:rsid w:val="71EA5F80"/>
    <w:rsid w:val="71ED707A"/>
    <w:rsid w:val="71F23B81"/>
    <w:rsid w:val="71F28DE6"/>
    <w:rsid w:val="71F887AF"/>
    <w:rsid w:val="71F965BC"/>
    <w:rsid w:val="71FC48FD"/>
    <w:rsid w:val="71FC534B"/>
    <w:rsid w:val="71FEF397"/>
    <w:rsid w:val="72007AF8"/>
    <w:rsid w:val="7201B2DE"/>
    <w:rsid w:val="720200F9"/>
    <w:rsid w:val="720F54B6"/>
    <w:rsid w:val="72111EC6"/>
    <w:rsid w:val="72147EB6"/>
    <w:rsid w:val="7215F50E"/>
    <w:rsid w:val="7215FD93"/>
    <w:rsid w:val="7218C84F"/>
    <w:rsid w:val="72190B27"/>
    <w:rsid w:val="721CCB2D"/>
    <w:rsid w:val="721DAC6A"/>
    <w:rsid w:val="721EBEE1"/>
    <w:rsid w:val="721FBB42"/>
    <w:rsid w:val="72203968"/>
    <w:rsid w:val="72210F3D"/>
    <w:rsid w:val="722681AB"/>
    <w:rsid w:val="7227077E"/>
    <w:rsid w:val="72282AA6"/>
    <w:rsid w:val="72288A5D"/>
    <w:rsid w:val="72289BAD"/>
    <w:rsid w:val="72298F59"/>
    <w:rsid w:val="7229AFCE"/>
    <w:rsid w:val="722DA608"/>
    <w:rsid w:val="72327D31"/>
    <w:rsid w:val="723638E6"/>
    <w:rsid w:val="7237196A"/>
    <w:rsid w:val="723CA1CF"/>
    <w:rsid w:val="723E80C5"/>
    <w:rsid w:val="72608B83"/>
    <w:rsid w:val="72611ED6"/>
    <w:rsid w:val="7262A99B"/>
    <w:rsid w:val="7263DE59"/>
    <w:rsid w:val="7264BE4E"/>
    <w:rsid w:val="72704AEA"/>
    <w:rsid w:val="7270F596"/>
    <w:rsid w:val="727376DD"/>
    <w:rsid w:val="7276F4D2"/>
    <w:rsid w:val="727C9037"/>
    <w:rsid w:val="7282009D"/>
    <w:rsid w:val="7286AACE"/>
    <w:rsid w:val="72886207"/>
    <w:rsid w:val="728C8011"/>
    <w:rsid w:val="729009FE"/>
    <w:rsid w:val="7293FF92"/>
    <w:rsid w:val="7294016A"/>
    <w:rsid w:val="72949E7E"/>
    <w:rsid w:val="72962CA0"/>
    <w:rsid w:val="7298AF08"/>
    <w:rsid w:val="729B845D"/>
    <w:rsid w:val="72A5B901"/>
    <w:rsid w:val="72A67F0E"/>
    <w:rsid w:val="72A9214D"/>
    <w:rsid w:val="72AB6D86"/>
    <w:rsid w:val="72B1ACFA"/>
    <w:rsid w:val="72B552C2"/>
    <w:rsid w:val="72B79172"/>
    <w:rsid w:val="72C42F95"/>
    <w:rsid w:val="72C554B6"/>
    <w:rsid w:val="72C64CD8"/>
    <w:rsid w:val="72C840F6"/>
    <w:rsid w:val="72C9A77B"/>
    <w:rsid w:val="72CFF687"/>
    <w:rsid w:val="72D5E940"/>
    <w:rsid w:val="72D65E82"/>
    <w:rsid w:val="72DBDF4A"/>
    <w:rsid w:val="72DEF4F9"/>
    <w:rsid w:val="72ECB1E7"/>
    <w:rsid w:val="72EFDF36"/>
    <w:rsid w:val="72F20E0F"/>
    <w:rsid w:val="72F39D30"/>
    <w:rsid w:val="72FC38A5"/>
    <w:rsid w:val="72FCFE66"/>
    <w:rsid w:val="72FD88E2"/>
    <w:rsid w:val="7301508A"/>
    <w:rsid w:val="7306C2AC"/>
    <w:rsid w:val="730D1565"/>
    <w:rsid w:val="730D919C"/>
    <w:rsid w:val="730EBEE4"/>
    <w:rsid w:val="7311E797"/>
    <w:rsid w:val="7312A26D"/>
    <w:rsid w:val="7314933E"/>
    <w:rsid w:val="7315E8F7"/>
    <w:rsid w:val="731E6A4E"/>
    <w:rsid w:val="7320FC9A"/>
    <w:rsid w:val="73236645"/>
    <w:rsid w:val="732371FF"/>
    <w:rsid w:val="7323DA1A"/>
    <w:rsid w:val="7323E3BC"/>
    <w:rsid w:val="7324F6FA"/>
    <w:rsid w:val="732B76BE"/>
    <w:rsid w:val="732E46E7"/>
    <w:rsid w:val="73315555"/>
    <w:rsid w:val="7333897C"/>
    <w:rsid w:val="733A03DC"/>
    <w:rsid w:val="7348928C"/>
    <w:rsid w:val="734BE160"/>
    <w:rsid w:val="735032FF"/>
    <w:rsid w:val="735155BF"/>
    <w:rsid w:val="735952CB"/>
    <w:rsid w:val="735D6815"/>
    <w:rsid w:val="735EB4B6"/>
    <w:rsid w:val="735ED25A"/>
    <w:rsid w:val="7370BFE9"/>
    <w:rsid w:val="737895B2"/>
    <w:rsid w:val="7379A4C6"/>
    <w:rsid w:val="7379FC3F"/>
    <w:rsid w:val="737FB6E7"/>
    <w:rsid w:val="7387FC45"/>
    <w:rsid w:val="7389EBD0"/>
    <w:rsid w:val="738A9710"/>
    <w:rsid w:val="738BAD91"/>
    <w:rsid w:val="738F0685"/>
    <w:rsid w:val="738F4405"/>
    <w:rsid w:val="73933253"/>
    <w:rsid w:val="7393A17A"/>
    <w:rsid w:val="7397E4FB"/>
    <w:rsid w:val="73990317"/>
    <w:rsid w:val="73997F72"/>
    <w:rsid w:val="739A135C"/>
    <w:rsid w:val="739E34C8"/>
    <w:rsid w:val="739EDB54"/>
    <w:rsid w:val="73A0A142"/>
    <w:rsid w:val="73A11C59"/>
    <w:rsid w:val="73AFC8A9"/>
    <w:rsid w:val="73AFC94B"/>
    <w:rsid w:val="73B47C50"/>
    <w:rsid w:val="73BA2141"/>
    <w:rsid w:val="73BBD3FB"/>
    <w:rsid w:val="73C11A81"/>
    <w:rsid w:val="73C826E0"/>
    <w:rsid w:val="73CB4B37"/>
    <w:rsid w:val="73CDD3C8"/>
    <w:rsid w:val="73CE95B4"/>
    <w:rsid w:val="73D4BE16"/>
    <w:rsid w:val="73DB4EF7"/>
    <w:rsid w:val="73DC2031"/>
    <w:rsid w:val="73DC5E5B"/>
    <w:rsid w:val="73DE6733"/>
    <w:rsid w:val="73E01572"/>
    <w:rsid w:val="73E06FD5"/>
    <w:rsid w:val="73E3ACA8"/>
    <w:rsid w:val="73E794C3"/>
    <w:rsid w:val="73E90850"/>
    <w:rsid w:val="73F37E67"/>
    <w:rsid w:val="73F441FC"/>
    <w:rsid w:val="73F7D364"/>
    <w:rsid w:val="73FC6607"/>
    <w:rsid w:val="73FECACF"/>
    <w:rsid w:val="74026EBD"/>
    <w:rsid w:val="7405C2AF"/>
    <w:rsid w:val="740740E9"/>
    <w:rsid w:val="740BD020"/>
    <w:rsid w:val="74112454"/>
    <w:rsid w:val="74153848"/>
    <w:rsid w:val="7415CA44"/>
    <w:rsid w:val="7427AB06"/>
    <w:rsid w:val="742932EC"/>
    <w:rsid w:val="742A3BEB"/>
    <w:rsid w:val="742A7E96"/>
    <w:rsid w:val="742F504D"/>
    <w:rsid w:val="742FC5F7"/>
    <w:rsid w:val="7431ED76"/>
    <w:rsid w:val="74345D1C"/>
    <w:rsid w:val="7435A863"/>
    <w:rsid w:val="7435BCCA"/>
    <w:rsid w:val="743A7FAD"/>
    <w:rsid w:val="743A9570"/>
    <w:rsid w:val="743F07C8"/>
    <w:rsid w:val="743F274F"/>
    <w:rsid w:val="7444983F"/>
    <w:rsid w:val="7444A0DC"/>
    <w:rsid w:val="7448444E"/>
    <w:rsid w:val="744881F3"/>
    <w:rsid w:val="744A5622"/>
    <w:rsid w:val="744AA683"/>
    <w:rsid w:val="744D6ED4"/>
    <w:rsid w:val="7450DFC3"/>
    <w:rsid w:val="74528942"/>
    <w:rsid w:val="74557E9A"/>
    <w:rsid w:val="745A56A8"/>
    <w:rsid w:val="74619CFD"/>
    <w:rsid w:val="7462F7A1"/>
    <w:rsid w:val="74687D6F"/>
    <w:rsid w:val="7470FD41"/>
    <w:rsid w:val="74783601"/>
    <w:rsid w:val="74811831"/>
    <w:rsid w:val="7483F753"/>
    <w:rsid w:val="74873579"/>
    <w:rsid w:val="74885090"/>
    <w:rsid w:val="7488F06D"/>
    <w:rsid w:val="7491D0AA"/>
    <w:rsid w:val="74978031"/>
    <w:rsid w:val="74A43C34"/>
    <w:rsid w:val="74A4848D"/>
    <w:rsid w:val="74A5B4A9"/>
    <w:rsid w:val="74A6A538"/>
    <w:rsid w:val="74B0E8EF"/>
    <w:rsid w:val="74B380E4"/>
    <w:rsid w:val="74B510DA"/>
    <w:rsid w:val="74B5A92F"/>
    <w:rsid w:val="74BA0573"/>
    <w:rsid w:val="74BD03EA"/>
    <w:rsid w:val="74C042DE"/>
    <w:rsid w:val="74C9C68E"/>
    <w:rsid w:val="74CD6576"/>
    <w:rsid w:val="74CD94CE"/>
    <w:rsid w:val="74CE7B1F"/>
    <w:rsid w:val="74D40277"/>
    <w:rsid w:val="74D4E9F7"/>
    <w:rsid w:val="74D81D3E"/>
    <w:rsid w:val="74D82CD8"/>
    <w:rsid w:val="74E1C567"/>
    <w:rsid w:val="74E28BAA"/>
    <w:rsid w:val="74E597DD"/>
    <w:rsid w:val="74E96DCE"/>
    <w:rsid w:val="74EACE6D"/>
    <w:rsid w:val="74EB15B0"/>
    <w:rsid w:val="74EB6048"/>
    <w:rsid w:val="74ED4054"/>
    <w:rsid w:val="74ED4BFD"/>
    <w:rsid w:val="74EF66AC"/>
    <w:rsid w:val="74F7EF76"/>
    <w:rsid w:val="74F9AEC8"/>
    <w:rsid w:val="74FDACDE"/>
    <w:rsid w:val="74FE3198"/>
    <w:rsid w:val="7502F8B5"/>
    <w:rsid w:val="75051280"/>
    <w:rsid w:val="7506822F"/>
    <w:rsid w:val="7507F63C"/>
    <w:rsid w:val="750ABE4A"/>
    <w:rsid w:val="750B215B"/>
    <w:rsid w:val="750BBAD7"/>
    <w:rsid w:val="751289E5"/>
    <w:rsid w:val="751678E2"/>
    <w:rsid w:val="751A0F10"/>
    <w:rsid w:val="751D0209"/>
    <w:rsid w:val="7525DA63"/>
    <w:rsid w:val="752631F0"/>
    <w:rsid w:val="7527BBDD"/>
    <w:rsid w:val="7538789C"/>
    <w:rsid w:val="753A0A1C"/>
    <w:rsid w:val="753B6F7E"/>
    <w:rsid w:val="7540028E"/>
    <w:rsid w:val="75411048"/>
    <w:rsid w:val="7549E816"/>
    <w:rsid w:val="7552ADBB"/>
    <w:rsid w:val="755CF82A"/>
    <w:rsid w:val="755E6A98"/>
    <w:rsid w:val="755EE9FE"/>
    <w:rsid w:val="756459C6"/>
    <w:rsid w:val="75650518"/>
    <w:rsid w:val="756BD083"/>
    <w:rsid w:val="756CC8A3"/>
    <w:rsid w:val="756FD9DB"/>
    <w:rsid w:val="7570F0D1"/>
    <w:rsid w:val="7577E4C5"/>
    <w:rsid w:val="757BE5D3"/>
    <w:rsid w:val="757DC559"/>
    <w:rsid w:val="757F0300"/>
    <w:rsid w:val="758126CB"/>
    <w:rsid w:val="7581AA35"/>
    <w:rsid w:val="7582D51A"/>
    <w:rsid w:val="7586DA69"/>
    <w:rsid w:val="7589D3BF"/>
    <w:rsid w:val="758C7725"/>
    <w:rsid w:val="758C8612"/>
    <w:rsid w:val="759044B3"/>
    <w:rsid w:val="75947A06"/>
    <w:rsid w:val="7595F0F3"/>
    <w:rsid w:val="75962AE0"/>
    <w:rsid w:val="75965762"/>
    <w:rsid w:val="7597A89B"/>
    <w:rsid w:val="7597C20F"/>
    <w:rsid w:val="759A4161"/>
    <w:rsid w:val="759E59C2"/>
    <w:rsid w:val="759F6A12"/>
    <w:rsid w:val="75A62E7F"/>
    <w:rsid w:val="75AC7172"/>
    <w:rsid w:val="75AC75AE"/>
    <w:rsid w:val="75AC99DD"/>
    <w:rsid w:val="75AE8C32"/>
    <w:rsid w:val="75B17189"/>
    <w:rsid w:val="75B4188A"/>
    <w:rsid w:val="75BCF083"/>
    <w:rsid w:val="75D41C9D"/>
    <w:rsid w:val="75D609D7"/>
    <w:rsid w:val="75D77F49"/>
    <w:rsid w:val="75DF4E3B"/>
    <w:rsid w:val="75E21DB8"/>
    <w:rsid w:val="75E4A7C1"/>
    <w:rsid w:val="75E5A59D"/>
    <w:rsid w:val="75E78C12"/>
    <w:rsid w:val="75E81BCD"/>
    <w:rsid w:val="75E84F42"/>
    <w:rsid w:val="75EB1DB5"/>
    <w:rsid w:val="75EE9F56"/>
    <w:rsid w:val="75F6C5EF"/>
    <w:rsid w:val="75FB9089"/>
    <w:rsid w:val="75FDE07C"/>
    <w:rsid w:val="75FEAEA9"/>
    <w:rsid w:val="76021080"/>
    <w:rsid w:val="7605B38A"/>
    <w:rsid w:val="760879E6"/>
    <w:rsid w:val="760C4222"/>
    <w:rsid w:val="7615EAC7"/>
    <w:rsid w:val="76161187"/>
    <w:rsid w:val="76191395"/>
    <w:rsid w:val="761A7591"/>
    <w:rsid w:val="761ABCC8"/>
    <w:rsid w:val="761BDEF1"/>
    <w:rsid w:val="761DC4DE"/>
    <w:rsid w:val="7623BB31"/>
    <w:rsid w:val="76258D04"/>
    <w:rsid w:val="76282A5C"/>
    <w:rsid w:val="762E3B96"/>
    <w:rsid w:val="76356969"/>
    <w:rsid w:val="7637625C"/>
    <w:rsid w:val="763D62B3"/>
    <w:rsid w:val="763E7165"/>
    <w:rsid w:val="76438F3F"/>
    <w:rsid w:val="7645B101"/>
    <w:rsid w:val="76471B70"/>
    <w:rsid w:val="7647F240"/>
    <w:rsid w:val="7649CD9F"/>
    <w:rsid w:val="764D8399"/>
    <w:rsid w:val="7657CF02"/>
    <w:rsid w:val="765E6AF7"/>
    <w:rsid w:val="765E8149"/>
    <w:rsid w:val="7662D96A"/>
    <w:rsid w:val="76652AA6"/>
    <w:rsid w:val="766C1CBB"/>
    <w:rsid w:val="766CBEF7"/>
    <w:rsid w:val="7672A262"/>
    <w:rsid w:val="7672ADEC"/>
    <w:rsid w:val="7675253C"/>
    <w:rsid w:val="7677FFC3"/>
    <w:rsid w:val="767CA553"/>
    <w:rsid w:val="767DDDF8"/>
    <w:rsid w:val="7684BE1B"/>
    <w:rsid w:val="7686BBBF"/>
    <w:rsid w:val="768725B6"/>
    <w:rsid w:val="7689A20F"/>
    <w:rsid w:val="768AC29B"/>
    <w:rsid w:val="768BFBBC"/>
    <w:rsid w:val="768F36B0"/>
    <w:rsid w:val="76924858"/>
    <w:rsid w:val="7697AEDF"/>
    <w:rsid w:val="769BBC5C"/>
    <w:rsid w:val="76A03CF8"/>
    <w:rsid w:val="76A39B84"/>
    <w:rsid w:val="76A96402"/>
    <w:rsid w:val="76B167F5"/>
    <w:rsid w:val="76B1B242"/>
    <w:rsid w:val="76B5B233"/>
    <w:rsid w:val="76BB6A46"/>
    <w:rsid w:val="76BC2516"/>
    <w:rsid w:val="76BC2FAC"/>
    <w:rsid w:val="76C2328F"/>
    <w:rsid w:val="76C23BCA"/>
    <w:rsid w:val="76C26825"/>
    <w:rsid w:val="76C8203B"/>
    <w:rsid w:val="76CCB641"/>
    <w:rsid w:val="76CD0726"/>
    <w:rsid w:val="76CDE7E4"/>
    <w:rsid w:val="76D022ED"/>
    <w:rsid w:val="76D0E32A"/>
    <w:rsid w:val="76D70ED2"/>
    <w:rsid w:val="76D7E211"/>
    <w:rsid w:val="76E09A62"/>
    <w:rsid w:val="76E4D8FC"/>
    <w:rsid w:val="76E6D431"/>
    <w:rsid w:val="76E8BB5C"/>
    <w:rsid w:val="76EE805E"/>
    <w:rsid w:val="76EEE760"/>
    <w:rsid w:val="76EF6309"/>
    <w:rsid w:val="76F611FF"/>
    <w:rsid w:val="76F6BAE8"/>
    <w:rsid w:val="76FBE894"/>
    <w:rsid w:val="76FE5610"/>
    <w:rsid w:val="77004E77"/>
    <w:rsid w:val="7702204A"/>
    <w:rsid w:val="7703854A"/>
    <w:rsid w:val="770E82E3"/>
    <w:rsid w:val="77116BBC"/>
    <w:rsid w:val="7711701E"/>
    <w:rsid w:val="7712036C"/>
    <w:rsid w:val="7714258D"/>
    <w:rsid w:val="7716C547"/>
    <w:rsid w:val="7717704F"/>
    <w:rsid w:val="7719D3AA"/>
    <w:rsid w:val="7720C31B"/>
    <w:rsid w:val="7723F085"/>
    <w:rsid w:val="77248F2B"/>
    <w:rsid w:val="772929A2"/>
    <w:rsid w:val="772D1349"/>
    <w:rsid w:val="772D420F"/>
    <w:rsid w:val="772DA95C"/>
    <w:rsid w:val="772DE17C"/>
    <w:rsid w:val="772FBC7E"/>
    <w:rsid w:val="7731DBF2"/>
    <w:rsid w:val="7738B9D7"/>
    <w:rsid w:val="774003F4"/>
    <w:rsid w:val="7742569C"/>
    <w:rsid w:val="7743B091"/>
    <w:rsid w:val="7745AD34"/>
    <w:rsid w:val="774607A9"/>
    <w:rsid w:val="77485B44"/>
    <w:rsid w:val="77487727"/>
    <w:rsid w:val="7749AB5A"/>
    <w:rsid w:val="7756D2C4"/>
    <w:rsid w:val="775F05C9"/>
    <w:rsid w:val="7767D3C7"/>
    <w:rsid w:val="7767ECF2"/>
    <w:rsid w:val="776914A7"/>
    <w:rsid w:val="776C324C"/>
    <w:rsid w:val="77798E2F"/>
    <w:rsid w:val="777EF246"/>
    <w:rsid w:val="7781BD4B"/>
    <w:rsid w:val="77829D8C"/>
    <w:rsid w:val="7788C614"/>
    <w:rsid w:val="778A4564"/>
    <w:rsid w:val="778BF97C"/>
    <w:rsid w:val="7796B00E"/>
    <w:rsid w:val="7796D246"/>
    <w:rsid w:val="7798F2CC"/>
    <w:rsid w:val="779A9F3F"/>
    <w:rsid w:val="779F1FE0"/>
    <w:rsid w:val="77A2CE73"/>
    <w:rsid w:val="77A3032D"/>
    <w:rsid w:val="77A8B655"/>
    <w:rsid w:val="77A97DB0"/>
    <w:rsid w:val="77AAF863"/>
    <w:rsid w:val="77ABED9E"/>
    <w:rsid w:val="77ACE462"/>
    <w:rsid w:val="77AF2816"/>
    <w:rsid w:val="77B17E29"/>
    <w:rsid w:val="77B39CBD"/>
    <w:rsid w:val="77B5C7BD"/>
    <w:rsid w:val="77B9F86C"/>
    <w:rsid w:val="77BACB56"/>
    <w:rsid w:val="77BB58EB"/>
    <w:rsid w:val="77BB916C"/>
    <w:rsid w:val="77BF5D2F"/>
    <w:rsid w:val="77C02649"/>
    <w:rsid w:val="77C4B122"/>
    <w:rsid w:val="77C70637"/>
    <w:rsid w:val="77CBDCD0"/>
    <w:rsid w:val="77CDBBA7"/>
    <w:rsid w:val="77D6536A"/>
    <w:rsid w:val="77D67E8B"/>
    <w:rsid w:val="77DA9615"/>
    <w:rsid w:val="77E2C174"/>
    <w:rsid w:val="77E5002F"/>
    <w:rsid w:val="77E61A81"/>
    <w:rsid w:val="77E82454"/>
    <w:rsid w:val="77E99D5A"/>
    <w:rsid w:val="77EF7967"/>
    <w:rsid w:val="77EFC6B4"/>
    <w:rsid w:val="77F30565"/>
    <w:rsid w:val="77F539B1"/>
    <w:rsid w:val="77F5F396"/>
    <w:rsid w:val="77F64D1C"/>
    <w:rsid w:val="77F836A0"/>
    <w:rsid w:val="77FD33F9"/>
    <w:rsid w:val="77FDEDBE"/>
    <w:rsid w:val="77FEB8DC"/>
    <w:rsid w:val="77FEC1ED"/>
    <w:rsid w:val="77FFBE56"/>
    <w:rsid w:val="7812C90E"/>
    <w:rsid w:val="78144789"/>
    <w:rsid w:val="7815AB57"/>
    <w:rsid w:val="7818253F"/>
    <w:rsid w:val="7819D5FF"/>
    <w:rsid w:val="781ABCF4"/>
    <w:rsid w:val="781BBC24"/>
    <w:rsid w:val="781BC343"/>
    <w:rsid w:val="781C1242"/>
    <w:rsid w:val="781DF2D9"/>
    <w:rsid w:val="781E1810"/>
    <w:rsid w:val="78214027"/>
    <w:rsid w:val="782234EB"/>
    <w:rsid w:val="7822CE95"/>
    <w:rsid w:val="78237CF1"/>
    <w:rsid w:val="7823F5AB"/>
    <w:rsid w:val="7823F828"/>
    <w:rsid w:val="782AC89A"/>
    <w:rsid w:val="782AF97D"/>
    <w:rsid w:val="782D12B0"/>
    <w:rsid w:val="78318166"/>
    <w:rsid w:val="783290E5"/>
    <w:rsid w:val="78333826"/>
    <w:rsid w:val="783355E4"/>
    <w:rsid w:val="7834EE88"/>
    <w:rsid w:val="7838A808"/>
    <w:rsid w:val="783ACE4F"/>
    <w:rsid w:val="783D0257"/>
    <w:rsid w:val="78403D45"/>
    <w:rsid w:val="78437487"/>
    <w:rsid w:val="7843EA0A"/>
    <w:rsid w:val="78449D27"/>
    <w:rsid w:val="7849C675"/>
    <w:rsid w:val="784A5988"/>
    <w:rsid w:val="784BB636"/>
    <w:rsid w:val="78512245"/>
    <w:rsid w:val="78524EB4"/>
    <w:rsid w:val="78547419"/>
    <w:rsid w:val="7856B568"/>
    <w:rsid w:val="785DEB65"/>
    <w:rsid w:val="78640D3E"/>
    <w:rsid w:val="7867E3B8"/>
    <w:rsid w:val="786A790D"/>
    <w:rsid w:val="786AA7C7"/>
    <w:rsid w:val="786EB037"/>
    <w:rsid w:val="786FC618"/>
    <w:rsid w:val="7870F284"/>
    <w:rsid w:val="787967FB"/>
    <w:rsid w:val="78804165"/>
    <w:rsid w:val="78836EDB"/>
    <w:rsid w:val="7885B2B5"/>
    <w:rsid w:val="788906E6"/>
    <w:rsid w:val="78894E16"/>
    <w:rsid w:val="788A7089"/>
    <w:rsid w:val="788C556A"/>
    <w:rsid w:val="788D5189"/>
    <w:rsid w:val="789689BE"/>
    <w:rsid w:val="789732D4"/>
    <w:rsid w:val="78975E05"/>
    <w:rsid w:val="789E9023"/>
    <w:rsid w:val="78A3DFA8"/>
    <w:rsid w:val="78A45D73"/>
    <w:rsid w:val="78A9ED89"/>
    <w:rsid w:val="78A9F5A1"/>
    <w:rsid w:val="78AD7458"/>
    <w:rsid w:val="78AE2129"/>
    <w:rsid w:val="78AE6FEC"/>
    <w:rsid w:val="78B0B705"/>
    <w:rsid w:val="78CD17B8"/>
    <w:rsid w:val="78D14C59"/>
    <w:rsid w:val="78D4140F"/>
    <w:rsid w:val="78D54B40"/>
    <w:rsid w:val="78D5DEC5"/>
    <w:rsid w:val="78D69324"/>
    <w:rsid w:val="78D8771F"/>
    <w:rsid w:val="78DE1A3F"/>
    <w:rsid w:val="78E26537"/>
    <w:rsid w:val="78EEF7C7"/>
    <w:rsid w:val="78F5AB66"/>
    <w:rsid w:val="78FD4777"/>
    <w:rsid w:val="7901FEA4"/>
    <w:rsid w:val="7905F80A"/>
    <w:rsid w:val="7909169F"/>
    <w:rsid w:val="79096E6C"/>
    <w:rsid w:val="790FE861"/>
    <w:rsid w:val="791203EA"/>
    <w:rsid w:val="791B2B6F"/>
    <w:rsid w:val="791BD5AD"/>
    <w:rsid w:val="79281CBC"/>
    <w:rsid w:val="792F20C0"/>
    <w:rsid w:val="79350E20"/>
    <w:rsid w:val="793FA548"/>
    <w:rsid w:val="7942BA2D"/>
    <w:rsid w:val="79452822"/>
    <w:rsid w:val="79466C76"/>
    <w:rsid w:val="7949BD96"/>
    <w:rsid w:val="7949DB91"/>
    <w:rsid w:val="794AC74A"/>
    <w:rsid w:val="794AE881"/>
    <w:rsid w:val="79526EF3"/>
    <w:rsid w:val="7952FF2E"/>
    <w:rsid w:val="795361A6"/>
    <w:rsid w:val="79538796"/>
    <w:rsid w:val="795878BC"/>
    <w:rsid w:val="795C073B"/>
    <w:rsid w:val="795CC565"/>
    <w:rsid w:val="795F87A1"/>
    <w:rsid w:val="7960FC42"/>
    <w:rsid w:val="7961EE73"/>
    <w:rsid w:val="79621FE1"/>
    <w:rsid w:val="796D654A"/>
    <w:rsid w:val="796E3839"/>
    <w:rsid w:val="797165E8"/>
    <w:rsid w:val="7974659E"/>
    <w:rsid w:val="79771339"/>
    <w:rsid w:val="797A4D53"/>
    <w:rsid w:val="797DD2ED"/>
    <w:rsid w:val="79805F93"/>
    <w:rsid w:val="7985E2B3"/>
    <w:rsid w:val="7987E3E0"/>
    <w:rsid w:val="798804E8"/>
    <w:rsid w:val="798AB293"/>
    <w:rsid w:val="7992C111"/>
    <w:rsid w:val="7998B457"/>
    <w:rsid w:val="799CD588"/>
    <w:rsid w:val="799D09F8"/>
    <w:rsid w:val="79A2871E"/>
    <w:rsid w:val="79C777AE"/>
    <w:rsid w:val="79CAD410"/>
    <w:rsid w:val="79CF0BFE"/>
    <w:rsid w:val="79D1282C"/>
    <w:rsid w:val="79D130EA"/>
    <w:rsid w:val="79D4101C"/>
    <w:rsid w:val="79DC6CB4"/>
    <w:rsid w:val="79E130E7"/>
    <w:rsid w:val="79E55F02"/>
    <w:rsid w:val="79EA0E91"/>
    <w:rsid w:val="79EB2EE0"/>
    <w:rsid w:val="79EE6C04"/>
    <w:rsid w:val="79F64FEB"/>
    <w:rsid w:val="79FF0E4C"/>
    <w:rsid w:val="7A043D3E"/>
    <w:rsid w:val="7A08FA6F"/>
    <w:rsid w:val="7A102D9C"/>
    <w:rsid w:val="7A12DCB0"/>
    <w:rsid w:val="7A154584"/>
    <w:rsid w:val="7A1E9D51"/>
    <w:rsid w:val="7A2121F1"/>
    <w:rsid w:val="7A3074D1"/>
    <w:rsid w:val="7A41648F"/>
    <w:rsid w:val="7A41EFF7"/>
    <w:rsid w:val="7A455E42"/>
    <w:rsid w:val="7A474995"/>
    <w:rsid w:val="7A4A7520"/>
    <w:rsid w:val="7A4F5171"/>
    <w:rsid w:val="7A530D5D"/>
    <w:rsid w:val="7A53C287"/>
    <w:rsid w:val="7A574B95"/>
    <w:rsid w:val="7A581A1D"/>
    <w:rsid w:val="7A5D6173"/>
    <w:rsid w:val="7A5E67B1"/>
    <w:rsid w:val="7A63767A"/>
    <w:rsid w:val="7A672DFB"/>
    <w:rsid w:val="7A6916B4"/>
    <w:rsid w:val="7A6D8E76"/>
    <w:rsid w:val="7A6D964E"/>
    <w:rsid w:val="7A6E171D"/>
    <w:rsid w:val="7A6FE8E6"/>
    <w:rsid w:val="7A77D8A8"/>
    <w:rsid w:val="7A825698"/>
    <w:rsid w:val="7A825DDB"/>
    <w:rsid w:val="7A85DEF1"/>
    <w:rsid w:val="7A86A429"/>
    <w:rsid w:val="7A8A42A5"/>
    <w:rsid w:val="7A8CF9C6"/>
    <w:rsid w:val="7A8E5509"/>
    <w:rsid w:val="7A8F11A1"/>
    <w:rsid w:val="7A905742"/>
    <w:rsid w:val="7A91A4C3"/>
    <w:rsid w:val="7A93E20B"/>
    <w:rsid w:val="7A9569FE"/>
    <w:rsid w:val="7A9BCB57"/>
    <w:rsid w:val="7A9BD7DE"/>
    <w:rsid w:val="7A9CD03D"/>
    <w:rsid w:val="7AA0DF39"/>
    <w:rsid w:val="7AA3F865"/>
    <w:rsid w:val="7AA44566"/>
    <w:rsid w:val="7AA60F66"/>
    <w:rsid w:val="7AAA3FB2"/>
    <w:rsid w:val="7AAA84D4"/>
    <w:rsid w:val="7AABA42C"/>
    <w:rsid w:val="7AABC54D"/>
    <w:rsid w:val="7AAD392D"/>
    <w:rsid w:val="7AAD8160"/>
    <w:rsid w:val="7AAF1A50"/>
    <w:rsid w:val="7ABB8062"/>
    <w:rsid w:val="7ABE8ED8"/>
    <w:rsid w:val="7AC6368A"/>
    <w:rsid w:val="7ACA5851"/>
    <w:rsid w:val="7ACE9A92"/>
    <w:rsid w:val="7AD08F57"/>
    <w:rsid w:val="7AD27A8F"/>
    <w:rsid w:val="7AD5D2AC"/>
    <w:rsid w:val="7AD5E937"/>
    <w:rsid w:val="7AD85D0B"/>
    <w:rsid w:val="7AD95916"/>
    <w:rsid w:val="7ADDEDC9"/>
    <w:rsid w:val="7AEE94D2"/>
    <w:rsid w:val="7AEEBE76"/>
    <w:rsid w:val="7AF2ADB2"/>
    <w:rsid w:val="7AF654E4"/>
    <w:rsid w:val="7AFAE4BF"/>
    <w:rsid w:val="7AFEA88E"/>
    <w:rsid w:val="7B049DE5"/>
    <w:rsid w:val="7B07F27F"/>
    <w:rsid w:val="7B0DCF52"/>
    <w:rsid w:val="7B0E445A"/>
    <w:rsid w:val="7B105D8A"/>
    <w:rsid w:val="7B13CC8C"/>
    <w:rsid w:val="7B14ACF4"/>
    <w:rsid w:val="7B220406"/>
    <w:rsid w:val="7B280802"/>
    <w:rsid w:val="7B2B1F8B"/>
    <w:rsid w:val="7B2C25BA"/>
    <w:rsid w:val="7B2CD40D"/>
    <w:rsid w:val="7B2F2E7A"/>
    <w:rsid w:val="7B2F7123"/>
    <w:rsid w:val="7B388ABA"/>
    <w:rsid w:val="7B38A121"/>
    <w:rsid w:val="7B40582B"/>
    <w:rsid w:val="7B407600"/>
    <w:rsid w:val="7B41D9FF"/>
    <w:rsid w:val="7B4338E8"/>
    <w:rsid w:val="7B47F8DA"/>
    <w:rsid w:val="7B4E0371"/>
    <w:rsid w:val="7B50CDBC"/>
    <w:rsid w:val="7B55D567"/>
    <w:rsid w:val="7B56FF2B"/>
    <w:rsid w:val="7B5C519B"/>
    <w:rsid w:val="7B5EC9F9"/>
    <w:rsid w:val="7B61D1E4"/>
    <w:rsid w:val="7B6959C8"/>
    <w:rsid w:val="7B6BEAA8"/>
    <w:rsid w:val="7B6FE07D"/>
    <w:rsid w:val="7B721ED6"/>
    <w:rsid w:val="7B78BDA5"/>
    <w:rsid w:val="7B79C9FE"/>
    <w:rsid w:val="7B818FEE"/>
    <w:rsid w:val="7B8538D7"/>
    <w:rsid w:val="7B86227A"/>
    <w:rsid w:val="7B8C0DEC"/>
    <w:rsid w:val="7B8E0B22"/>
    <w:rsid w:val="7B947826"/>
    <w:rsid w:val="7B95ACED"/>
    <w:rsid w:val="7B97E317"/>
    <w:rsid w:val="7B995C4A"/>
    <w:rsid w:val="7B9C07FC"/>
    <w:rsid w:val="7B9C23A9"/>
    <w:rsid w:val="7B9E5955"/>
    <w:rsid w:val="7BA3B718"/>
    <w:rsid w:val="7BA44E8E"/>
    <w:rsid w:val="7BAB8A01"/>
    <w:rsid w:val="7BB03D07"/>
    <w:rsid w:val="7BB60432"/>
    <w:rsid w:val="7BBA2A75"/>
    <w:rsid w:val="7BC01817"/>
    <w:rsid w:val="7BC20376"/>
    <w:rsid w:val="7BC2AA9D"/>
    <w:rsid w:val="7BC2C095"/>
    <w:rsid w:val="7BC9E165"/>
    <w:rsid w:val="7BCA578B"/>
    <w:rsid w:val="7BD469E5"/>
    <w:rsid w:val="7BDA616F"/>
    <w:rsid w:val="7BDC5136"/>
    <w:rsid w:val="7BE5F690"/>
    <w:rsid w:val="7BE98285"/>
    <w:rsid w:val="7BEB2EB8"/>
    <w:rsid w:val="7BEBB49C"/>
    <w:rsid w:val="7BED3C8A"/>
    <w:rsid w:val="7BEF45A5"/>
    <w:rsid w:val="7BEF7600"/>
    <w:rsid w:val="7BF0A67C"/>
    <w:rsid w:val="7BF2B85A"/>
    <w:rsid w:val="7BFBBE9D"/>
    <w:rsid w:val="7C00B263"/>
    <w:rsid w:val="7C03EDDF"/>
    <w:rsid w:val="7C08F6C0"/>
    <w:rsid w:val="7C09780D"/>
    <w:rsid w:val="7C0E1359"/>
    <w:rsid w:val="7C0F6BB7"/>
    <w:rsid w:val="7C16DBA1"/>
    <w:rsid w:val="7C2309FA"/>
    <w:rsid w:val="7C26F0BE"/>
    <w:rsid w:val="7C2CE441"/>
    <w:rsid w:val="7C2D5C88"/>
    <w:rsid w:val="7C2E6176"/>
    <w:rsid w:val="7C2EA159"/>
    <w:rsid w:val="7C33179C"/>
    <w:rsid w:val="7C340C0B"/>
    <w:rsid w:val="7C342135"/>
    <w:rsid w:val="7C371BDA"/>
    <w:rsid w:val="7C38D64E"/>
    <w:rsid w:val="7C3C3257"/>
    <w:rsid w:val="7C3ECECD"/>
    <w:rsid w:val="7C3F41E3"/>
    <w:rsid w:val="7C435C92"/>
    <w:rsid w:val="7C452BCA"/>
    <w:rsid w:val="7C46E701"/>
    <w:rsid w:val="7C4A6A97"/>
    <w:rsid w:val="7C4EFF40"/>
    <w:rsid w:val="7C4F7E3E"/>
    <w:rsid w:val="7C50C84D"/>
    <w:rsid w:val="7C51E019"/>
    <w:rsid w:val="7C5673DC"/>
    <w:rsid w:val="7C6237E0"/>
    <w:rsid w:val="7C667DDA"/>
    <w:rsid w:val="7C68F339"/>
    <w:rsid w:val="7C69767D"/>
    <w:rsid w:val="7C6987FC"/>
    <w:rsid w:val="7C6F0270"/>
    <w:rsid w:val="7C712536"/>
    <w:rsid w:val="7C72905A"/>
    <w:rsid w:val="7C72A696"/>
    <w:rsid w:val="7C7390C7"/>
    <w:rsid w:val="7C7A5A3D"/>
    <w:rsid w:val="7C842CF4"/>
    <w:rsid w:val="7C846E4D"/>
    <w:rsid w:val="7C8A649C"/>
    <w:rsid w:val="7C921D6B"/>
    <w:rsid w:val="7C926B20"/>
    <w:rsid w:val="7C93F998"/>
    <w:rsid w:val="7C9462D6"/>
    <w:rsid w:val="7C977A24"/>
    <w:rsid w:val="7C9AE088"/>
    <w:rsid w:val="7C9C0B93"/>
    <w:rsid w:val="7C9C481A"/>
    <w:rsid w:val="7C9F2E20"/>
    <w:rsid w:val="7CAD41F9"/>
    <w:rsid w:val="7CB7CD5C"/>
    <w:rsid w:val="7CBA058C"/>
    <w:rsid w:val="7CBBB515"/>
    <w:rsid w:val="7CC71A78"/>
    <w:rsid w:val="7CC7B6BC"/>
    <w:rsid w:val="7CCC6BEA"/>
    <w:rsid w:val="7CCE3372"/>
    <w:rsid w:val="7CD4F40A"/>
    <w:rsid w:val="7CD65501"/>
    <w:rsid w:val="7CDB8054"/>
    <w:rsid w:val="7CDDEAA0"/>
    <w:rsid w:val="7CDECD75"/>
    <w:rsid w:val="7CE2ADB6"/>
    <w:rsid w:val="7CE6B6DB"/>
    <w:rsid w:val="7CE96321"/>
    <w:rsid w:val="7CECED64"/>
    <w:rsid w:val="7CF18F1C"/>
    <w:rsid w:val="7CF4DAEA"/>
    <w:rsid w:val="7CF57E6E"/>
    <w:rsid w:val="7CF5FFDD"/>
    <w:rsid w:val="7CF6B1D9"/>
    <w:rsid w:val="7CF79D64"/>
    <w:rsid w:val="7CFA8829"/>
    <w:rsid w:val="7CFB0A1D"/>
    <w:rsid w:val="7CFD72CA"/>
    <w:rsid w:val="7CFF8422"/>
    <w:rsid w:val="7CFFE8E9"/>
    <w:rsid w:val="7D005A4B"/>
    <w:rsid w:val="7D01BB5D"/>
    <w:rsid w:val="7D09CBAB"/>
    <w:rsid w:val="7D09E325"/>
    <w:rsid w:val="7D0EDF67"/>
    <w:rsid w:val="7D10D607"/>
    <w:rsid w:val="7D14F9CD"/>
    <w:rsid w:val="7D1D97DA"/>
    <w:rsid w:val="7D20A3BD"/>
    <w:rsid w:val="7D22CB58"/>
    <w:rsid w:val="7D24D790"/>
    <w:rsid w:val="7D255DDA"/>
    <w:rsid w:val="7D26FB7E"/>
    <w:rsid w:val="7D27A308"/>
    <w:rsid w:val="7D288619"/>
    <w:rsid w:val="7D315719"/>
    <w:rsid w:val="7D316AE4"/>
    <w:rsid w:val="7D349AF0"/>
    <w:rsid w:val="7D377F6D"/>
    <w:rsid w:val="7D390E4E"/>
    <w:rsid w:val="7D3F0B71"/>
    <w:rsid w:val="7D407422"/>
    <w:rsid w:val="7D45C88F"/>
    <w:rsid w:val="7D47DA9F"/>
    <w:rsid w:val="7D48B2ED"/>
    <w:rsid w:val="7D4BFCE7"/>
    <w:rsid w:val="7D4CA94A"/>
    <w:rsid w:val="7D4DE3B8"/>
    <w:rsid w:val="7D50C06A"/>
    <w:rsid w:val="7D52383D"/>
    <w:rsid w:val="7D56961F"/>
    <w:rsid w:val="7D56F71D"/>
    <w:rsid w:val="7D5745FE"/>
    <w:rsid w:val="7D584D8A"/>
    <w:rsid w:val="7D600846"/>
    <w:rsid w:val="7D617025"/>
    <w:rsid w:val="7D6CA3BA"/>
    <w:rsid w:val="7D6E15EF"/>
    <w:rsid w:val="7D6F8D75"/>
    <w:rsid w:val="7D706509"/>
    <w:rsid w:val="7D70B1DC"/>
    <w:rsid w:val="7D728458"/>
    <w:rsid w:val="7D72E988"/>
    <w:rsid w:val="7D73588F"/>
    <w:rsid w:val="7D73F119"/>
    <w:rsid w:val="7D75BC37"/>
    <w:rsid w:val="7D76C75C"/>
    <w:rsid w:val="7D77DD8F"/>
    <w:rsid w:val="7D78943F"/>
    <w:rsid w:val="7D7A592B"/>
    <w:rsid w:val="7D7B48CC"/>
    <w:rsid w:val="7D7C9B7C"/>
    <w:rsid w:val="7D81EC9D"/>
    <w:rsid w:val="7D82E31B"/>
    <w:rsid w:val="7D88279B"/>
    <w:rsid w:val="7D8C182F"/>
    <w:rsid w:val="7D8C27BF"/>
    <w:rsid w:val="7D91361F"/>
    <w:rsid w:val="7D977E9E"/>
    <w:rsid w:val="7DA6B007"/>
    <w:rsid w:val="7DAE232F"/>
    <w:rsid w:val="7DAE7A14"/>
    <w:rsid w:val="7DB0F74F"/>
    <w:rsid w:val="7DBA1E16"/>
    <w:rsid w:val="7DBBF36A"/>
    <w:rsid w:val="7DC1B0EB"/>
    <w:rsid w:val="7DC36781"/>
    <w:rsid w:val="7DC47FAA"/>
    <w:rsid w:val="7DC6BB15"/>
    <w:rsid w:val="7DCBFF8D"/>
    <w:rsid w:val="7DCC834F"/>
    <w:rsid w:val="7DCDE054"/>
    <w:rsid w:val="7DCFC50A"/>
    <w:rsid w:val="7DD3C9ED"/>
    <w:rsid w:val="7DD66D30"/>
    <w:rsid w:val="7DD7BD9A"/>
    <w:rsid w:val="7DD802B8"/>
    <w:rsid w:val="7DD83CE8"/>
    <w:rsid w:val="7DDDF21C"/>
    <w:rsid w:val="7DE47540"/>
    <w:rsid w:val="7DE4D102"/>
    <w:rsid w:val="7DEC7A1C"/>
    <w:rsid w:val="7DEF76E2"/>
    <w:rsid w:val="7DFE21EA"/>
    <w:rsid w:val="7E01F849"/>
    <w:rsid w:val="7E024B0B"/>
    <w:rsid w:val="7E0282A3"/>
    <w:rsid w:val="7E045F4A"/>
    <w:rsid w:val="7E08568D"/>
    <w:rsid w:val="7E1497C9"/>
    <w:rsid w:val="7E16BC09"/>
    <w:rsid w:val="7E1B47AD"/>
    <w:rsid w:val="7E1D40DC"/>
    <w:rsid w:val="7E1F0401"/>
    <w:rsid w:val="7E1F5ED9"/>
    <w:rsid w:val="7E2BCF08"/>
    <w:rsid w:val="7E2E1941"/>
    <w:rsid w:val="7E2F1FDE"/>
    <w:rsid w:val="7E363182"/>
    <w:rsid w:val="7E36583D"/>
    <w:rsid w:val="7E4459CD"/>
    <w:rsid w:val="7E4B5B41"/>
    <w:rsid w:val="7E4D7781"/>
    <w:rsid w:val="7E56A3FA"/>
    <w:rsid w:val="7E579B61"/>
    <w:rsid w:val="7E5A2556"/>
    <w:rsid w:val="7E5A8391"/>
    <w:rsid w:val="7E6CC793"/>
    <w:rsid w:val="7E7365D8"/>
    <w:rsid w:val="7E74CDFC"/>
    <w:rsid w:val="7E77C842"/>
    <w:rsid w:val="7E7A8080"/>
    <w:rsid w:val="7E7D9D11"/>
    <w:rsid w:val="7E7DC780"/>
    <w:rsid w:val="7E7E7FA0"/>
    <w:rsid w:val="7E81A9F2"/>
    <w:rsid w:val="7E82724D"/>
    <w:rsid w:val="7E89135A"/>
    <w:rsid w:val="7E8A6557"/>
    <w:rsid w:val="7E8DA3FB"/>
    <w:rsid w:val="7E8EA7CB"/>
    <w:rsid w:val="7E8FBE98"/>
    <w:rsid w:val="7E920BCE"/>
    <w:rsid w:val="7E941DE6"/>
    <w:rsid w:val="7E96105A"/>
    <w:rsid w:val="7E96DCE5"/>
    <w:rsid w:val="7E98F454"/>
    <w:rsid w:val="7EA35A3F"/>
    <w:rsid w:val="7EA54627"/>
    <w:rsid w:val="7EA5FAED"/>
    <w:rsid w:val="7EA6DCE2"/>
    <w:rsid w:val="7EA9009A"/>
    <w:rsid w:val="7EAC3D95"/>
    <w:rsid w:val="7EACEAE6"/>
    <w:rsid w:val="7EB04972"/>
    <w:rsid w:val="7EB2E554"/>
    <w:rsid w:val="7EB3E358"/>
    <w:rsid w:val="7EB7A79B"/>
    <w:rsid w:val="7EB851B3"/>
    <w:rsid w:val="7EB9C4F8"/>
    <w:rsid w:val="7EBF15B4"/>
    <w:rsid w:val="7EC0734A"/>
    <w:rsid w:val="7EC33D47"/>
    <w:rsid w:val="7ECA4CAD"/>
    <w:rsid w:val="7ED8F6D9"/>
    <w:rsid w:val="7EDA643A"/>
    <w:rsid w:val="7EDA833A"/>
    <w:rsid w:val="7EDF3498"/>
    <w:rsid w:val="7EE319D9"/>
    <w:rsid w:val="7EE3A046"/>
    <w:rsid w:val="7EE3C3CC"/>
    <w:rsid w:val="7EE9E307"/>
    <w:rsid w:val="7EF00C54"/>
    <w:rsid w:val="7EF4D117"/>
    <w:rsid w:val="7EFA828C"/>
    <w:rsid w:val="7EFAB295"/>
    <w:rsid w:val="7F02993E"/>
    <w:rsid w:val="7F05A451"/>
    <w:rsid w:val="7F07C5B6"/>
    <w:rsid w:val="7F18A27F"/>
    <w:rsid w:val="7F21A796"/>
    <w:rsid w:val="7F221181"/>
    <w:rsid w:val="7F241F3D"/>
    <w:rsid w:val="7F285F1B"/>
    <w:rsid w:val="7F2F6D56"/>
    <w:rsid w:val="7F320E9F"/>
    <w:rsid w:val="7F34F395"/>
    <w:rsid w:val="7F38A2A1"/>
    <w:rsid w:val="7F3B3024"/>
    <w:rsid w:val="7F3E1622"/>
    <w:rsid w:val="7F440998"/>
    <w:rsid w:val="7F45057D"/>
    <w:rsid w:val="7F49A217"/>
    <w:rsid w:val="7F4A6382"/>
    <w:rsid w:val="7F4D7687"/>
    <w:rsid w:val="7F52D4B0"/>
    <w:rsid w:val="7F539F23"/>
    <w:rsid w:val="7F53E055"/>
    <w:rsid w:val="7F540843"/>
    <w:rsid w:val="7F567141"/>
    <w:rsid w:val="7F5B8335"/>
    <w:rsid w:val="7F5C3B25"/>
    <w:rsid w:val="7F614AD1"/>
    <w:rsid w:val="7F630D30"/>
    <w:rsid w:val="7F644E5E"/>
    <w:rsid w:val="7F6885EB"/>
    <w:rsid w:val="7F68CFF3"/>
    <w:rsid w:val="7F69688A"/>
    <w:rsid w:val="7F6BE668"/>
    <w:rsid w:val="7F6C206D"/>
    <w:rsid w:val="7F7153DA"/>
    <w:rsid w:val="7F77744D"/>
    <w:rsid w:val="7F79CDE1"/>
    <w:rsid w:val="7F7AC95F"/>
    <w:rsid w:val="7F7E5A52"/>
    <w:rsid w:val="7F7ECAF4"/>
    <w:rsid w:val="7F814FAE"/>
    <w:rsid w:val="7F8B4238"/>
    <w:rsid w:val="7F8B6F6E"/>
    <w:rsid w:val="7F9442B0"/>
    <w:rsid w:val="7F9DD723"/>
    <w:rsid w:val="7FA4F921"/>
    <w:rsid w:val="7FA82C66"/>
    <w:rsid w:val="7FA845BA"/>
    <w:rsid w:val="7FAAFDD0"/>
    <w:rsid w:val="7FAB6AD1"/>
    <w:rsid w:val="7FABA7F4"/>
    <w:rsid w:val="7FAE82AE"/>
    <w:rsid w:val="7FB1156C"/>
    <w:rsid w:val="7FCC1771"/>
    <w:rsid w:val="7FCF373F"/>
    <w:rsid w:val="7FD84D98"/>
    <w:rsid w:val="7FDBA225"/>
    <w:rsid w:val="7FDE8B86"/>
    <w:rsid w:val="7FDF9159"/>
    <w:rsid w:val="7FE46E84"/>
    <w:rsid w:val="7FF4E207"/>
    <w:rsid w:val="7FF648A3"/>
    <w:rsid w:val="7FF77FFE"/>
    <w:rsid w:val="7FFA79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4DE83"/>
  <w15:chartTrackingRefBased/>
  <w15:docId w15:val="{31290257-B022-4443-9027-10C89EF26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92D"/>
    <w:rPr>
      <w:rFonts w:asciiTheme="minorBidi" w:hAnsiTheme="minorBidi"/>
    </w:rPr>
  </w:style>
  <w:style w:type="paragraph" w:styleId="Ttulo1">
    <w:name w:val="heading 1"/>
    <w:basedOn w:val="Normal"/>
    <w:next w:val="Normal"/>
    <w:link w:val="Ttulo1Car"/>
    <w:uiPriority w:val="9"/>
    <w:qFormat/>
    <w:rsid w:val="00AF4C78"/>
    <w:pPr>
      <w:numPr>
        <w:numId w:val="3"/>
      </w:numPr>
      <w:outlineLvl w:val="0"/>
    </w:pPr>
    <w:rPr>
      <w:b/>
      <w:bCs/>
      <w:color w:val="70AD47" w:themeColor="accent6"/>
      <w:sz w:val="32"/>
      <w:szCs w:val="32"/>
    </w:rPr>
  </w:style>
  <w:style w:type="paragraph" w:styleId="Ttulo2">
    <w:name w:val="heading 2"/>
    <w:basedOn w:val="Normal"/>
    <w:next w:val="Normal"/>
    <w:link w:val="Ttulo2Car"/>
    <w:uiPriority w:val="9"/>
    <w:unhideWhenUsed/>
    <w:qFormat/>
    <w:rsid w:val="003D368C"/>
    <w:pPr>
      <w:outlineLvl w:val="1"/>
    </w:pPr>
    <w:rPr>
      <w:b/>
      <w:bCs/>
      <w:sz w:val="28"/>
      <w:szCs w:val="28"/>
    </w:rPr>
  </w:style>
  <w:style w:type="paragraph" w:styleId="Ttulo3">
    <w:name w:val="heading 3"/>
    <w:basedOn w:val="Normal"/>
    <w:next w:val="Normal"/>
    <w:link w:val="Ttulo3Car"/>
    <w:uiPriority w:val="9"/>
    <w:semiHidden/>
    <w:unhideWhenUsed/>
    <w:qFormat/>
    <w:rsid w:val="000561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5926D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4C78"/>
    <w:rPr>
      <w:rFonts w:asciiTheme="minorBidi" w:hAnsiTheme="minorBidi"/>
      <w:b/>
      <w:bCs/>
      <w:color w:val="70AD47" w:themeColor="accent6"/>
      <w:sz w:val="32"/>
      <w:szCs w:val="32"/>
    </w:rPr>
  </w:style>
  <w:style w:type="paragraph" w:styleId="Prrafodelista">
    <w:name w:val="List Paragraph"/>
    <w:basedOn w:val="Normal"/>
    <w:uiPriority w:val="34"/>
    <w:qFormat/>
    <w:rsid w:val="0019656A"/>
    <w:pPr>
      <w:ind w:left="720"/>
      <w:contextualSpacing/>
    </w:pPr>
    <w:rPr>
      <w:rFonts w:ascii="Arial" w:hAnsi="Arial"/>
    </w:rPr>
  </w:style>
  <w:style w:type="paragraph" w:styleId="Textocomentario">
    <w:name w:val="annotation text"/>
    <w:basedOn w:val="Normal"/>
    <w:link w:val="TextocomentarioCar"/>
    <w:uiPriority w:val="99"/>
    <w:unhideWhenUsed/>
    <w:rsid w:val="0019656A"/>
    <w:pPr>
      <w:spacing w:line="240" w:lineRule="auto"/>
    </w:pPr>
    <w:rPr>
      <w:rFonts w:ascii="Arial" w:hAnsi="Arial"/>
      <w:sz w:val="20"/>
      <w:szCs w:val="20"/>
    </w:rPr>
  </w:style>
  <w:style w:type="character" w:customStyle="1" w:styleId="TextocomentarioCar">
    <w:name w:val="Texto comentario Car"/>
    <w:basedOn w:val="Fuentedeprrafopredeter"/>
    <w:link w:val="Textocomentario"/>
    <w:uiPriority w:val="99"/>
    <w:rsid w:val="0019656A"/>
    <w:rPr>
      <w:rFonts w:ascii="Arial" w:hAnsi="Arial"/>
      <w:sz w:val="20"/>
      <w:szCs w:val="20"/>
    </w:rPr>
  </w:style>
  <w:style w:type="character" w:styleId="Refdecomentario">
    <w:name w:val="annotation reference"/>
    <w:basedOn w:val="Fuentedeprrafopredeter"/>
    <w:uiPriority w:val="99"/>
    <w:semiHidden/>
    <w:unhideWhenUsed/>
    <w:rsid w:val="0019656A"/>
    <w:rPr>
      <w:sz w:val="16"/>
      <w:szCs w:val="16"/>
    </w:rPr>
  </w:style>
  <w:style w:type="paragraph" w:styleId="Textonotapie">
    <w:name w:val="footnote text"/>
    <w:basedOn w:val="Normal"/>
    <w:link w:val="TextonotapieCar"/>
    <w:uiPriority w:val="99"/>
    <w:unhideWhenUsed/>
    <w:rsid w:val="0019656A"/>
    <w:pPr>
      <w:spacing w:after="0" w:line="240" w:lineRule="auto"/>
    </w:pPr>
    <w:rPr>
      <w:rFonts w:ascii="Arial" w:hAnsi="Arial"/>
      <w:sz w:val="20"/>
      <w:szCs w:val="20"/>
    </w:rPr>
  </w:style>
  <w:style w:type="character" w:customStyle="1" w:styleId="TextonotapieCar">
    <w:name w:val="Texto nota pie Car"/>
    <w:basedOn w:val="Fuentedeprrafopredeter"/>
    <w:link w:val="Textonotapie"/>
    <w:uiPriority w:val="99"/>
    <w:rsid w:val="0019656A"/>
    <w:rPr>
      <w:rFonts w:ascii="Arial" w:hAnsi="Arial"/>
      <w:sz w:val="20"/>
      <w:szCs w:val="20"/>
    </w:rPr>
  </w:style>
  <w:style w:type="character" w:styleId="Refdenotaalpie">
    <w:name w:val="footnote reference"/>
    <w:basedOn w:val="Fuentedeprrafopredeter"/>
    <w:uiPriority w:val="99"/>
    <w:semiHidden/>
    <w:unhideWhenUsed/>
    <w:rsid w:val="0019656A"/>
    <w:rPr>
      <w:vertAlign w:val="superscript"/>
    </w:rPr>
  </w:style>
  <w:style w:type="character" w:styleId="Hipervnculo">
    <w:name w:val="Hyperlink"/>
    <w:basedOn w:val="Fuentedeprrafopredeter"/>
    <w:uiPriority w:val="99"/>
    <w:unhideWhenUsed/>
    <w:rsid w:val="0019656A"/>
    <w:rPr>
      <w:color w:val="0563C1" w:themeColor="hyperlink"/>
      <w:u w:val="single"/>
    </w:rPr>
  </w:style>
  <w:style w:type="table" w:styleId="Tablaconcuadrcula">
    <w:name w:val="Table Grid"/>
    <w:basedOn w:val="Tablanormal"/>
    <w:uiPriority w:val="39"/>
    <w:rsid w:val="001965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2B719D"/>
  </w:style>
  <w:style w:type="character" w:customStyle="1" w:styleId="Ttulo2Car">
    <w:name w:val="Título 2 Car"/>
    <w:basedOn w:val="Fuentedeprrafopredeter"/>
    <w:link w:val="Ttulo2"/>
    <w:uiPriority w:val="9"/>
    <w:rsid w:val="003D368C"/>
    <w:rPr>
      <w:rFonts w:asciiTheme="minorBidi" w:hAnsiTheme="minorBidi"/>
      <w:b/>
      <w:bCs/>
      <w:sz w:val="28"/>
      <w:szCs w:val="28"/>
    </w:rPr>
  </w:style>
  <w:style w:type="paragraph" w:styleId="Encabezado">
    <w:name w:val="header"/>
    <w:basedOn w:val="Normal"/>
    <w:link w:val="EncabezadoCar"/>
    <w:uiPriority w:val="99"/>
    <w:unhideWhenUsed/>
    <w:rsid w:val="003D368C"/>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3D368C"/>
  </w:style>
  <w:style w:type="paragraph" w:styleId="Piedepgina">
    <w:name w:val="footer"/>
    <w:basedOn w:val="Normal"/>
    <w:link w:val="PiedepginaCar"/>
    <w:uiPriority w:val="99"/>
    <w:unhideWhenUsed/>
    <w:rsid w:val="003D368C"/>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3D368C"/>
  </w:style>
  <w:style w:type="paragraph" w:styleId="Sinespaciado">
    <w:name w:val="No Spacing"/>
    <w:uiPriority w:val="1"/>
    <w:qFormat/>
    <w:rsid w:val="00583BCD"/>
    <w:pPr>
      <w:spacing w:after="0" w:line="240" w:lineRule="auto"/>
    </w:pPr>
    <w:rPr>
      <w:lang w:val="en-US"/>
    </w:rPr>
  </w:style>
  <w:style w:type="character" w:customStyle="1" w:styleId="cf01">
    <w:name w:val="cf01"/>
    <w:basedOn w:val="Fuentedeprrafopredeter"/>
    <w:rsid w:val="00583BCD"/>
    <w:rPr>
      <w:rFonts w:ascii="Segoe UI" w:hAnsi="Segoe UI" w:cs="Segoe UI" w:hint="default"/>
      <w:sz w:val="18"/>
      <w:szCs w:val="18"/>
    </w:rPr>
  </w:style>
  <w:style w:type="paragraph" w:styleId="Asuntodelcomentario">
    <w:name w:val="annotation subject"/>
    <w:basedOn w:val="Textocomentario"/>
    <w:next w:val="Textocomentario"/>
    <w:link w:val="AsuntodelcomentarioCar"/>
    <w:uiPriority w:val="99"/>
    <w:semiHidden/>
    <w:unhideWhenUsed/>
    <w:rsid w:val="00517E3E"/>
    <w:rPr>
      <w:rFonts w:asciiTheme="minorHAnsi" w:hAnsiTheme="minorHAnsi"/>
      <w:b/>
      <w:bCs/>
    </w:rPr>
  </w:style>
  <w:style w:type="character" w:customStyle="1" w:styleId="AsuntodelcomentarioCar">
    <w:name w:val="Asunto del comentario Car"/>
    <w:basedOn w:val="TextocomentarioCar"/>
    <w:link w:val="Asuntodelcomentario"/>
    <w:uiPriority w:val="99"/>
    <w:semiHidden/>
    <w:rsid w:val="00517E3E"/>
    <w:rPr>
      <w:rFonts w:ascii="Arial" w:hAnsi="Arial"/>
      <w:b/>
      <w:bCs/>
      <w:sz w:val="20"/>
      <w:szCs w:val="20"/>
    </w:rPr>
  </w:style>
  <w:style w:type="paragraph" w:customStyle="1" w:styleId="paragraph">
    <w:name w:val="paragraph"/>
    <w:basedOn w:val="Normal"/>
    <w:rsid w:val="00213B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Fuentedeprrafopredeter"/>
    <w:rsid w:val="00213B55"/>
  </w:style>
  <w:style w:type="character" w:customStyle="1" w:styleId="contextualspellingandgrammarerror">
    <w:name w:val="contextualspellingandgrammarerror"/>
    <w:basedOn w:val="Fuentedeprrafopredeter"/>
    <w:rsid w:val="00213B55"/>
  </w:style>
  <w:style w:type="character" w:styleId="Hipervnculovisitado">
    <w:name w:val="FollowedHyperlink"/>
    <w:basedOn w:val="Fuentedeprrafopredeter"/>
    <w:uiPriority w:val="99"/>
    <w:semiHidden/>
    <w:unhideWhenUsed/>
    <w:rsid w:val="00404964"/>
    <w:rPr>
      <w:color w:val="954F72" w:themeColor="followedHyperlink"/>
      <w:u w:val="single"/>
    </w:rPr>
  </w:style>
  <w:style w:type="character" w:customStyle="1" w:styleId="UnresolvedMention">
    <w:name w:val="Unresolved Mention"/>
    <w:basedOn w:val="Fuentedeprrafopredeter"/>
    <w:uiPriority w:val="99"/>
    <w:unhideWhenUsed/>
    <w:rsid w:val="00A31039"/>
    <w:rPr>
      <w:color w:val="605E5C"/>
      <w:shd w:val="clear" w:color="auto" w:fill="E1DFDD"/>
    </w:rPr>
  </w:style>
  <w:style w:type="character" w:customStyle="1" w:styleId="superscript">
    <w:name w:val="superscript"/>
    <w:basedOn w:val="Fuentedeprrafopredeter"/>
    <w:rsid w:val="002A3509"/>
  </w:style>
  <w:style w:type="paragraph" w:styleId="Revisin">
    <w:name w:val="Revision"/>
    <w:hidden/>
    <w:uiPriority w:val="99"/>
    <w:semiHidden/>
    <w:rsid w:val="006C108D"/>
    <w:pPr>
      <w:spacing w:after="0" w:line="240" w:lineRule="auto"/>
    </w:pPr>
    <w:rPr>
      <w:rFonts w:asciiTheme="minorBidi" w:hAnsiTheme="minorBidi"/>
    </w:rPr>
  </w:style>
  <w:style w:type="character" w:customStyle="1" w:styleId="Mention">
    <w:name w:val="Mention"/>
    <w:basedOn w:val="Fuentedeprrafopredeter"/>
    <w:uiPriority w:val="99"/>
    <w:unhideWhenUsed/>
    <w:rsid w:val="0075656C"/>
    <w:rPr>
      <w:color w:val="2B579A"/>
      <w:shd w:val="clear" w:color="auto" w:fill="E1DFDD"/>
    </w:rPr>
  </w:style>
  <w:style w:type="character" w:customStyle="1" w:styleId="Ttulo3Car">
    <w:name w:val="Título 3 Car"/>
    <w:basedOn w:val="Fuentedeprrafopredeter"/>
    <w:link w:val="Ttulo3"/>
    <w:uiPriority w:val="9"/>
    <w:semiHidden/>
    <w:rsid w:val="00056147"/>
    <w:rPr>
      <w:rFonts w:asciiTheme="majorHAnsi" w:eastAsiaTheme="majorEastAsia" w:hAnsiTheme="majorHAnsi" w:cstheme="majorBidi"/>
      <w:color w:val="1F3763" w:themeColor="accent1" w:themeShade="7F"/>
      <w:sz w:val="24"/>
      <w:szCs w:val="24"/>
    </w:rPr>
  </w:style>
  <w:style w:type="paragraph" w:styleId="Textodeglobo">
    <w:name w:val="Balloon Text"/>
    <w:basedOn w:val="Normal"/>
    <w:link w:val="TextodegloboCar"/>
    <w:uiPriority w:val="99"/>
    <w:semiHidden/>
    <w:unhideWhenUsed/>
    <w:rsid w:val="006D26A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26A4"/>
    <w:rPr>
      <w:rFonts w:ascii="Segoe UI" w:hAnsi="Segoe UI" w:cs="Segoe UI"/>
      <w:sz w:val="18"/>
      <w:szCs w:val="18"/>
    </w:rPr>
  </w:style>
  <w:style w:type="paragraph" w:styleId="Descripcin">
    <w:name w:val="caption"/>
    <w:basedOn w:val="Normal"/>
    <w:next w:val="Normal"/>
    <w:uiPriority w:val="35"/>
    <w:unhideWhenUsed/>
    <w:qFormat/>
    <w:rsid w:val="00382644"/>
    <w:pPr>
      <w:spacing w:after="200" w:line="240" w:lineRule="auto"/>
    </w:pPr>
    <w:rPr>
      <w:i/>
      <w:iCs/>
      <w:color w:val="44546A" w:themeColor="text2"/>
      <w:sz w:val="18"/>
      <w:szCs w:val="18"/>
    </w:rPr>
  </w:style>
  <w:style w:type="paragraph" w:styleId="Textonotaalfinal">
    <w:name w:val="endnote text"/>
    <w:basedOn w:val="Normal"/>
    <w:link w:val="TextonotaalfinalCar"/>
    <w:uiPriority w:val="99"/>
    <w:unhideWhenUsed/>
    <w:rsid w:val="00157CA6"/>
    <w:pPr>
      <w:spacing w:after="0" w:line="240" w:lineRule="auto"/>
    </w:pPr>
    <w:rPr>
      <w:rFonts w:asciiTheme="minorHAnsi" w:hAnsiTheme="minorHAnsi"/>
      <w:sz w:val="20"/>
      <w:szCs w:val="20"/>
    </w:rPr>
  </w:style>
  <w:style w:type="character" w:customStyle="1" w:styleId="TextonotaalfinalCar">
    <w:name w:val="Texto nota al final Car"/>
    <w:basedOn w:val="Fuentedeprrafopredeter"/>
    <w:link w:val="Textonotaalfinal"/>
    <w:uiPriority w:val="99"/>
    <w:rsid w:val="00157CA6"/>
    <w:rPr>
      <w:sz w:val="20"/>
      <w:szCs w:val="20"/>
    </w:rPr>
  </w:style>
  <w:style w:type="character" w:styleId="Refdenotaalfinal">
    <w:name w:val="endnote reference"/>
    <w:basedOn w:val="Fuentedeprrafopredeter"/>
    <w:uiPriority w:val="99"/>
    <w:semiHidden/>
    <w:unhideWhenUsed/>
    <w:rsid w:val="00157CA6"/>
    <w:rPr>
      <w:vertAlign w:val="superscript"/>
    </w:rPr>
  </w:style>
  <w:style w:type="character" w:customStyle="1" w:styleId="hgkelc">
    <w:name w:val="hgkelc"/>
    <w:basedOn w:val="Fuentedeprrafopredeter"/>
    <w:rsid w:val="006A4E03"/>
  </w:style>
  <w:style w:type="paragraph" w:customStyle="1" w:styleId="xmsonormal">
    <w:name w:val="x_msonormal"/>
    <w:basedOn w:val="Normal"/>
    <w:rsid w:val="00CF1B12"/>
    <w:pPr>
      <w:spacing w:after="0" w:line="240" w:lineRule="auto"/>
    </w:pPr>
    <w:rPr>
      <w:rFonts w:ascii="Calibri" w:hAnsi="Calibri" w:cs="Calibri"/>
      <w:lang w:eastAsia="en-GB"/>
    </w:rPr>
  </w:style>
  <w:style w:type="character" w:customStyle="1" w:styleId="findhit">
    <w:name w:val="findhit"/>
    <w:basedOn w:val="Fuentedeprrafopredeter"/>
    <w:rsid w:val="00527924"/>
  </w:style>
  <w:style w:type="character" w:customStyle="1" w:styleId="Ttulo5Car">
    <w:name w:val="Título 5 Car"/>
    <w:basedOn w:val="Fuentedeprrafopredeter"/>
    <w:link w:val="Ttulo5"/>
    <w:uiPriority w:val="9"/>
    <w:semiHidden/>
    <w:rsid w:val="005926DC"/>
    <w:rPr>
      <w:rFonts w:asciiTheme="majorHAnsi" w:eastAsiaTheme="majorEastAsia" w:hAnsiTheme="majorHAnsi" w:cstheme="majorBidi"/>
      <w:color w:val="2F5496" w:themeColor="accent1" w:themeShade="BF"/>
    </w:rPr>
  </w:style>
  <w:style w:type="character" w:customStyle="1" w:styleId="fieldtext">
    <w:name w:val="field_text"/>
    <w:basedOn w:val="Fuentedeprrafopredeter"/>
    <w:rsid w:val="005926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252">
      <w:bodyDiv w:val="1"/>
      <w:marLeft w:val="0"/>
      <w:marRight w:val="0"/>
      <w:marTop w:val="0"/>
      <w:marBottom w:val="0"/>
      <w:divBdr>
        <w:top w:val="none" w:sz="0" w:space="0" w:color="auto"/>
        <w:left w:val="none" w:sz="0" w:space="0" w:color="auto"/>
        <w:bottom w:val="none" w:sz="0" w:space="0" w:color="auto"/>
        <w:right w:val="none" w:sz="0" w:space="0" w:color="auto"/>
      </w:divBdr>
    </w:div>
    <w:div w:id="11079014">
      <w:bodyDiv w:val="1"/>
      <w:marLeft w:val="0"/>
      <w:marRight w:val="0"/>
      <w:marTop w:val="0"/>
      <w:marBottom w:val="0"/>
      <w:divBdr>
        <w:top w:val="none" w:sz="0" w:space="0" w:color="auto"/>
        <w:left w:val="none" w:sz="0" w:space="0" w:color="auto"/>
        <w:bottom w:val="none" w:sz="0" w:space="0" w:color="auto"/>
        <w:right w:val="none" w:sz="0" w:space="0" w:color="auto"/>
      </w:divBdr>
    </w:div>
    <w:div w:id="60174836">
      <w:bodyDiv w:val="1"/>
      <w:marLeft w:val="0"/>
      <w:marRight w:val="0"/>
      <w:marTop w:val="0"/>
      <w:marBottom w:val="0"/>
      <w:divBdr>
        <w:top w:val="none" w:sz="0" w:space="0" w:color="auto"/>
        <w:left w:val="none" w:sz="0" w:space="0" w:color="auto"/>
        <w:bottom w:val="none" w:sz="0" w:space="0" w:color="auto"/>
        <w:right w:val="none" w:sz="0" w:space="0" w:color="auto"/>
      </w:divBdr>
    </w:div>
    <w:div w:id="81295439">
      <w:bodyDiv w:val="1"/>
      <w:marLeft w:val="0"/>
      <w:marRight w:val="0"/>
      <w:marTop w:val="0"/>
      <w:marBottom w:val="0"/>
      <w:divBdr>
        <w:top w:val="none" w:sz="0" w:space="0" w:color="auto"/>
        <w:left w:val="none" w:sz="0" w:space="0" w:color="auto"/>
        <w:bottom w:val="none" w:sz="0" w:space="0" w:color="auto"/>
        <w:right w:val="none" w:sz="0" w:space="0" w:color="auto"/>
      </w:divBdr>
    </w:div>
    <w:div w:id="82066456">
      <w:bodyDiv w:val="1"/>
      <w:marLeft w:val="0"/>
      <w:marRight w:val="0"/>
      <w:marTop w:val="0"/>
      <w:marBottom w:val="0"/>
      <w:divBdr>
        <w:top w:val="none" w:sz="0" w:space="0" w:color="auto"/>
        <w:left w:val="none" w:sz="0" w:space="0" w:color="auto"/>
        <w:bottom w:val="none" w:sz="0" w:space="0" w:color="auto"/>
        <w:right w:val="none" w:sz="0" w:space="0" w:color="auto"/>
      </w:divBdr>
    </w:div>
    <w:div w:id="84418861">
      <w:bodyDiv w:val="1"/>
      <w:marLeft w:val="0"/>
      <w:marRight w:val="0"/>
      <w:marTop w:val="0"/>
      <w:marBottom w:val="0"/>
      <w:divBdr>
        <w:top w:val="none" w:sz="0" w:space="0" w:color="auto"/>
        <w:left w:val="none" w:sz="0" w:space="0" w:color="auto"/>
        <w:bottom w:val="none" w:sz="0" w:space="0" w:color="auto"/>
        <w:right w:val="none" w:sz="0" w:space="0" w:color="auto"/>
      </w:divBdr>
    </w:div>
    <w:div w:id="94982839">
      <w:bodyDiv w:val="1"/>
      <w:marLeft w:val="0"/>
      <w:marRight w:val="0"/>
      <w:marTop w:val="0"/>
      <w:marBottom w:val="0"/>
      <w:divBdr>
        <w:top w:val="none" w:sz="0" w:space="0" w:color="auto"/>
        <w:left w:val="none" w:sz="0" w:space="0" w:color="auto"/>
        <w:bottom w:val="none" w:sz="0" w:space="0" w:color="auto"/>
        <w:right w:val="none" w:sz="0" w:space="0" w:color="auto"/>
      </w:divBdr>
    </w:div>
    <w:div w:id="106047230">
      <w:bodyDiv w:val="1"/>
      <w:marLeft w:val="0"/>
      <w:marRight w:val="0"/>
      <w:marTop w:val="0"/>
      <w:marBottom w:val="0"/>
      <w:divBdr>
        <w:top w:val="none" w:sz="0" w:space="0" w:color="auto"/>
        <w:left w:val="none" w:sz="0" w:space="0" w:color="auto"/>
        <w:bottom w:val="none" w:sz="0" w:space="0" w:color="auto"/>
        <w:right w:val="none" w:sz="0" w:space="0" w:color="auto"/>
      </w:divBdr>
    </w:div>
    <w:div w:id="110175965">
      <w:bodyDiv w:val="1"/>
      <w:marLeft w:val="0"/>
      <w:marRight w:val="0"/>
      <w:marTop w:val="0"/>
      <w:marBottom w:val="0"/>
      <w:divBdr>
        <w:top w:val="none" w:sz="0" w:space="0" w:color="auto"/>
        <w:left w:val="none" w:sz="0" w:space="0" w:color="auto"/>
        <w:bottom w:val="none" w:sz="0" w:space="0" w:color="auto"/>
        <w:right w:val="none" w:sz="0" w:space="0" w:color="auto"/>
      </w:divBdr>
    </w:div>
    <w:div w:id="111748854">
      <w:bodyDiv w:val="1"/>
      <w:marLeft w:val="0"/>
      <w:marRight w:val="0"/>
      <w:marTop w:val="0"/>
      <w:marBottom w:val="0"/>
      <w:divBdr>
        <w:top w:val="none" w:sz="0" w:space="0" w:color="auto"/>
        <w:left w:val="none" w:sz="0" w:space="0" w:color="auto"/>
        <w:bottom w:val="none" w:sz="0" w:space="0" w:color="auto"/>
        <w:right w:val="none" w:sz="0" w:space="0" w:color="auto"/>
      </w:divBdr>
    </w:div>
    <w:div w:id="124392277">
      <w:bodyDiv w:val="1"/>
      <w:marLeft w:val="0"/>
      <w:marRight w:val="0"/>
      <w:marTop w:val="0"/>
      <w:marBottom w:val="0"/>
      <w:divBdr>
        <w:top w:val="none" w:sz="0" w:space="0" w:color="auto"/>
        <w:left w:val="none" w:sz="0" w:space="0" w:color="auto"/>
        <w:bottom w:val="none" w:sz="0" w:space="0" w:color="auto"/>
        <w:right w:val="none" w:sz="0" w:space="0" w:color="auto"/>
      </w:divBdr>
    </w:div>
    <w:div w:id="132405144">
      <w:bodyDiv w:val="1"/>
      <w:marLeft w:val="0"/>
      <w:marRight w:val="0"/>
      <w:marTop w:val="0"/>
      <w:marBottom w:val="0"/>
      <w:divBdr>
        <w:top w:val="none" w:sz="0" w:space="0" w:color="auto"/>
        <w:left w:val="none" w:sz="0" w:space="0" w:color="auto"/>
        <w:bottom w:val="none" w:sz="0" w:space="0" w:color="auto"/>
        <w:right w:val="none" w:sz="0" w:space="0" w:color="auto"/>
      </w:divBdr>
    </w:div>
    <w:div w:id="132648774">
      <w:bodyDiv w:val="1"/>
      <w:marLeft w:val="0"/>
      <w:marRight w:val="0"/>
      <w:marTop w:val="0"/>
      <w:marBottom w:val="0"/>
      <w:divBdr>
        <w:top w:val="none" w:sz="0" w:space="0" w:color="auto"/>
        <w:left w:val="none" w:sz="0" w:space="0" w:color="auto"/>
        <w:bottom w:val="none" w:sz="0" w:space="0" w:color="auto"/>
        <w:right w:val="none" w:sz="0" w:space="0" w:color="auto"/>
      </w:divBdr>
    </w:div>
    <w:div w:id="137965803">
      <w:bodyDiv w:val="1"/>
      <w:marLeft w:val="0"/>
      <w:marRight w:val="0"/>
      <w:marTop w:val="0"/>
      <w:marBottom w:val="0"/>
      <w:divBdr>
        <w:top w:val="none" w:sz="0" w:space="0" w:color="auto"/>
        <w:left w:val="none" w:sz="0" w:space="0" w:color="auto"/>
        <w:bottom w:val="none" w:sz="0" w:space="0" w:color="auto"/>
        <w:right w:val="none" w:sz="0" w:space="0" w:color="auto"/>
      </w:divBdr>
    </w:div>
    <w:div w:id="149248096">
      <w:bodyDiv w:val="1"/>
      <w:marLeft w:val="0"/>
      <w:marRight w:val="0"/>
      <w:marTop w:val="0"/>
      <w:marBottom w:val="0"/>
      <w:divBdr>
        <w:top w:val="none" w:sz="0" w:space="0" w:color="auto"/>
        <w:left w:val="none" w:sz="0" w:space="0" w:color="auto"/>
        <w:bottom w:val="none" w:sz="0" w:space="0" w:color="auto"/>
        <w:right w:val="none" w:sz="0" w:space="0" w:color="auto"/>
      </w:divBdr>
      <w:divsChild>
        <w:div w:id="212926784">
          <w:marLeft w:val="0"/>
          <w:marRight w:val="0"/>
          <w:marTop w:val="0"/>
          <w:marBottom w:val="0"/>
          <w:divBdr>
            <w:top w:val="single" w:sz="2" w:space="0" w:color="auto"/>
            <w:left w:val="single" w:sz="2" w:space="0" w:color="auto"/>
            <w:bottom w:val="single" w:sz="2" w:space="0" w:color="auto"/>
            <w:right w:val="single" w:sz="2" w:space="0" w:color="auto"/>
          </w:divBdr>
        </w:div>
      </w:divsChild>
    </w:div>
    <w:div w:id="167017071">
      <w:bodyDiv w:val="1"/>
      <w:marLeft w:val="0"/>
      <w:marRight w:val="0"/>
      <w:marTop w:val="0"/>
      <w:marBottom w:val="0"/>
      <w:divBdr>
        <w:top w:val="none" w:sz="0" w:space="0" w:color="auto"/>
        <w:left w:val="none" w:sz="0" w:space="0" w:color="auto"/>
        <w:bottom w:val="none" w:sz="0" w:space="0" w:color="auto"/>
        <w:right w:val="none" w:sz="0" w:space="0" w:color="auto"/>
      </w:divBdr>
    </w:div>
    <w:div w:id="169951079">
      <w:bodyDiv w:val="1"/>
      <w:marLeft w:val="0"/>
      <w:marRight w:val="0"/>
      <w:marTop w:val="0"/>
      <w:marBottom w:val="0"/>
      <w:divBdr>
        <w:top w:val="none" w:sz="0" w:space="0" w:color="auto"/>
        <w:left w:val="none" w:sz="0" w:space="0" w:color="auto"/>
        <w:bottom w:val="none" w:sz="0" w:space="0" w:color="auto"/>
        <w:right w:val="none" w:sz="0" w:space="0" w:color="auto"/>
      </w:divBdr>
    </w:div>
    <w:div w:id="178087196">
      <w:bodyDiv w:val="1"/>
      <w:marLeft w:val="0"/>
      <w:marRight w:val="0"/>
      <w:marTop w:val="0"/>
      <w:marBottom w:val="0"/>
      <w:divBdr>
        <w:top w:val="none" w:sz="0" w:space="0" w:color="auto"/>
        <w:left w:val="none" w:sz="0" w:space="0" w:color="auto"/>
        <w:bottom w:val="none" w:sz="0" w:space="0" w:color="auto"/>
        <w:right w:val="none" w:sz="0" w:space="0" w:color="auto"/>
      </w:divBdr>
    </w:div>
    <w:div w:id="181356279">
      <w:bodyDiv w:val="1"/>
      <w:marLeft w:val="0"/>
      <w:marRight w:val="0"/>
      <w:marTop w:val="0"/>
      <w:marBottom w:val="0"/>
      <w:divBdr>
        <w:top w:val="none" w:sz="0" w:space="0" w:color="auto"/>
        <w:left w:val="none" w:sz="0" w:space="0" w:color="auto"/>
        <w:bottom w:val="none" w:sz="0" w:space="0" w:color="auto"/>
        <w:right w:val="none" w:sz="0" w:space="0" w:color="auto"/>
      </w:divBdr>
    </w:div>
    <w:div w:id="207567241">
      <w:bodyDiv w:val="1"/>
      <w:marLeft w:val="0"/>
      <w:marRight w:val="0"/>
      <w:marTop w:val="0"/>
      <w:marBottom w:val="0"/>
      <w:divBdr>
        <w:top w:val="none" w:sz="0" w:space="0" w:color="auto"/>
        <w:left w:val="none" w:sz="0" w:space="0" w:color="auto"/>
        <w:bottom w:val="none" w:sz="0" w:space="0" w:color="auto"/>
        <w:right w:val="none" w:sz="0" w:space="0" w:color="auto"/>
      </w:divBdr>
    </w:div>
    <w:div w:id="210966231">
      <w:bodyDiv w:val="1"/>
      <w:marLeft w:val="0"/>
      <w:marRight w:val="0"/>
      <w:marTop w:val="0"/>
      <w:marBottom w:val="0"/>
      <w:divBdr>
        <w:top w:val="none" w:sz="0" w:space="0" w:color="auto"/>
        <w:left w:val="none" w:sz="0" w:space="0" w:color="auto"/>
        <w:bottom w:val="none" w:sz="0" w:space="0" w:color="auto"/>
        <w:right w:val="none" w:sz="0" w:space="0" w:color="auto"/>
      </w:divBdr>
      <w:divsChild>
        <w:div w:id="1723795136">
          <w:marLeft w:val="0"/>
          <w:marRight w:val="0"/>
          <w:marTop w:val="0"/>
          <w:marBottom w:val="0"/>
          <w:divBdr>
            <w:top w:val="none" w:sz="0" w:space="0" w:color="auto"/>
            <w:left w:val="none" w:sz="0" w:space="0" w:color="auto"/>
            <w:bottom w:val="none" w:sz="0" w:space="0" w:color="auto"/>
            <w:right w:val="none" w:sz="0" w:space="0" w:color="auto"/>
          </w:divBdr>
        </w:div>
      </w:divsChild>
    </w:div>
    <w:div w:id="230114935">
      <w:bodyDiv w:val="1"/>
      <w:marLeft w:val="0"/>
      <w:marRight w:val="0"/>
      <w:marTop w:val="0"/>
      <w:marBottom w:val="0"/>
      <w:divBdr>
        <w:top w:val="none" w:sz="0" w:space="0" w:color="auto"/>
        <w:left w:val="none" w:sz="0" w:space="0" w:color="auto"/>
        <w:bottom w:val="none" w:sz="0" w:space="0" w:color="auto"/>
        <w:right w:val="none" w:sz="0" w:space="0" w:color="auto"/>
      </w:divBdr>
    </w:div>
    <w:div w:id="240257125">
      <w:bodyDiv w:val="1"/>
      <w:marLeft w:val="0"/>
      <w:marRight w:val="0"/>
      <w:marTop w:val="0"/>
      <w:marBottom w:val="0"/>
      <w:divBdr>
        <w:top w:val="none" w:sz="0" w:space="0" w:color="auto"/>
        <w:left w:val="none" w:sz="0" w:space="0" w:color="auto"/>
        <w:bottom w:val="none" w:sz="0" w:space="0" w:color="auto"/>
        <w:right w:val="none" w:sz="0" w:space="0" w:color="auto"/>
      </w:divBdr>
    </w:div>
    <w:div w:id="252592299">
      <w:bodyDiv w:val="1"/>
      <w:marLeft w:val="0"/>
      <w:marRight w:val="0"/>
      <w:marTop w:val="0"/>
      <w:marBottom w:val="0"/>
      <w:divBdr>
        <w:top w:val="none" w:sz="0" w:space="0" w:color="auto"/>
        <w:left w:val="none" w:sz="0" w:space="0" w:color="auto"/>
        <w:bottom w:val="none" w:sz="0" w:space="0" w:color="auto"/>
        <w:right w:val="none" w:sz="0" w:space="0" w:color="auto"/>
      </w:divBdr>
    </w:div>
    <w:div w:id="255402523">
      <w:bodyDiv w:val="1"/>
      <w:marLeft w:val="0"/>
      <w:marRight w:val="0"/>
      <w:marTop w:val="0"/>
      <w:marBottom w:val="0"/>
      <w:divBdr>
        <w:top w:val="none" w:sz="0" w:space="0" w:color="auto"/>
        <w:left w:val="none" w:sz="0" w:space="0" w:color="auto"/>
        <w:bottom w:val="none" w:sz="0" w:space="0" w:color="auto"/>
        <w:right w:val="none" w:sz="0" w:space="0" w:color="auto"/>
      </w:divBdr>
    </w:div>
    <w:div w:id="269556531">
      <w:bodyDiv w:val="1"/>
      <w:marLeft w:val="0"/>
      <w:marRight w:val="0"/>
      <w:marTop w:val="0"/>
      <w:marBottom w:val="0"/>
      <w:divBdr>
        <w:top w:val="none" w:sz="0" w:space="0" w:color="auto"/>
        <w:left w:val="none" w:sz="0" w:space="0" w:color="auto"/>
        <w:bottom w:val="none" w:sz="0" w:space="0" w:color="auto"/>
        <w:right w:val="none" w:sz="0" w:space="0" w:color="auto"/>
      </w:divBdr>
    </w:div>
    <w:div w:id="279412606">
      <w:bodyDiv w:val="1"/>
      <w:marLeft w:val="0"/>
      <w:marRight w:val="0"/>
      <w:marTop w:val="0"/>
      <w:marBottom w:val="0"/>
      <w:divBdr>
        <w:top w:val="none" w:sz="0" w:space="0" w:color="auto"/>
        <w:left w:val="none" w:sz="0" w:space="0" w:color="auto"/>
        <w:bottom w:val="none" w:sz="0" w:space="0" w:color="auto"/>
        <w:right w:val="none" w:sz="0" w:space="0" w:color="auto"/>
      </w:divBdr>
    </w:div>
    <w:div w:id="288246630">
      <w:bodyDiv w:val="1"/>
      <w:marLeft w:val="0"/>
      <w:marRight w:val="0"/>
      <w:marTop w:val="0"/>
      <w:marBottom w:val="0"/>
      <w:divBdr>
        <w:top w:val="none" w:sz="0" w:space="0" w:color="auto"/>
        <w:left w:val="none" w:sz="0" w:space="0" w:color="auto"/>
        <w:bottom w:val="none" w:sz="0" w:space="0" w:color="auto"/>
        <w:right w:val="none" w:sz="0" w:space="0" w:color="auto"/>
      </w:divBdr>
    </w:div>
    <w:div w:id="288822013">
      <w:bodyDiv w:val="1"/>
      <w:marLeft w:val="0"/>
      <w:marRight w:val="0"/>
      <w:marTop w:val="0"/>
      <w:marBottom w:val="0"/>
      <w:divBdr>
        <w:top w:val="none" w:sz="0" w:space="0" w:color="auto"/>
        <w:left w:val="none" w:sz="0" w:space="0" w:color="auto"/>
        <w:bottom w:val="none" w:sz="0" w:space="0" w:color="auto"/>
        <w:right w:val="none" w:sz="0" w:space="0" w:color="auto"/>
      </w:divBdr>
    </w:div>
    <w:div w:id="314919287">
      <w:bodyDiv w:val="1"/>
      <w:marLeft w:val="0"/>
      <w:marRight w:val="0"/>
      <w:marTop w:val="0"/>
      <w:marBottom w:val="0"/>
      <w:divBdr>
        <w:top w:val="none" w:sz="0" w:space="0" w:color="auto"/>
        <w:left w:val="none" w:sz="0" w:space="0" w:color="auto"/>
        <w:bottom w:val="none" w:sz="0" w:space="0" w:color="auto"/>
        <w:right w:val="none" w:sz="0" w:space="0" w:color="auto"/>
      </w:divBdr>
      <w:divsChild>
        <w:div w:id="237132920">
          <w:marLeft w:val="454"/>
          <w:marRight w:val="0"/>
          <w:marTop w:val="0"/>
          <w:marBottom w:val="0"/>
          <w:divBdr>
            <w:top w:val="none" w:sz="0" w:space="0" w:color="auto"/>
            <w:left w:val="none" w:sz="0" w:space="0" w:color="auto"/>
            <w:bottom w:val="none" w:sz="0" w:space="0" w:color="auto"/>
            <w:right w:val="none" w:sz="0" w:space="0" w:color="auto"/>
          </w:divBdr>
        </w:div>
      </w:divsChild>
    </w:div>
    <w:div w:id="322468309">
      <w:bodyDiv w:val="1"/>
      <w:marLeft w:val="0"/>
      <w:marRight w:val="0"/>
      <w:marTop w:val="0"/>
      <w:marBottom w:val="0"/>
      <w:divBdr>
        <w:top w:val="none" w:sz="0" w:space="0" w:color="auto"/>
        <w:left w:val="none" w:sz="0" w:space="0" w:color="auto"/>
        <w:bottom w:val="none" w:sz="0" w:space="0" w:color="auto"/>
        <w:right w:val="none" w:sz="0" w:space="0" w:color="auto"/>
      </w:divBdr>
    </w:div>
    <w:div w:id="327172287">
      <w:bodyDiv w:val="1"/>
      <w:marLeft w:val="0"/>
      <w:marRight w:val="0"/>
      <w:marTop w:val="0"/>
      <w:marBottom w:val="0"/>
      <w:divBdr>
        <w:top w:val="none" w:sz="0" w:space="0" w:color="auto"/>
        <w:left w:val="none" w:sz="0" w:space="0" w:color="auto"/>
        <w:bottom w:val="none" w:sz="0" w:space="0" w:color="auto"/>
        <w:right w:val="none" w:sz="0" w:space="0" w:color="auto"/>
      </w:divBdr>
      <w:divsChild>
        <w:div w:id="1579752470">
          <w:marLeft w:val="0"/>
          <w:marRight w:val="0"/>
          <w:marTop w:val="0"/>
          <w:marBottom w:val="0"/>
          <w:divBdr>
            <w:top w:val="none" w:sz="0" w:space="0" w:color="auto"/>
            <w:left w:val="none" w:sz="0" w:space="0" w:color="auto"/>
            <w:bottom w:val="none" w:sz="0" w:space="0" w:color="auto"/>
            <w:right w:val="none" w:sz="0" w:space="0" w:color="auto"/>
          </w:divBdr>
        </w:div>
      </w:divsChild>
    </w:div>
    <w:div w:id="328869201">
      <w:bodyDiv w:val="1"/>
      <w:marLeft w:val="0"/>
      <w:marRight w:val="0"/>
      <w:marTop w:val="0"/>
      <w:marBottom w:val="0"/>
      <w:divBdr>
        <w:top w:val="none" w:sz="0" w:space="0" w:color="auto"/>
        <w:left w:val="none" w:sz="0" w:space="0" w:color="auto"/>
        <w:bottom w:val="none" w:sz="0" w:space="0" w:color="auto"/>
        <w:right w:val="none" w:sz="0" w:space="0" w:color="auto"/>
      </w:divBdr>
    </w:div>
    <w:div w:id="330984293">
      <w:bodyDiv w:val="1"/>
      <w:marLeft w:val="0"/>
      <w:marRight w:val="0"/>
      <w:marTop w:val="0"/>
      <w:marBottom w:val="0"/>
      <w:divBdr>
        <w:top w:val="none" w:sz="0" w:space="0" w:color="auto"/>
        <w:left w:val="none" w:sz="0" w:space="0" w:color="auto"/>
        <w:bottom w:val="none" w:sz="0" w:space="0" w:color="auto"/>
        <w:right w:val="none" w:sz="0" w:space="0" w:color="auto"/>
      </w:divBdr>
    </w:div>
    <w:div w:id="332034829">
      <w:bodyDiv w:val="1"/>
      <w:marLeft w:val="0"/>
      <w:marRight w:val="0"/>
      <w:marTop w:val="0"/>
      <w:marBottom w:val="0"/>
      <w:divBdr>
        <w:top w:val="none" w:sz="0" w:space="0" w:color="auto"/>
        <w:left w:val="none" w:sz="0" w:space="0" w:color="auto"/>
        <w:bottom w:val="none" w:sz="0" w:space="0" w:color="auto"/>
        <w:right w:val="none" w:sz="0" w:space="0" w:color="auto"/>
      </w:divBdr>
      <w:divsChild>
        <w:div w:id="268582423">
          <w:marLeft w:val="0"/>
          <w:marRight w:val="0"/>
          <w:marTop w:val="0"/>
          <w:marBottom w:val="0"/>
          <w:divBdr>
            <w:top w:val="none" w:sz="0" w:space="0" w:color="auto"/>
            <w:left w:val="none" w:sz="0" w:space="0" w:color="auto"/>
            <w:bottom w:val="none" w:sz="0" w:space="0" w:color="auto"/>
            <w:right w:val="none" w:sz="0" w:space="0" w:color="auto"/>
          </w:divBdr>
        </w:div>
      </w:divsChild>
    </w:div>
    <w:div w:id="337588153">
      <w:bodyDiv w:val="1"/>
      <w:marLeft w:val="0"/>
      <w:marRight w:val="0"/>
      <w:marTop w:val="0"/>
      <w:marBottom w:val="0"/>
      <w:divBdr>
        <w:top w:val="none" w:sz="0" w:space="0" w:color="auto"/>
        <w:left w:val="none" w:sz="0" w:space="0" w:color="auto"/>
        <w:bottom w:val="none" w:sz="0" w:space="0" w:color="auto"/>
        <w:right w:val="none" w:sz="0" w:space="0" w:color="auto"/>
      </w:divBdr>
    </w:div>
    <w:div w:id="345981873">
      <w:bodyDiv w:val="1"/>
      <w:marLeft w:val="0"/>
      <w:marRight w:val="0"/>
      <w:marTop w:val="0"/>
      <w:marBottom w:val="0"/>
      <w:divBdr>
        <w:top w:val="none" w:sz="0" w:space="0" w:color="auto"/>
        <w:left w:val="none" w:sz="0" w:space="0" w:color="auto"/>
        <w:bottom w:val="none" w:sz="0" w:space="0" w:color="auto"/>
        <w:right w:val="none" w:sz="0" w:space="0" w:color="auto"/>
      </w:divBdr>
    </w:div>
    <w:div w:id="347489418">
      <w:bodyDiv w:val="1"/>
      <w:marLeft w:val="0"/>
      <w:marRight w:val="0"/>
      <w:marTop w:val="0"/>
      <w:marBottom w:val="0"/>
      <w:divBdr>
        <w:top w:val="none" w:sz="0" w:space="0" w:color="auto"/>
        <w:left w:val="none" w:sz="0" w:space="0" w:color="auto"/>
        <w:bottom w:val="none" w:sz="0" w:space="0" w:color="auto"/>
        <w:right w:val="none" w:sz="0" w:space="0" w:color="auto"/>
      </w:divBdr>
    </w:div>
    <w:div w:id="371417992">
      <w:bodyDiv w:val="1"/>
      <w:marLeft w:val="0"/>
      <w:marRight w:val="0"/>
      <w:marTop w:val="0"/>
      <w:marBottom w:val="0"/>
      <w:divBdr>
        <w:top w:val="none" w:sz="0" w:space="0" w:color="auto"/>
        <w:left w:val="none" w:sz="0" w:space="0" w:color="auto"/>
        <w:bottom w:val="none" w:sz="0" w:space="0" w:color="auto"/>
        <w:right w:val="none" w:sz="0" w:space="0" w:color="auto"/>
      </w:divBdr>
    </w:div>
    <w:div w:id="382870783">
      <w:bodyDiv w:val="1"/>
      <w:marLeft w:val="0"/>
      <w:marRight w:val="0"/>
      <w:marTop w:val="0"/>
      <w:marBottom w:val="0"/>
      <w:divBdr>
        <w:top w:val="none" w:sz="0" w:space="0" w:color="auto"/>
        <w:left w:val="none" w:sz="0" w:space="0" w:color="auto"/>
        <w:bottom w:val="none" w:sz="0" w:space="0" w:color="auto"/>
        <w:right w:val="none" w:sz="0" w:space="0" w:color="auto"/>
      </w:divBdr>
    </w:div>
    <w:div w:id="387649045">
      <w:bodyDiv w:val="1"/>
      <w:marLeft w:val="0"/>
      <w:marRight w:val="0"/>
      <w:marTop w:val="0"/>
      <w:marBottom w:val="0"/>
      <w:divBdr>
        <w:top w:val="none" w:sz="0" w:space="0" w:color="auto"/>
        <w:left w:val="none" w:sz="0" w:space="0" w:color="auto"/>
        <w:bottom w:val="none" w:sz="0" w:space="0" w:color="auto"/>
        <w:right w:val="none" w:sz="0" w:space="0" w:color="auto"/>
      </w:divBdr>
    </w:div>
    <w:div w:id="388963516">
      <w:bodyDiv w:val="1"/>
      <w:marLeft w:val="0"/>
      <w:marRight w:val="0"/>
      <w:marTop w:val="0"/>
      <w:marBottom w:val="0"/>
      <w:divBdr>
        <w:top w:val="none" w:sz="0" w:space="0" w:color="auto"/>
        <w:left w:val="none" w:sz="0" w:space="0" w:color="auto"/>
        <w:bottom w:val="none" w:sz="0" w:space="0" w:color="auto"/>
        <w:right w:val="none" w:sz="0" w:space="0" w:color="auto"/>
      </w:divBdr>
    </w:div>
    <w:div w:id="396128944">
      <w:bodyDiv w:val="1"/>
      <w:marLeft w:val="0"/>
      <w:marRight w:val="0"/>
      <w:marTop w:val="0"/>
      <w:marBottom w:val="0"/>
      <w:divBdr>
        <w:top w:val="none" w:sz="0" w:space="0" w:color="auto"/>
        <w:left w:val="none" w:sz="0" w:space="0" w:color="auto"/>
        <w:bottom w:val="none" w:sz="0" w:space="0" w:color="auto"/>
        <w:right w:val="none" w:sz="0" w:space="0" w:color="auto"/>
      </w:divBdr>
    </w:div>
    <w:div w:id="396512410">
      <w:bodyDiv w:val="1"/>
      <w:marLeft w:val="0"/>
      <w:marRight w:val="0"/>
      <w:marTop w:val="0"/>
      <w:marBottom w:val="0"/>
      <w:divBdr>
        <w:top w:val="none" w:sz="0" w:space="0" w:color="auto"/>
        <w:left w:val="none" w:sz="0" w:space="0" w:color="auto"/>
        <w:bottom w:val="none" w:sz="0" w:space="0" w:color="auto"/>
        <w:right w:val="none" w:sz="0" w:space="0" w:color="auto"/>
      </w:divBdr>
    </w:div>
    <w:div w:id="398283824">
      <w:bodyDiv w:val="1"/>
      <w:marLeft w:val="0"/>
      <w:marRight w:val="0"/>
      <w:marTop w:val="0"/>
      <w:marBottom w:val="0"/>
      <w:divBdr>
        <w:top w:val="none" w:sz="0" w:space="0" w:color="auto"/>
        <w:left w:val="none" w:sz="0" w:space="0" w:color="auto"/>
        <w:bottom w:val="none" w:sz="0" w:space="0" w:color="auto"/>
        <w:right w:val="none" w:sz="0" w:space="0" w:color="auto"/>
      </w:divBdr>
    </w:div>
    <w:div w:id="403184166">
      <w:bodyDiv w:val="1"/>
      <w:marLeft w:val="0"/>
      <w:marRight w:val="0"/>
      <w:marTop w:val="0"/>
      <w:marBottom w:val="0"/>
      <w:divBdr>
        <w:top w:val="none" w:sz="0" w:space="0" w:color="auto"/>
        <w:left w:val="none" w:sz="0" w:space="0" w:color="auto"/>
        <w:bottom w:val="none" w:sz="0" w:space="0" w:color="auto"/>
        <w:right w:val="none" w:sz="0" w:space="0" w:color="auto"/>
      </w:divBdr>
    </w:div>
    <w:div w:id="439179838">
      <w:bodyDiv w:val="1"/>
      <w:marLeft w:val="0"/>
      <w:marRight w:val="0"/>
      <w:marTop w:val="0"/>
      <w:marBottom w:val="0"/>
      <w:divBdr>
        <w:top w:val="none" w:sz="0" w:space="0" w:color="auto"/>
        <w:left w:val="none" w:sz="0" w:space="0" w:color="auto"/>
        <w:bottom w:val="none" w:sz="0" w:space="0" w:color="auto"/>
        <w:right w:val="none" w:sz="0" w:space="0" w:color="auto"/>
      </w:divBdr>
    </w:div>
    <w:div w:id="452557335">
      <w:bodyDiv w:val="1"/>
      <w:marLeft w:val="0"/>
      <w:marRight w:val="0"/>
      <w:marTop w:val="0"/>
      <w:marBottom w:val="0"/>
      <w:divBdr>
        <w:top w:val="none" w:sz="0" w:space="0" w:color="auto"/>
        <w:left w:val="none" w:sz="0" w:space="0" w:color="auto"/>
        <w:bottom w:val="none" w:sz="0" w:space="0" w:color="auto"/>
        <w:right w:val="none" w:sz="0" w:space="0" w:color="auto"/>
      </w:divBdr>
    </w:div>
    <w:div w:id="453672846">
      <w:bodyDiv w:val="1"/>
      <w:marLeft w:val="0"/>
      <w:marRight w:val="0"/>
      <w:marTop w:val="0"/>
      <w:marBottom w:val="0"/>
      <w:divBdr>
        <w:top w:val="none" w:sz="0" w:space="0" w:color="auto"/>
        <w:left w:val="none" w:sz="0" w:space="0" w:color="auto"/>
        <w:bottom w:val="none" w:sz="0" w:space="0" w:color="auto"/>
        <w:right w:val="none" w:sz="0" w:space="0" w:color="auto"/>
      </w:divBdr>
    </w:div>
    <w:div w:id="457265258">
      <w:bodyDiv w:val="1"/>
      <w:marLeft w:val="0"/>
      <w:marRight w:val="0"/>
      <w:marTop w:val="0"/>
      <w:marBottom w:val="0"/>
      <w:divBdr>
        <w:top w:val="none" w:sz="0" w:space="0" w:color="auto"/>
        <w:left w:val="none" w:sz="0" w:space="0" w:color="auto"/>
        <w:bottom w:val="none" w:sz="0" w:space="0" w:color="auto"/>
        <w:right w:val="none" w:sz="0" w:space="0" w:color="auto"/>
      </w:divBdr>
    </w:div>
    <w:div w:id="492454614">
      <w:bodyDiv w:val="1"/>
      <w:marLeft w:val="0"/>
      <w:marRight w:val="0"/>
      <w:marTop w:val="0"/>
      <w:marBottom w:val="0"/>
      <w:divBdr>
        <w:top w:val="none" w:sz="0" w:space="0" w:color="auto"/>
        <w:left w:val="none" w:sz="0" w:space="0" w:color="auto"/>
        <w:bottom w:val="none" w:sz="0" w:space="0" w:color="auto"/>
        <w:right w:val="none" w:sz="0" w:space="0" w:color="auto"/>
      </w:divBdr>
    </w:div>
    <w:div w:id="502084657">
      <w:bodyDiv w:val="1"/>
      <w:marLeft w:val="0"/>
      <w:marRight w:val="0"/>
      <w:marTop w:val="0"/>
      <w:marBottom w:val="0"/>
      <w:divBdr>
        <w:top w:val="none" w:sz="0" w:space="0" w:color="auto"/>
        <w:left w:val="none" w:sz="0" w:space="0" w:color="auto"/>
        <w:bottom w:val="none" w:sz="0" w:space="0" w:color="auto"/>
        <w:right w:val="none" w:sz="0" w:space="0" w:color="auto"/>
      </w:divBdr>
    </w:div>
    <w:div w:id="507911834">
      <w:bodyDiv w:val="1"/>
      <w:marLeft w:val="0"/>
      <w:marRight w:val="0"/>
      <w:marTop w:val="0"/>
      <w:marBottom w:val="0"/>
      <w:divBdr>
        <w:top w:val="none" w:sz="0" w:space="0" w:color="auto"/>
        <w:left w:val="none" w:sz="0" w:space="0" w:color="auto"/>
        <w:bottom w:val="none" w:sz="0" w:space="0" w:color="auto"/>
        <w:right w:val="none" w:sz="0" w:space="0" w:color="auto"/>
      </w:divBdr>
    </w:div>
    <w:div w:id="517621037">
      <w:bodyDiv w:val="1"/>
      <w:marLeft w:val="0"/>
      <w:marRight w:val="0"/>
      <w:marTop w:val="0"/>
      <w:marBottom w:val="0"/>
      <w:divBdr>
        <w:top w:val="none" w:sz="0" w:space="0" w:color="auto"/>
        <w:left w:val="none" w:sz="0" w:space="0" w:color="auto"/>
        <w:bottom w:val="none" w:sz="0" w:space="0" w:color="auto"/>
        <w:right w:val="none" w:sz="0" w:space="0" w:color="auto"/>
      </w:divBdr>
    </w:div>
    <w:div w:id="518128716">
      <w:bodyDiv w:val="1"/>
      <w:marLeft w:val="0"/>
      <w:marRight w:val="0"/>
      <w:marTop w:val="0"/>
      <w:marBottom w:val="0"/>
      <w:divBdr>
        <w:top w:val="none" w:sz="0" w:space="0" w:color="auto"/>
        <w:left w:val="none" w:sz="0" w:space="0" w:color="auto"/>
        <w:bottom w:val="none" w:sz="0" w:space="0" w:color="auto"/>
        <w:right w:val="none" w:sz="0" w:space="0" w:color="auto"/>
      </w:divBdr>
    </w:div>
    <w:div w:id="520706536">
      <w:bodyDiv w:val="1"/>
      <w:marLeft w:val="0"/>
      <w:marRight w:val="0"/>
      <w:marTop w:val="0"/>
      <w:marBottom w:val="0"/>
      <w:divBdr>
        <w:top w:val="none" w:sz="0" w:space="0" w:color="auto"/>
        <w:left w:val="none" w:sz="0" w:space="0" w:color="auto"/>
        <w:bottom w:val="none" w:sz="0" w:space="0" w:color="auto"/>
        <w:right w:val="none" w:sz="0" w:space="0" w:color="auto"/>
      </w:divBdr>
    </w:div>
    <w:div w:id="529684915">
      <w:bodyDiv w:val="1"/>
      <w:marLeft w:val="0"/>
      <w:marRight w:val="0"/>
      <w:marTop w:val="0"/>
      <w:marBottom w:val="0"/>
      <w:divBdr>
        <w:top w:val="none" w:sz="0" w:space="0" w:color="auto"/>
        <w:left w:val="none" w:sz="0" w:space="0" w:color="auto"/>
        <w:bottom w:val="none" w:sz="0" w:space="0" w:color="auto"/>
        <w:right w:val="none" w:sz="0" w:space="0" w:color="auto"/>
      </w:divBdr>
    </w:div>
    <w:div w:id="536428886">
      <w:bodyDiv w:val="1"/>
      <w:marLeft w:val="0"/>
      <w:marRight w:val="0"/>
      <w:marTop w:val="0"/>
      <w:marBottom w:val="0"/>
      <w:divBdr>
        <w:top w:val="none" w:sz="0" w:space="0" w:color="auto"/>
        <w:left w:val="none" w:sz="0" w:space="0" w:color="auto"/>
        <w:bottom w:val="none" w:sz="0" w:space="0" w:color="auto"/>
        <w:right w:val="none" w:sz="0" w:space="0" w:color="auto"/>
      </w:divBdr>
    </w:div>
    <w:div w:id="540358175">
      <w:bodyDiv w:val="1"/>
      <w:marLeft w:val="0"/>
      <w:marRight w:val="0"/>
      <w:marTop w:val="0"/>
      <w:marBottom w:val="0"/>
      <w:divBdr>
        <w:top w:val="none" w:sz="0" w:space="0" w:color="auto"/>
        <w:left w:val="none" w:sz="0" w:space="0" w:color="auto"/>
        <w:bottom w:val="none" w:sz="0" w:space="0" w:color="auto"/>
        <w:right w:val="none" w:sz="0" w:space="0" w:color="auto"/>
      </w:divBdr>
    </w:div>
    <w:div w:id="545609799">
      <w:bodyDiv w:val="1"/>
      <w:marLeft w:val="0"/>
      <w:marRight w:val="0"/>
      <w:marTop w:val="0"/>
      <w:marBottom w:val="0"/>
      <w:divBdr>
        <w:top w:val="none" w:sz="0" w:space="0" w:color="auto"/>
        <w:left w:val="none" w:sz="0" w:space="0" w:color="auto"/>
        <w:bottom w:val="none" w:sz="0" w:space="0" w:color="auto"/>
        <w:right w:val="none" w:sz="0" w:space="0" w:color="auto"/>
      </w:divBdr>
    </w:div>
    <w:div w:id="546915266">
      <w:bodyDiv w:val="1"/>
      <w:marLeft w:val="0"/>
      <w:marRight w:val="0"/>
      <w:marTop w:val="0"/>
      <w:marBottom w:val="0"/>
      <w:divBdr>
        <w:top w:val="none" w:sz="0" w:space="0" w:color="auto"/>
        <w:left w:val="none" w:sz="0" w:space="0" w:color="auto"/>
        <w:bottom w:val="none" w:sz="0" w:space="0" w:color="auto"/>
        <w:right w:val="none" w:sz="0" w:space="0" w:color="auto"/>
      </w:divBdr>
    </w:div>
    <w:div w:id="547377422">
      <w:bodyDiv w:val="1"/>
      <w:marLeft w:val="0"/>
      <w:marRight w:val="0"/>
      <w:marTop w:val="0"/>
      <w:marBottom w:val="0"/>
      <w:divBdr>
        <w:top w:val="none" w:sz="0" w:space="0" w:color="auto"/>
        <w:left w:val="none" w:sz="0" w:space="0" w:color="auto"/>
        <w:bottom w:val="none" w:sz="0" w:space="0" w:color="auto"/>
        <w:right w:val="none" w:sz="0" w:space="0" w:color="auto"/>
      </w:divBdr>
    </w:div>
    <w:div w:id="590550817">
      <w:bodyDiv w:val="1"/>
      <w:marLeft w:val="0"/>
      <w:marRight w:val="0"/>
      <w:marTop w:val="0"/>
      <w:marBottom w:val="0"/>
      <w:divBdr>
        <w:top w:val="none" w:sz="0" w:space="0" w:color="auto"/>
        <w:left w:val="none" w:sz="0" w:space="0" w:color="auto"/>
        <w:bottom w:val="none" w:sz="0" w:space="0" w:color="auto"/>
        <w:right w:val="none" w:sz="0" w:space="0" w:color="auto"/>
      </w:divBdr>
    </w:div>
    <w:div w:id="595746741">
      <w:bodyDiv w:val="1"/>
      <w:marLeft w:val="0"/>
      <w:marRight w:val="0"/>
      <w:marTop w:val="0"/>
      <w:marBottom w:val="0"/>
      <w:divBdr>
        <w:top w:val="none" w:sz="0" w:space="0" w:color="auto"/>
        <w:left w:val="none" w:sz="0" w:space="0" w:color="auto"/>
        <w:bottom w:val="none" w:sz="0" w:space="0" w:color="auto"/>
        <w:right w:val="none" w:sz="0" w:space="0" w:color="auto"/>
      </w:divBdr>
      <w:divsChild>
        <w:div w:id="965161372">
          <w:marLeft w:val="0"/>
          <w:marRight w:val="0"/>
          <w:marTop w:val="0"/>
          <w:marBottom w:val="0"/>
          <w:divBdr>
            <w:top w:val="none" w:sz="0" w:space="0" w:color="auto"/>
            <w:left w:val="none" w:sz="0" w:space="0" w:color="auto"/>
            <w:bottom w:val="none" w:sz="0" w:space="0" w:color="auto"/>
            <w:right w:val="none" w:sz="0" w:space="0" w:color="auto"/>
          </w:divBdr>
        </w:div>
        <w:div w:id="1135296087">
          <w:marLeft w:val="0"/>
          <w:marRight w:val="0"/>
          <w:marTop w:val="0"/>
          <w:marBottom w:val="0"/>
          <w:divBdr>
            <w:top w:val="none" w:sz="0" w:space="0" w:color="auto"/>
            <w:left w:val="none" w:sz="0" w:space="0" w:color="auto"/>
            <w:bottom w:val="none" w:sz="0" w:space="0" w:color="auto"/>
            <w:right w:val="none" w:sz="0" w:space="0" w:color="auto"/>
          </w:divBdr>
        </w:div>
      </w:divsChild>
    </w:div>
    <w:div w:id="622079307">
      <w:bodyDiv w:val="1"/>
      <w:marLeft w:val="0"/>
      <w:marRight w:val="0"/>
      <w:marTop w:val="0"/>
      <w:marBottom w:val="0"/>
      <w:divBdr>
        <w:top w:val="none" w:sz="0" w:space="0" w:color="auto"/>
        <w:left w:val="none" w:sz="0" w:space="0" w:color="auto"/>
        <w:bottom w:val="none" w:sz="0" w:space="0" w:color="auto"/>
        <w:right w:val="none" w:sz="0" w:space="0" w:color="auto"/>
      </w:divBdr>
    </w:div>
    <w:div w:id="637539455">
      <w:bodyDiv w:val="1"/>
      <w:marLeft w:val="0"/>
      <w:marRight w:val="0"/>
      <w:marTop w:val="0"/>
      <w:marBottom w:val="0"/>
      <w:divBdr>
        <w:top w:val="none" w:sz="0" w:space="0" w:color="auto"/>
        <w:left w:val="none" w:sz="0" w:space="0" w:color="auto"/>
        <w:bottom w:val="none" w:sz="0" w:space="0" w:color="auto"/>
        <w:right w:val="none" w:sz="0" w:space="0" w:color="auto"/>
      </w:divBdr>
    </w:div>
    <w:div w:id="643698038">
      <w:bodyDiv w:val="1"/>
      <w:marLeft w:val="0"/>
      <w:marRight w:val="0"/>
      <w:marTop w:val="0"/>
      <w:marBottom w:val="0"/>
      <w:divBdr>
        <w:top w:val="none" w:sz="0" w:space="0" w:color="auto"/>
        <w:left w:val="none" w:sz="0" w:space="0" w:color="auto"/>
        <w:bottom w:val="none" w:sz="0" w:space="0" w:color="auto"/>
        <w:right w:val="none" w:sz="0" w:space="0" w:color="auto"/>
      </w:divBdr>
    </w:div>
    <w:div w:id="658113700">
      <w:bodyDiv w:val="1"/>
      <w:marLeft w:val="0"/>
      <w:marRight w:val="0"/>
      <w:marTop w:val="0"/>
      <w:marBottom w:val="0"/>
      <w:divBdr>
        <w:top w:val="none" w:sz="0" w:space="0" w:color="auto"/>
        <w:left w:val="none" w:sz="0" w:space="0" w:color="auto"/>
        <w:bottom w:val="none" w:sz="0" w:space="0" w:color="auto"/>
        <w:right w:val="none" w:sz="0" w:space="0" w:color="auto"/>
      </w:divBdr>
      <w:divsChild>
        <w:div w:id="1083376528">
          <w:marLeft w:val="0"/>
          <w:marRight w:val="0"/>
          <w:marTop w:val="0"/>
          <w:marBottom w:val="0"/>
          <w:divBdr>
            <w:top w:val="none" w:sz="0" w:space="0" w:color="auto"/>
            <w:left w:val="none" w:sz="0" w:space="0" w:color="auto"/>
            <w:bottom w:val="none" w:sz="0" w:space="0" w:color="auto"/>
            <w:right w:val="none" w:sz="0" w:space="0" w:color="auto"/>
          </w:divBdr>
        </w:div>
      </w:divsChild>
    </w:div>
    <w:div w:id="659309981">
      <w:bodyDiv w:val="1"/>
      <w:marLeft w:val="0"/>
      <w:marRight w:val="0"/>
      <w:marTop w:val="0"/>
      <w:marBottom w:val="0"/>
      <w:divBdr>
        <w:top w:val="none" w:sz="0" w:space="0" w:color="auto"/>
        <w:left w:val="none" w:sz="0" w:space="0" w:color="auto"/>
        <w:bottom w:val="none" w:sz="0" w:space="0" w:color="auto"/>
        <w:right w:val="none" w:sz="0" w:space="0" w:color="auto"/>
      </w:divBdr>
      <w:divsChild>
        <w:div w:id="1408966285">
          <w:marLeft w:val="0"/>
          <w:marRight w:val="0"/>
          <w:marTop w:val="0"/>
          <w:marBottom w:val="0"/>
          <w:divBdr>
            <w:top w:val="none" w:sz="0" w:space="0" w:color="auto"/>
            <w:left w:val="none" w:sz="0" w:space="0" w:color="auto"/>
            <w:bottom w:val="none" w:sz="0" w:space="0" w:color="auto"/>
            <w:right w:val="none" w:sz="0" w:space="0" w:color="auto"/>
          </w:divBdr>
        </w:div>
      </w:divsChild>
    </w:div>
    <w:div w:id="661853050">
      <w:bodyDiv w:val="1"/>
      <w:marLeft w:val="0"/>
      <w:marRight w:val="0"/>
      <w:marTop w:val="0"/>
      <w:marBottom w:val="0"/>
      <w:divBdr>
        <w:top w:val="none" w:sz="0" w:space="0" w:color="auto"/>
        <w:left w:val="none" w:sz="0" w:space="0" w:color="auto"/>
        <w:bottom w:val="none" w:sz="0" w:space="0" w:color="auto"/>
        <w:right w:val="none" w:sz="0" w:space="0" w:color="auto"/>
      </w:divBdr>
      <w:divsChild>
        <w:div w:id="277757627">
          <w:marLeft w:val="0"/>
          <w:marRight w:val="0"/>
          <w:marTop w:val="0"/>
          <w:marBottom w:val="0"/>
          <w:divBdr>
            <w:top w:val="none" w:sz="0" w:space="0" w:color="auto"/>
            <w:left w:val="none" w:sz="0" w:space="0" w:color="auto"/>
            <w:bottom w:val="none" w:sz="0" w:space="0" w:color="auto"/>
            <w:right w:val="none" w:sz="0" w:space="0" w:color="auto"/>
          </w:divBdr>
        </w:div>
        <w:div w:id="337926253">
          <w:marLeft w:val="0"/>
          <w:marRight w:val="0"/>
          <w:marTop w:val="0"/>
          <w:marBottom w:val="0"/>
          <w:divBdr>
            <w:top w:val="none" w:sz="0" w:space="0" w:color="auto"/>
            <w:left w:val="none" w:sz="0" w:space="0" w:color="auto"/>
            <w:bottom w:val="none" w:sz="0" w:space="0" w:color="auto"/>
            <w:right w:val="none" w:sz="0" w:space="0" w:color="auto"/>
          </w:divBdr>
        </w:div>
        <w:div w:id="1933317172">
          <w:marLeft w:val="0"/>
          <w:marRight w:val="0"/>
          <w:marTop w:val="0"/>
          <w:marBottom w:val="0"/>
          <w:divBdr>
            <w:top w:val="none" w:sz="0" w:space="0" w:color="auto"/>
            <w:left w:val="none" w:sz="0" w:space="0" w:color="auto"/>
            <w:bottom w:val="none" w:sz="0" w:space="0" w:color="auto"/>
            <w:right w:val="none" w:sz="0" w:space="0" w:color="auto"/>
          </w:divBdr>
        </w:div>
      </w:divsChild>
    </w:div>
    <w:div w:id="668365155">
      <w:bodyDiv w:val="1"/>
      <w:marLeft w:val="0"/>
      <w:marRight w:val="0"/>
      <w:marTop w:val="0"/>
      <w:marBottom w:val="0"/>
      <w:divBdr>
        <w:top w:val="none" w:sz="0" w:space="0" w:color="auto"/>
        <w:left w:val="none" w:sz="0" w:space="0" w:color="auto"/>
        <w:bottom w:val="none" w:sz="0" w:space="0" w:color="auto"/>
        <w:right w:val="none" w:sz="0" w:space="0" w:color="auto"/>
      </w:divBdr>
    </w:div>
    <w:div w:id="682705151">
      <w:bodyDiv w:val="1"/>
      <w:marLeft w:val="0"/>
      <w:marRight w:val="0"/>
      <w:marTop w:val="0"/>
      <w:marBottom w:val="0"/>
      <w:divBdr>
        <w:top w:val="none" w:sz="0" w:space="0" w:color="auto"/>
        <w:left w:val="none" w:sz="0" w:space="0" w:color="auto"/>
        <w:bottom w:val="none" w:sz="0" w:space="0" w:color="auto"/>
        <w:right w:val="none" w:sz="0" w:space="0" w:color="auto"/>
      </w:divBdr>
    </w:div>
    <w:div w:id="701324930">
      <w:bodyDiv w:val="1"/>
      <w:marLeft w:val="0"/>
      <w:marRight w:val="0"/>
      <w:marTop w:val="0"/>
      <w:marBottom w:val="0"/>
      <w:divBdr>
        <w:top w:val="none" w:sz="0" w:space="0" w:color="auto"/>
        <w:left w:val="none" w:sz="0" w:space="0" w:color="auto"/>
        <w:bottom w:val="none" w:sz="0" w:space="0" w:color="auto"/>
        <w:right w:val="none" w:sz="0" w:space="0" w:color="auto"/>
      </w:divBdr>
      <w:divsChild>
        <w:div w:id="661737699">
          <w:marLeft w:val="0"/>
          <w:marRight w:val="0"/>
          <w:marTop w:val="0"/>
          <w:marBottom w:val="0"/>
          <w:divBdr>
            <w:top w:val="none" w:sz="0" w:space="0" w:color="auto"/>
            <w:left w:val="none" w:sz="0" w:space="0" w:color="auto"/>
            <w:bottom w:val="none" w:sz="0" w:space="0" w:color="auto"/>
            <w:right w:val="none" w:sz="0" w:space="0" w:color="auto"/>
          </w:divBdr>
        </w:div>
      </w:divsChild>
    </w:div>
    <w:div w:id="708452372">
      <w:bodyDiv w:val="1"/>
      <w:marLeft w:val="0"/>
      <w:marRight w:val="0"/>
      <w:marTop w:val="0"/>
      <w:marBottom w:val="0"/>
      <w:divBdr>
        <w:top w:val="none" w:sz="0" w:space="0" w:color="auto"/>
        <w:left w:val="none" w:sz="0" w:space="0" w:color="auto"/>
        <w:bottom w:val="none" w:sz="0" w:space="0" w:color="auto"/>
        <w:right w:val="none" w:sz="0" w:space="0" w:color="auto"/>
      </w:divBdr>
      <w:divsChild>
        <w:div w:id="1941444971">
          <w:marLeft w:val="0"/>
          <w:marRight w:val="0"/>
          <w:marTop w:val="0"/>
          <w:marBottom w:val="0"/>
          <w:divBdr>
            <w:top w:val="none" w:sz="0" w:space="0" w:color="auto"/>
            <w:left w:val="none" w:sz="0" w:space="0" w:color="auto"/>
            <w:bottom w:val="none" w:sz="0" w:space="0" w:color="auto"/>
            <w:right w:val="none" w:sz="0" w:space="0" w:color="auto"/>
          </w:divBdr>
        </w:div>
      </w:divsChild>
    </w:div>
    <w:div w:id="710495484">
      <w:bodyDiv w:val="1"/>
      <w:marLeft w:val="0"/>
      <w:marRight w:val="0"/>
      <w:marTop w:val="0"/>
      <w:marBottom w:val="0"/>
      <w:divBdr>
        <w:top w:val="none" w:sz="0" w:space="0" w:color="auto"/>
        <w:left w:val="none" w:sz="0" w:space="0" w:color="auto"/>
        <w:bottom w:val="none" w:sz="0" w:space="0" w:color="auto"/>
        <w:right w:val="none" w:sz="0" w:space="0" w:color="auto"/>
      </w:divBdr>
    </w:div>
    <w:div w:id="711341995">
      <w:bodyDiv w:val="1"/>
      <w:marLeft w:val="0"/>
      <w:marRight w:val="0"/>
      <w:marTop w:val="0"/>
      <w:marBottom w:val="0"/>
      <w:divBdr>
        <w:top w:val="none" w:sz="0" w:space="0" w:color="auto"/>
        <w:left w:val="none" w:sz="0" w:space="0" w:color="auto"/>
        <w:bottom w:val="none" w:sz="0" w:space="0" w:color="auto"/>
        <w:right w:val="none" w:sz="0" w:space="0" w:color="auto"/>
      </w:divBdr>
      <w:divsChild>
        <w:div w:id="1889758143">
          <w:marLeft w:val="0"/>
          <w:marRight w:val="0"/>
          <w:marTop w:val="0"/>
          <w:marBottom w:val="0"/>
          <w:divBdr>
            <w:top w:val="none" w:sz="0" w:space="0" w:color="auto"/>
            <w:left w:val="none" w:sz="0" w:space="0" w:color="auto"/>
            <w:bottom w:val="none" w:sz="0" w:space="0" w:color="auto"/>
            <w:right w:val="none" w:sz="0" w:space="0" w:color="auto"/>
          </w:divBdr>
        </w:div>
      </w:divsChild>
    </w:div>
    <w:div w:id="711805205">
      <w:bodyDiv w:val="1"/>
      <w:marLeft w:val="0"/>
      <w:marRight w:val="0"/>
      <w:marTop w:val="0"/>
      <w:marBottom w:val="0"/>
      <w:divBdr>
        <w:top w:val="none" w:sz="0" w:space="0" w:color="auto"/>
        <w:left w:val="none" w:sz="0" w:space="0" w:color="auto"/>
        <w:bottom w:val="none" w:sz="0" w:space="0" w:color="auto"/>
        <w:right w:val="none" w:sz="0" w:space="0" w:color="auto"/>
      </w:divBdr>
    </w:div>
    <w:div w:id="718742523">
      <w:bodyDiv w:val="1"/>
      <w:marLeft w:val="0"/>
      <w:marRight w:val="0"/>
      <w:marTop w:val="0"/>
      <w:marBottom w:val="0"/>
      <w:divBdr>
        <w:top w:val="none" w:sz="0" w:space="0" w:color="auto"/>
        <w:left w:val="none" w:sz="0" w:space="0" w:color="auto"/>
        <w:bottom w:val="none" w:sz="0" w:space="0" w:color="auto"/>
        <w:right w:val="none" w:sz="0" w:space="0" w:color="auto"/>
      </w:divBdr>
    </w:div>
    <w:div w:id="720714343">
      <w:bodyDiv w:val="1"/>
      <w:marLeft w:val="0"/>
      <w:marRight w:val="0"/>
      <w:marTop w:val="0"/>
      <w:marBottom w:val="0"/>
      <w:divBdr>
        <w:top w:val="none" w:sz="0" w:space="0" w:color="auto"/>
        <w:left w:val="none" w:sz="0" w:space="0" w:color="auto"/>
        <w:bottom w:val="none" w:sz="0" w:space="0" w:color="auto"/>
        <w:right w:val="none" w:sz="0" w:space="0" w:color="auto"/>
      </w:divBdr>
    </w:div>
    <w:div w:id="725762831">
      <w:bodyDiv w:val="1"/>
      <w:marLeft w:val="0"/>
      <w:marRight w:val="0"/>
      <w:marTop w:val="0"/>
      <w:marBottom w:val="0"/>
      <w:divBdr>
        <w:top w:val="none" w:sz="0" w:space="0" w:color="auto"/>
        <w:left w:val="none" w:sz="0" w:space="0" w:color="auto"/>
        <w:bottom w:val="none" w:sz="0" w:space="0" w:color="auto"/>
        <w:right w:val="none" w:sz="0" w:space="0" w:color="auto"/>
      </w:divBdr>
    </w:div>
    <w:div w:id="739140336">
      <w:bodyDiv w:val="1"/>
      <w:marLeft w:val="0"/>
      <w:marRight w:val="0"/>
      <w:marTop w:val="0"/>
      <w:marBottom w:val="0"/>
      <w:divBdr>
        <w:top w:val="none" w:sz="0" w:space="0" w:color="auto"/>
        <w:left w:val="none" w:sz="0" w:space="0" w:color="auto"/>
        <w:bottom w:val="none" w:sz="0" w:space="0" w:color="auto"/>
        <w:right w:val="none" w:sz="0" w:space="0" w:color="auto"/>
      </w:divBdr>
    </w:div>
    <w:div w:id="742415439">
      <w:bodyDiv w:val="1"/>
      <w:marLeft w:val="0"/>
      <w:marRight w:val="0"/>
      <w:marTop w:val="0"/>
      <w:marBottom w:val="0"/>
      <w:divBdr>
        <w:top w:val="none" w:sz="0" w:space="0" w:color="auto"/>
        <w:left w:val="none" w:sz="0" w:space="0" w:color="auto"/>
        <w:bottom w:val="none" w:sz="0" w:space="0" w:color="auto"/>
        <w:right w:val="none" w:sz="0" w:space="0" w:color="auto"/>
      </w:divBdr>
      <w:divsChild>
        <w:div w:id="192497913">
          <w:marLeft w:val="0"/>
          <w:marRight w:val="0"/>
          <w:marTop w:val="0"/>
          <w:marBottom w:val="0"/>
          <w:divBdr>
            <w:top w:val="none" w:sz="0" w:space="0" w:color="auto"/>
            <w:left w:val="none" w:sz="0" w:space="0" w:color="auto"/>
            <w:bottom w:val="none" w:sz="0" w:space="0" w:color="auto"/>
            <w:right w:val="none" w:sz="0" w:space="0" w:color="auto"/>
          </w:divBdr>
          <w:divsChild>
            <w:div w:id="1448768137">
              <w:marLeft w:val="0"/>
              <w:marRight w:val="0"/>
              <w:marTop w:val="0"/>
              <w:marBottom w:val="0"/>
              <w:divBdr>
                <w:top w:val="none" w:sz="0" w:space="0" w:color="auto"/>
                <w:left w:val="none" w:sz="0" w:space="0" w:color="auto"/>
                <w:bottom w:val="none" w:sz="0" w:space="0" w:color="auto"/>
                <w:right w:val="none" w:sz="0" w:space="0" w:color="auto"/>
              </w:divBdr>
              <w:divsChild>
                <w:div w:id="11113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63724">
          <w:marLeft w:val="0"/>
          <w:marRight w:val="0"/>
          <w:marTop w:val="0"/>
          <w:marBottom w:val="150"/>
          <w:divBdr>
            <w:top w:val="none" w:sz="0" w:space="0" w:color="auto"/>
            <w:left w:val="none" w:sz="0" w:space="0" w:color="auto"/>
            <w:bottom w:val="none" w:sz="0" w:space="0" w:color="auto"/>
            <w:right w:val="none" w:sz="0" w:space="0" w:color="auto"/>
          </w:divBdr>
          <w:divsChild>
            <w:div w:id="505830151">
              <w:marLeft w:val="0"/>
              <w:marRight w:val="0"/>
              <w:marTop w:val="0"/>
              <w:marBottom w:val="0"/>
              <w:divBdr>
                <w:top w:val="none" w:sz="0" w:space="0" w:color="auto"/>
                <w:left w:val="none" w:sz="0" w:space="0" w:color="auto"/>
                <w:bottom w:val="none" w:sz="0" w:space="0" w:color="auto"/>
                <w:right w:val="none" w:sz="0" w:space="0" w:color="auto"/>
              </w:divBdr>
              <w:divsChild>
                <w:div w:id="56730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255">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13327363">
      <w:bodyDiv w:val="1"/>
      <w:marLeft w:val="0"/>
      <w:marRight w:val="0"/>
      <w:marTop w:val="0"/>
      <w:marBottom w:val="0"/>
      <w:divBdr>
        <w:top w:val="none" w:sz="0" w:space="0" w:color="auto"/>
        <w:left w:val="none" w:sz="0" w:space="0" w:color="auto"/>
        <w:bottom w:val="none" w:sz="0" w:space="0" w:color="auto"/>
        <w:right w:val="none" w:sz="0" w:space="0" w:color="auto"/>
      </w:divBdr>
    </w:div>
    <w:div w:id="821848478">
      <w:bodyDiv w:val="1"/>
      <w:marLeft w:val="0"/>
      <w:marRight w:val="0"/>
      <w:marTop w:val="0"/>
      <w:marBottom w:val="0"/>
      <w:divBdr>
        <w:top w:val="none" w:sz="0" w:space="0" w:color="auto"/>
        <w:left w:val="none" w:sz="0" w:space="0" w:color="auto"/>
        <w:bottom w:val="none" w:sz="0" w:space="0" w:color="auto"/>
        <w:right w:val="none" w:sz="0" w:space="0" w:color="auto"/>
      </w:divBdr>
    </w:div>
    <w:div w:id="843320572">
      <w:bodyDiv w:val="1"/>
      <w:marLeft w:val="0"/>
      <w:marRight w:val="0"/>
      <w:marTop w:val="0"/>
      <w:marBottom w:val="0"/>
      <w:divBdr>
        <w:top w:val="none" w:sz="0" w:space="0" w:color="auto"/>
        <w:left w:val="none" w:sz="0" w:space="0" w:color="auto"/>
        <w:bottom w:val="none" w:sz="0" w:space="0" w:color="auto"/>
        <w:right w:val="none" w:sz="0" w:space="0" w:color="auto"/>
      </w:divBdr>
      <w:divsChild>
        <w:div w:id="371926870">
          <w:marLeft w:val="0"/>
          <w:marRight w:val="0"/>
          <w:marTop w:val="0"/>
          <w:marBottom w:val="0"/>
          <w:divBdr>
            <w:top w:val="none" w:sz="0" w:space="0" w:color="auto"/>
            <w:left w:val="none" w:sz="0" w:space="0" w:color="auto"/>
            <w:bottom w:val="none" w:sz="0" w:space="0" w:color="auto"/>
            <w:right w:val="none" w:sz="0" w:space="0" w:color="auto"/>
          </w:divBdr>
        </w:div>
      </w:divsChild>
    </w:div>
    <w:div w:id="844978708">
      <w:bodyDiv w:val="1"/>
      <w:marLeft w:val="0"/>
      <w:marRight w:val="0"/>
      <w:marTop w:val="0"/>
      <w:marBottom w:val="0"/>
      <w:divBdr>
        <w:top w:val="none" w:sz="0" w:space="0" w:color="auto"/>
        <w:left w:val="none" w:sz="0" w:space="0" w:color="auto"/>
        <w:bottom w:val="none" w:sz="0" w:space="0" w:color="auto"/>
        <w:right w:val="none" w:sz="0" w:space="0" w:color="auto"/>
      </w:divBdr>
    </w:div>
    <w:div w:id="851576114">
      <w:bodyDiv w:val="1"/>
      <w:marLeft w:val="0"/>
      <w:marRight w:val="0"/>
      <w:marTop w:val="0"/>
      <w:marBottom w:val="0"/>
      <w:divBdr>
        <w:top w:val="none" w:sz="0" w:space="0" w:color="auto"/>
        <w:left w:val="none" w:sz="0" w:space="0" w:color="auto"/>
        <w:bottom w:val="none" w:sz="0" w:space="0" w:color="auto"/>
        <w:right w:val="none" w:sz="0" w:space="0" w:color="auto"/>
      </w:divBdr>
    </w:div>
    <w:div w:id="867134547">
      <w:bodyDiv w:val="1"/>
      <w:marLeft w:val="0"/>
      <w:marRight w:val="0"/>
      <w:marTop w:val="0"/>
      <w:marBottom w:val="0"/>
      <w:divBdr>
        <w:top w:val="none" w:sz="0" w:space="0" w:color="auto"/>
        <w:left w:val="none" w:sz="0" w:space="0" w:color="auto"/>
        <w:bottom w:val="none" w:sz="0" w:space="0" w:color="auto"/>
        <w:right w:val="none" w:sz="0" w:space="0" w:color="auto"/>
      </w:divBdr>
    </w:div>
    <w:div w:id="894585227">
      <w:bodyDiv w:val="1"/>
      <w:marLeft w:val="0"/>
      <w:marRight w:val="0"/>
      <w:marTop w:val="0"/>
      <w:marBottom w:val="0"/>
      <w:divBdr>
        <w:top w:val="none" w:sz="0" w:space="0" w:color="auto"/>
        <w:left w:val="none" w:sz="0" w:space="0" w:color="auto"/>
        <w:bottom w:val="none" w:sz="0" w:space="0" w:color="auto"/>
        <w:right w:val="none" w:sz="0" w:space="0" w:color="auto"/>
      </w:divBdr>
    </w:div>
    <w:div w:id="894849892">
      <w:bodyDiv w:val="1"/>
      <w:marLeft w:val="0"/>
      <w:marRight w:val="0"/>
      <w:marTop w:val="0"/>
      <w:marBottom w:val="0"/>
      <w:divBdr>
        <w:top w:val="none" w:sz="0" w:space="0" w:color="auto"/>
        <w:left w:val="none" w:sz="0" w:space="0" w:color="auto"/>
        <w:bottom w:val="none" w:sz="0" w:space="0" w:color="auto"/>
        <w:right w:val="none" w:sz="0" w:space="0" w:color="auto"/>
      </w:divBdr>
    </w:div>
    <w:div w:id="903756568">
      <w:bodyDiv w:val="1"/>
      <w:marLeft w:val="0"/>
      <w:marRight w:val="0"/>
      <w:marTop w:val="0"/>
      <w:marBottom w:val="0"/>
      <w:divBdr>
        <w:top w:val="none" w:sz="0" w:space="0" w:color="auto"/>
        <w:left w:val="none" w:sz="0" w:space="0" w:color="auto"/>
        <w:bottom w:val="none" w:sz="0" w:space="0" w:color="auto"/>
        <w:right w:val="none" w:sz="0" w:space="0" w:color="auto"/>
      </w:divBdr>
    </w:div>
    <w:div w:id="908808686">
      <w:bodyDiv w:val="1"/>
      <w:marLeft w:val="0"/>
      <w:marRight w:val="0"/>
      <w:marTop w:val="0"/>
      <w:marBottom w:val="0"/>
      <w:divBdr>
        <w:top w:val="none" w:sz="0" w:space="0" w:color="auto"/>
        <w:left w:val="none" w:sz="0" w:space="0" w:color="auto"/>
        <w:bottom w:val="none" w:sz="0" w:space="0" w:color="auto"/>
        <w:right w:val="none" w:sz="0" w:space="0" w:color="auto"/>
      </w:divBdr>
    </w:div>
    <w:div w:id="913314746">
      <w:bodyDiv w:val="1"/>
      <w:marLeft w:val="0"/>
      <w:marRight w:val="0"/>
      <w:marTop w:val="0"/>
      <w:marBottom w:val="0"/>
      <w:divBdr>
        <w:top w:val="none" w:sz="0" w:space="0" w:color="auto"/>
        <w:left w:val="none" w:sz="0" w:space="0" w:color="auto"/>
        <w:bottom w:val="none" w:sz="0" w:space="0" w:color="auto"/>
        <w:right w:val="none" w:sz="0" w:space="0" w:color="auto"/>
      </w:divBdr>
    </w:div>
    <w:div w:id="915700248">
      <w:bodyDiv w:val="1"/>
      <w:marLeft w:val="0"/>
      <w:marRight w:val="0"/>
      <w:marTop w:val="0"/>
      <w:marBottom w:val="0"/>
      <w:divBdr>
        <w:top w:val="none" w:sz="0" w:space="0" w:color="auto"/>
        <w:left w:val="none" w:sz="0" w:space="0" w:color="auto"/>
        <w:bottom w:val="none" w:sz="0" w:space="0" w:color="auto"/>
        <w:right w:val="none" w:sz="0" w:space="0" w:color="auto"/>
      </w:divBdr>
    </w:div>
    <w:div w:id="925043404">
      <w:bodyDiv w:val="1"/>
      <w:marLeft w:val="0"/>
      <w:marRight w:val="0"/>
      <w:marTop w:val="0"/>
      <w:marBottom w:val="0"/>
      <w:divBdr>
        <w:top w:val="none" w:sz="0" w:space="0" w:color="auto"/>
        <w:left w:val="none" w:sz="0" w:space="0" w:color="auto"/>
        <w:bottom w:val="none" w:sz="0" w:space="0" w:color="auto"/>
        <w:right w:val="none" w:sz="0" w:space="0" w:color="auto"/>
      </w:divBdr>
    </w:div>
    <w:div w:id="936208297">
      <w:bodyDiv w:val="1"/>
      <w:marLeft w:val="0"/>
      <w:marRight w:val="0"/>
      <w:marTop w:val="0"/>
      <w:marBottom w:val="0"/>
      <w:divBdr>
        <w:top w:val="none" w:sz="0" w:space="0" w:color="auto"/>
        <w:left w:val="none" w:sz="0" w:space="0" w:color="auto"/>
        <w:bottom w:val="none" w:sz="0" w:space="0" w:color="auto"/>
        <w:right w:val="none" w:sz="0" w:space="0" w:color="auto"/>
      </w:divBdr>
      <w:divsChild>
        <w:div w:id="1565408638">
          <w:marLeft w:val="0"/>
          <w:marRight w:val="0"/>
          <w:marTop w:val="0"/>
          <w:marBottom w:val="0"/>
          <w:divBdr>
            <w:top w:val="none" w:sz="0" w:space="0" w:color="auto"/>
            <w:left w:val="none" w:sz="0" w:space="0" w:color="auto"/>
            <w:bottom w:val="none" w:sz="0" w:space="0" w:color="auto"/>
            <w:right w:val="none" w:sz="0" w:space="0" w:color="auto"/>
          </w:divBdr>
        </w:div>
      </w:divsChild>
    </w:div>
    <w:div w:id="961183714">
      <w:bodyDiv w:val="1"/>
      <w:marLeft w:val="0"/>
      <w:marRight w:val="0"/>
      <w:marTop w:val="0"/>
      <w:marBottom w:val="0"/>
      <w:divBdr>
        <w:top w:val="none" w:sz="0" w:space="0" w:color="auto"/>
        <w:left w:val="none" w:sz="0" w:space="0" w:color="auto"/>
        <w:bottom w:val="none" w:sz="0" w:space="0" w:color="auto"/>
        <w:right w:val="none" w:sz="0" w:space="0" w:color="auto"/>
      </w:divBdr>
    </w:div>
    <w:div w:id="970983444">
      <w:bodyDiv w:val="1"/>
      <w:marLeft w:val="0"/>
      <w:marRight w:val="0"/>
      <w:marTop w:val="0"/>
      <w:marBottom w:val="0"/>
      <w:divBdr>
        <w:top w:val="none" w:sz="0" w:space="0" w:color="auto"/>
        <w:left w:val="none" w:sz="0" w:space="0" w:color="auto"/>
        <w:bottom w:val="none" w:sz="0" w:space="0" w:color="auto"/>
        <w:right w:val="none" w:sz="0" w:space="0" w:color="auto"/>
      </w:divBdr>
    </w:div>
    <w:div w:id="984239783">
      <w:bodyDiv w:val="1"/>
      <w:marLeft w:val="0"/>
      <w:marRight w:val="0"/>
      <w:marTop w:val="0"/>
      <w:marBottom w:val="0"/>
      <w:divBdr>
        <w:top w:val="none" w:sz="0" w:space="0" w:color="auto"/>
        <w:left w:val="none" w:sz="0" w:space="0" w:color="auto"/>
        <w:bottom w:val="none" w:sz="0" w:space="0" w:color="auto"/>
        <w:right w:val="none" w:sz="0" w:space="0" w:color="auto"/>
      </w:divBdr>
    </w:div>
    <w:div w:id="996500342">
      <w:bodyDiv w:val="1"/>
      <w:marLeft w:val="0"/>
      <w:marRight w:val="0"/>
      <w:marTop w:val="0"/>
      <w:marBottom w:val="0"/>
      <w:divBdr>
        <w:top w:val="none" w:sz="0" w:space="0" w:color="auto"/>
        <w:left w:val="none" w:sz="0" w:space="0" w:color="auto"/>
        <w:bottom w:val="none" w:sz="0" w:space="0" w:color="auto"/>
        <w:right w:val="none" w:sz="0" w:space="0" w:color="auto"/>
      </w:divBdr>
    </w:div>
    <w:div w:id="1000622876">
      <w:bodyDiv w:val="1"/>
      <w:marLeft w:val="0"/>
      <w:marRight w:val="0"/>
      <w:marTop w:val="0"/>
      <w:marBottom w:val="0"/>
      <w:divBdr>
        <w:top w:val="none" w:sz="0" w:space="0" w:color="auto"/>
        <w:left w:val="none" w:sz="0" w:space="0" w:color="auto"/>
        <w:bottom w:val="none" w:sz="0" w:space="0" w:color="auto"/>
        <w:right w:val="none" w:sz="0" w:space="0" w:color="auto"/>
      </w:divBdr>
      <w:divsChild>
        <w:div w:id="1087648750">
          <w:marLeft w:val="0"/>
          <w:marRight w:val="0"/>
          <w:marTop w:val="0"/>
          <w:marBottom w:val="0"/>
          <w:divBdr>
            <w:top w:val="none" w:sz="0" w:space="0" w:color="auto"/>
            <w:left w:val="none" w:sz="0" w:space="0" w:color="auto"/>
            <w:bottom w:val="none" w:sz="0" w:space="0" w:color="auto"/>
            <w:right w:val="none" w:sz="0" w:space="0" w:color="auto"/>
          </w:divBdr>
        </w:div>
      </w:divsChild>
    </w:div>
    <w:div w:id="1032806438">
      <w:bodyDiv w:val="1"/>
      <w:marLeft w:val="0"/>
      <w:marRight w:val="0"/>
      <w:marTop w:val="0"/>
      <w:marBottom w:val="0"/>
      <w:divBdr>
        <w:top w:val="none" w:sz="0" w:space="0" w:color="auto"/>
        <w:left w:val="none" w:sz="0" w:space="0" w:color="auto"/>
        <w:bottom w:val="none" w:sz="0" w:space="0" w:color="auto"/>
        <w:right w:val="none" w:sz="0" w:space="0" w:color="auto"/>
      </w:divBdr>
    </w:div>
    <w:div w:id="1035084350">
      <w:bodyDiv w:val="1"/>
      <w:marLeft w:val="0"/>
      <w:marRight w:val="0"/>
      <w:marTop w:val="0"/>
      <w:marBottom w:val="0"/>
      <w:divBdr>
        <w:top w:val="none" w:sz="0" w:space="0" w:color="auto"/>
        <w:left w:val="none" w:sz="0" w:space="0" w:color="auto"/>
        <w:bottom w:val="none" w:sz="0" w:space="0" w:color="auto"/>
        <w:right w:val="none" w:sz="0" w:space="0" w:color="auto"/>
      </w:divBdr>
    </w:div>
    <w:div w:id="1037511457">
      <w:bodyDiv w:val="1"/>
      <w:marLeft w:val="0"/>
      <w:marRight w:val="0"/>
      <w:marTop w:val="0"/>
      <w:marBottom w:val="0"/>
      <w:divBdr>
        <w:top w:val="none" w:sz="0" w:space="0" w:color="auto"/>
        <w:left w:val="none" w:sz="0" w:space="0" w:color="auto"/>
        <w:bottom w:val="none" w:sz="0" w:space="0" w:color="auto"/>
        <w:right w:val="none" w:sz="0" w:space="0" w:color="auto"/>
      </w:divBdr>
    </w:div>
    <w:div w:id="1046415532">
      <w:bodyDiv w:val="1"/>
      <w:marLeft w:val="0"/>
      <w:marRight w:val="0"/>
      <w:marTop w:val="0"/>
      <w:marBottom w:val="0"/>
      <w:divBdr>
        <w:top w:val="none" w:sz="0" w:space="0" w:color="auto"/>
        <w:left w:val="none" w:sz="0" w:space="0" w:color="auto"/>
        <w:bottom w:val="none" w:sz="0" w:space="0" w:color="auto"/>
        <w:right w:val="none" w:sz="0" w:space="0" w:color="auto"/>
      </w:divBdr>
    </w:div>
    <w:div w:id="1047216750">
      <w:bodyDiv w:val="1"/>
      <w:marLeft w:val="0"/>
      <w:marRight w:val="0"/>
      <w:marTop w:val="0"/>
      <w:marBottom w:val="0"/>
      <w:divBdr>
        <w:top w:val="none" w:sz="0" w:space="0" w:color="auto"/>
        <w:left w:val="none" w:sz="0" w:space="0" w:color="auto"/>
        <w:bottom w:val="none" w:sz="0" w:space="0" w:color="auto"/>
        <w:right w:val="none" w:sz="0" w:space="0" w:color="auto"/>
      </w:divBdr>
    </w:div>
    <w:div w:id="1048257825">
      <w:bodyDiv w:val="1"/>
      <w:marLeft w:val="0"/>
      <w:marRight w:val="0"/>
      <w:marTop w:val="0"/>
      <w:marBottom w:val="0"/>
      <w:divBdr>
        <w:top w:val="none" w:sz="0" w:space="0" w:color="auto"/>
        <w:left w:val="none" w:sz="0" w:space="0" w:color="auto"/>
        <w:bottom w:val="none" w:sz="0" w:space="0" w:color="auto"/>
        <w:right w:val="none" w:sz="0" w:space="0" w:color="auto"/>
      </w:divBdr>
    </w:div>
    <w:div w:id="1056777018">
      <w:bodyDiv w:val="1"/>
      <w:marLeft w:val="0"/>
      <w:marRight w:val="0"/>
      <w:marTop w:val="0"/>
      <w:marBottom w:val="0"/>
      <w:divBdr>
        <w:top w:val="none" w:sz="0" w:space="0" w:color="auto"/>
        <w:left w:val="none" w:sz="0" w:space="0" w:color="auto"/>
        <w:bottom w:val="none" w:sz="0" w:space="0" w:color="auto"/>
        <w:right w:val="none" w:sz="0" w:space="0" w:color="auto"/>
      </w:divBdr>
    </w:div>
    <w:div w:id="1066995214">
      <w:bodyDiv w:val="1"/>
      <w:marLeft w:val="0"/>
      <w:marRight w:val="0"/>
      <w:marTop w:val="0"/>
      <w:marBottom w:val="0"/>
      <w:divBdr>
        <w:top w:val="none" w:sz="0" w:space="0" w:color="auto"/>
        <w:left w:val="none" w:sz="0" w:space="0" w:color="auto"/>
        <w:bottom w:val="none" w:sz="0" w:space="0" w:color="auto"/>
        <w:right w:val="none" w:sz="0" w:space="0" w:color="auto"/>
      </w:divBdr>
      <w:divsChild>
        <w:div w:id="1608344137">
          <w:marLeft w:val="0"/>
          <w:marRight w:val="0"/>
          <w:marTop w:val="0"/>
          <w:marBottom w:val="0"/>
          <w:divBdr>
            <w:top w:val="none" w:sz="0" w:space="0" w:color="auto"/>
            <w:left w:val="none" w:sz="0" w:space="0" w:color="auto"/>
            <w:bottom w:val="none" w:sz="0" w:space="0" w:color="auto"/>
            <w:right w:val="none" w:sz="0" w:space="0" w:color="auto"/>
          </w:divBdr>
        </w:div>
      </w:divsChild>
    </w:div>
    <w:div w:id="1073090344">
      <w:bodyDiv w:val="1"/>
      <w:marLeft w:val="0"/>
      <w:marRight w:val="0"/>
      <w:marTop w:val="0"/>
      <w:marBottom w:val="0"/>
      <w:divBdr>
        <w:top w:val="none" w:sz="0" w:space="0" w:color="auto"/>
        <w:left w:val="none" w:sz="0" w:space="0" w:color="auto"/>
        <w:bottom w:val="none" w:sz="0" w:space="0" w:color="auto"/>
        <w:right w:val="none" w:sz="0" w:space="0" w:color="auto"/>
      </w:divBdr>
    </w:div>
    <w:div w:id="1081441945">
      <w:bodyDiv w:val="1"/>
      <w:marLeft w:val="0"/>
      <w:marRight w:val="0"/>
      <w:marTop w:val="0"/>
      <w:marBottom w:val="0"/>
      <w:divBdr>
        <w:top w:val="none" w:sz="0" w:space="0" w:color="auto"/>
        <w:left w:val="none" w:sz="0" w:space="0" w:color="auto"/>
        <w:bottom w:val="none" w:sz="0" w:space="0" w:color="auto"/>
        <w:right w:val="none" w:sz="0" w:space="0" w:color="auto"/>
      </w:divBdr>
    </w:div>
    <w:div w:id="1090272813">
      <w:bodyDiv w:val="1"/>
      <w:marLeft w:val="0"/>
      <w:marRight w:val="0"/>
      <w:marTop w:val="0"/>
      <w:marBottom w:val="0"/>
      <w:divBdr>
        <w:top w:val="none" w:sz="0" w:space="0" w:color="auto"/>
        <w:left w:val="none" w:sz="0" w:space="0" w:color="auto"/>
        <w:bottom w:val="none" w:sz="0" w:space="0" w:color="auto"/>
        <w:right w:val="none" w:sz="0" w:space="0" w:color="auto"/>
      </w:divBdr>
    </w:div>
    <w:div w:id="1116874310">
      <w:bodyDiv w:val="1"/>
      <w:marLeft w:val="0"/>
      <w:marRight w:val="0"/>
      <w:marTop w:val="0"/>
      <w:marBottom w:val="0"/>
      <w:divBdr>
        <w:top w:val="none" w:sz="0" w:space="0" w:color="auto"/>
        <w:left w:val="none" w:sz="0" w:space="0" w:color="auto"/>
        <w:bottom w:val="none" w:sz="0" w:space="0" w:color="auto"/>
        <w:right w:val="none" w:sz="0" w:space="0" w:color="auto"/>
      </w:divBdr>
      <w:divsChild>
        <w:div w:id="1125808119">
          <w:marLeft w:val="0"/>
          <w:marRight w:val="0"/>
          <w:marTop w:val="0"/>
          <w:marBottom w:val="0"/>
          <w:divBdr>
            <w:top w:val="none" w:sz="0" w:space="0" w:color="auto"/>
            <w:left w:val="none" w:sz="0" w:space="0" w:color="auto"/>
            <w:bottom w:val="none" w:sz="0" w:space="0" w:color="auto"/>
            <w:right w:val="none" w:sz="0" w:space="0" w:color="auto"/>
          </w:divBdr>
        </w:div>
      </w:divsChild>
    </w:div>
    <w:div w:id="1119449107">
      <w:bodyDiv w:val="1"/>
      <w:marLeft w:val="0"/>
      <w:marRight w:val="0"/>
      <w:marTop w:val="0"/>
      <w:marBottom w:val="0"/>
      <w:divBdr>
        <w:top w:val="none" w:sz="0" w:space="0" w:color="auto"/>
        <w:left w:val="none" w:sz="0" w:space="0" w:color="auto"/>
        <w:bottom w:val="none" w:sz="0" w:space="0" w:color="auto"/>
        <w:right w:val="none" w:sz="0" w:space="0" w:color="auto"/>
      </w:divBdr>
    </w:div>
    <w:div w:id="1119642655">
      <w:bodyDiv w:val="1"/>
      <w:marLeft w:val="0"/>
      <w:marRight w:val="0"/>
      <w:marTop w:val="0"/>
      <w:marBottom w:val="0"/>
      <w:divBdr>
        <w:top w:val="none" w:sz="0" w:space="0" w:color="auto"/>
        <w:left w:val="none" w:sz="0" w:space="0" w:color="auto"/>
        <w:bottom w:val="none" w:sz="0" w:space="0" w:color="auto"/>
        <w:right w:val="none" w:sz="0" w:space="0" w:color="auto"/>
      </w:divBdr>
      <w:divsChild>
        <w:div w:id="1571499243">
          <w:marLeft w:val="0"/>
          <w:marRight w:val="0"/>
          <w:marTop w:val="0"/>
          <w:marBottom w:val="0"/>
          <w:divBdr>
            <w:top w:val="none" w:sz="0" w:space="0" w:color="auto"/>
            <w:left w:val="none" w:sz="0" w:space="0" w:color="auto"/>
            <w:bottom w:val="none" w:sz="0" w:space="0" w:color="auto"/>
            <w:right w:val="none" w:sz="0" w:space="0" w:color="auto"/>
          </w:divBdr>
        </w:div>
      </w:divsChild>
    </w:div>
    <w:div w:id="1122918647">
      <w:bodyDiv w:val="1"/>
      <w:marLeft w:val="0"/>
      <w:marRight w:val="0"/>
      <w:marTop w:val="0"/>
      <w:marBottom w:val="0"/>
      <w:divBdr>
        <w:top w:val="none" w:sz="0" w:space="0" w:color="auto"/>
        <w:left w:val="none" w:sz="0" w:space="0" w:color="auto"/>
        <w:bottom w:val="none" w:sz="0" w:space="0" w:color="auto"/>
        <w:right w:val="none" w:sz="0" w:space="0" w:color="auto"/>
      </w:divBdr>
    </w:div>
    <w:div w:id="1129780023">
      <w:bodyDiv w:val="1"/>
      <w:marLeft w:val="0"/>
      <w:marRight w:val="0"/>
      <w:marTop w:val="0"/>
      <w:marBottom w:val="0"/>
      <w:divBdr>
        <w:top w:val="none" w:sz="0" w:space="0" w:color="auto"/>
        <w:left w:val="none" w:sz="0" w:space="0" w:color="auto"/>
        <w:bottom w:val="none" w:sz="0" w:space="0" w:color="auto"/>
        <w:right w:val="none" w:sz="0" w:space="0" w:color="auto"/>
      </w:divBdr>
    </w:div>
    <w:div w:id="1145392620">
      <w:bodyDiv w:val="1"/>
      <w:marLeft w:val="0"/>
      <w:marRight w:val="0"/>
      <w:marTop w:val="0"/>
      <w:marBottom w:val="0"/>
      <w:divBdr>
        <w:top w:val="none" w:sz="0" w:space="0" w:color="auto"/>
        <w:left w:val="none" w:sz="0" w:space="0" w:color="auto"/>
        <w:bottom w:val="none" w:sz="0" w:space="0" w:color="auto"/>
        <w:right w:val="none" w:sz="0" w:space="0" w:color="auto"/>
      </w:divBdr>
    </w:div>
    <w:div w:id="1148210554">
      <w:bodyDiv w:val="1"/>
      <w:marLeft w:val="0"/>
      <w:marRight w:val="0"/>
      <w:marTop w:val="0"/>
      <w:marBottom w:val="0"/>
      <w:divBdr>
        <w:top w:val="none" w:sz="0" w:space="0" w:color="auto"/>
        <w:left w:val="none" w:sz="0" w:space="0" w:color="auto"/>
        <w:bottom w:val="none" w:sz="0" w:space="0" w:color="auto"/>
        <w:right w:val="none" w:sz="0" w:space="0" w:color="auto"/>
      </w:divBdr>
    </w:div>
    <w:div w:id="1158420502">
      <w:bodyDiv w:val="1"/>
      <w:marLeft w:val="0"/>
      <w:marRight w:val="0"/>
      <w:marTop w:val="0"/>
      <w:marBottom w:val="0"/>
      <w:divBdr>
        <w:top w:val="none" w:sz="0" w:space="0" w:color="auto"/>
        <w:left w:val="none" w:sz="0" w:space="0" w:color="auto"/>
        <w:bottom w:val="none" w:sz="0" w:space="0" w:color="auto"/>
        <w:right w:val="none" w:sz="0" w:space="0" w:color="auto"/>
      </w:divBdr>
    </w:div>
    <w:div w:id="1177571269">
      <w:bodyDiv w:val="1"/>
      <w:marLeft w:val="0"/>
      <w:marRight w:val="0"/>
      <w:marTop w:val="0"/>
      <w:marBottom w:val="0"/>
      <w:divBdr>
        <w:top w:val="none" w:sz="0" w:space="0" w:color="auto"/>
        <w:left w:val="none" w:sz="0" w:space="0" w:color="auto"/>
        <w:bottom w:val="none" w:sz="0" w:space="0" w:color="auto"/>
        <w:right w:val="none" w:sz="0" w:space="0" w:color="auto"/>
      </w:divBdr>
    </w:div>
    <w:div w:id="1178622827">
      <w:bodyDiv w:val="1"/>
      <w:marLeft w:val="0"/>
      <w:marRight w:val="0"/>
      <w:marTop w:val="0"/>
      <w:marBottom w:val="0"/>
      <w:divBdr>
        <w:top w:val="none" w:sz="0" w:space="0" w:color="auto"/>
        <w:left w:val="none" w:sz="0" w:space="0" w:color="auto"/>
        <w:bottom w:val="none" w:sz="0" w:space="0" w:color="auto"/>
        <w:right w:val="none" w:sz="0" w:space="0" w:color="auto"/>
      </w:divBdr>
    </w:div>
    <w:div w:id="1184594311">
      <w:bodyDiv w:val="1"/>
      <w:marLeft w:val="0"/>
      <w:marRight w:val="0"/>
      <w:marTop w:val="0"/>
      <w:marBottom w:val="0"/>
      <w:divBdr>
        <w:top w:val="none" w:sz="0" w:space="0" w:color="auto"/>
        <w:left w:val="none" w:sz="0" w:space="0" w:color="auto"/>
        <w:bottom w:val="none" w:sz="0" w:space="0" w:color="auto"/>
        <w:right w:val="none" w:sz="0" w:space="0" w:color="auto"/>
      </w:divBdr>
    </w:div>
    <w:div w:id="1193498797">
      <w:bodyDiv w:val="1"/>
      <w:marLeft w:val="0"/>
      <w:marRight w:val="0"/>
      <w:marTop w:val="0"/>
      <w:marBottom w:val="0"/>
      <w:divBdr>
        <w:top w:val="none" w:sz="0" w:space="0" w:color="auto"/>
        <w:left w:val="none" w:sz="0" w:space="0" w:color="auto"/>
        <w:bottom w:val="none" w:sz="0" w:space="0" w:color="auto"/>
        <w:right w:val="none" w:sz="0" w:space="0" w:color="auto"/>
      </w:divBdr>
    </w:div>
    <w:div w:id="1194926464">
      <w:bodyDiv w:val="1"/>
      <w:marLeft w:val="0"/>
      <w:marRight w:val="0"/>
      <w:marTop w:val="0"/>
      <w:marBottom w:val="0"/>
      <w:divBdr>
        <w:top w:val="none" w:sz="0" w:space="0" w:color="auto"/>
        <w:left w:val="none" w:sz="0" w:space="0" w:color="auto"/>
        <w:bottom w:val="none" w:sz="0" w:space="0" w:color="auto"/>
        <w:right w:val="none" w:sz="0" w:space="0" w:color="auto"/>
      </w:divBdr>
      <w:divsChild>
        <w:div w:id="9449798">
          <w:marLeft w:val="0"/>
          <w:marRight w:val="0"/>
          <w:marTop w:val="0"/>
          <w:marBottom w:val="0"/>
          <w:divBdr>
            <w:top w:val="none" w:sz="0" w:space="0" w:color="auto"/>
            <w:left w:val="none" w:sz="0" w:space="0" w:color="auto"/>
            <w:bottom w:val="none" w:sz="0" w:space="0" w:color="auto"/>
            <w:right w:val="none" w:sz="0" w:space="0" w:color="auto"/>
          </w:divBdr>
          <w:divsChild>
            <w:div w:id="246038320">
              <w:marLeft w:val="0"/>
              <w:marRight w:val="0"/>
              <w:marTop w:val="0"/>
              <w:marBottom w:val="0"/>
              <w:divBdr>
                <w:top w:val="none" w:sz="0" w:space="0" w:color="auto"/>
                <w:left w:val="none" w:sz="0" w:space="0" w:color="auto"/>
                <w:bottom w:val="none" w:sz="0" w:space="0" w:color="auto"/>
                <w:right w:val="none" w:sz="0" w:space="0" w:color="auto"/>
              </w:divBdr>
            </w:div>
            <w:div w:id="457068740">
              <w:marLeft w:val="0"/>
              <w:marRight w:val="0"/>
              <w:marTop w:val="0"/>
              <w:marBottom w:val="0"/>
              <w:divBdr>
                <w:top w:val="none" w:sz="0" w:space="0" w:color="auto"/>
                <w:left w:val="none" w:sz="0" w:space="0" w:color="auto"/>
                <w:bottom w:val="none" w:sz="0" w:space="0" w:color="auto"/>
                <w:right w:val="none" w:sz="0" w:space="0" w:color="auto"/>
              </w:divBdr>
            </w:div>
            <w:div w:id="646204826">
              <w:marLeft w:val="0"/>
              <w:marRight w:val="0"/>
              <w:marTop w:val="0"/>
              <w:marBottom w:val="0"/>
              <w:divBdr>
                <w:top w:val="none" w:sz="0" w:space="0" w:color="auto"/>
                <w:left w:val="none" w:sz="0" w:space="0" w:color="auto"/>
                <w:bottom w:val="none" w:sz="0" w:space="0" w:color="auto"/>
                <w:right w:val="none" w:sz="0" w:space="0" w:color="auto"/>
              </w:divBdr>
            </w:div>
            <w:div w:id="912936570">
              <w:marLeft w:val="0"/>
              <w:marRight w:val="0"/>
              <w:marTop w:val="0"/>
              <w:marBottom w:val="0"/>
              <w:divBdr>
                <w:top w:val="none" w:sz="0" w:space="0" w:color="auto"/>
                <w:left w:val="none" w:sz="0" w:space="0" w:color="auto"/>
                <w:bottom w:val="none" w:sz="0" w:space="0" w:color="auto"/>
                <w:right w:val="none" w:sz="0" w:space="0" w:color="auto"/>
              </w:divBdr>
            </w:div>
            <w:div w:id="1074011728">
              <w:marLeft w:val="0"/>
              <w:marRight w:val="0"/>
              <w:marTop w:val="0"/>
              <w:marBottom w:val="0"/>
              <w:divBdr>
                <w:top w:val="none" w:sz="0" w:space="0" w:color="auto"/>
                <w:left w:val="none" w:sz="0" w:space="0" w:color="auto"/>
                <w:bottom w:val="none" w:sz="0" w:space="0" w:color="auto"/>
                <w:right w:val="none" w:sz="0" w:space="0" w:color="auto"/>
              </w:divBdr>
            </w:div>
          </w:divsChild>
        </w:div>
        <w:div w:id="438574515">
          <w:marLeft w:val="0"/>
          <w:marRight w:val="0"/>
          <w:marTop w:val="0"/>
          <w:marBottom w:val="0"/>
          <w:divBdr>
            <w:top w:val="none" w:sz="0" w:space="0" w:color="auto"/>
            <w:left w:val="none" w:sz="0" w:space="0" w:color="auto"/>
            <w:bottom w:val="none" w:sz="0" w:space="0" w:color="auto"/>
            <w:right w:val="none" w:sz="0" w:space="0" w:color="auto"/>
          </w:divBdr>
          <w:divsChild>
            <w:div w:id="644089729">
              <w:marLeft w:val="0"/>
              <w:marRight w:val="0"/>
              <w:marTop w:val="0"/>
              <w:marBottom w:val="0"/>
              <w:divBdr>
                <w:top w:val="none" w:sz="0" w:space="0" w:color="auto"/>
                <w:left w:val="none" w:sz="0" w:space="0" w:color="auto"/>
                <w:bottom w:val="none" w:sz="0" w:space="0" w:color="auto"/>
                <w:right w:val="none" w:sz="0" w:space="0" w:color="auto"/>
              </w:divBdr>
            </w:div>
            <w:div w:id="1630016417">
              <w:marLeft w:val="0"/>
              <w:marRight w:val="0"/>
              <w:marTop w:val="0"/>
              <w:marBottom w:val="0"/>
              <w:divBdr>
                <w:top w:val="none" w:sz="0" w:space="0" w:color="auto"/>
                <w:left w:val="none" w:sz="0" w:space="0" w:color="auto"/>
                <w:bottom w:val="none" w:sz="0" w:space="0" w:color="auto"/>
                <w:right w:val="none" w:sz="0" w:space="0" w:color="auto"/>
              </w:divBdr>
            </w:div>
            <w:div w:id="1818263350">
              <w:marLeft w:val="0"/>
              <w:marRight w:val="0"/>
              <w:marTop w:val="0"/>
              <w:marBottom w:val="0"/>
              <w:divBdr>
                <w:top w:val="none" w:sz="0" w:space="0" w:color="auto"/>
                <w:left w:val="none" w:sz="0" w:space="0" w:color="auto"/>
                <w:bottom w:val="none" w:sz="0" w:space="0" w:color="auto"/>
                <w:right w:val="none" w:sz="0" w:space="0" w:color="auto"/>
              </w:divBdr>
            </w:div>
            <w:div w:id="1864859309">
              <w:marLeft w:val="0"/>
              <w:marRight w:val="0"/>
              <w:marTop w:val="0"/>
              <w:marBottom w:val="0"/>
              <w:divBdr>
                <w:top w:val="none" w:sz="0" w:space="0" w:color="auto"/>
                <w:left w:val="none" w:sz="0" w:space="0" w:color="auto"/>
                <w:bottom w:val="none" w:sz="0" w:space="0" w:color="auto"/>
                <w:right w:val="none" w:sz="0" w:space="0" w:color="auto"/>
              </w:divBdr>
            </w:div>
            <w:div w:id="1939482466">
              <w:marLeft w:val="0"/>
              <w:marRight w:val="0"/>
              <w:marTop w:val="0"/>
              <w:marBottom w:val="0"/>
              <w:divBdr>
                <w:top w:val="none" w:sz="0" w:space="0" w:color="auto"/>
                <w:left w:val="none" w:sz="0" w:space="0" w:color="auto"/>
                <w:bottom w:val="none" w:sz="0" w:space="0" w:color="auto"/>
                <w:right w:val="none" w:sz="0" w:space="0" w:color="auto"/>
              </w:divBdr>
            </w:div>
          </w:divsChild>
        </w:div>
        <w:div w:id="1131364009">
          <w:marLeft w:val="0"/>
          <w:marRight w:val="0"/>
          <w:marTop w:val="0"/>
          <w:marBottom w:val="0"/>
          <w:divBdr>
            <w:top w:val="none" w:sz="0" w:space="0" w:color="auto"/>
            <w:left w:val="none" w:sz="0" w:space="0" w:color="auto"/>
            <w:bottom w:val="none" w:sz="0" w:space="0" w:color="auto"/>
            <w:right w:val="none" w:sz="0" w:space="0" w:color="auto"/>
          </w:divBdr>
          <w:divsChild>
            <w:div w:id="385683598">
              <w:marLeft w:val="0"/>
              <w:marRight w:val="0"/>
              <w:marTop w:val="0"/>
              <w:marBottom w:val="0"/>
              <w:divBdr>
                <w:top w:val="none" w:sz="0" w:space="0" w:color="auto"/>
                <w:left w:val="none" w:sz="0" w:space="0" w:color="auto"/>
                <w:bottom w:val="none" w:sz="0" w:space="0" w:color="auto"/>
                <w:right w:val="none" w:sz="0" w:space="0" w:color="auto"/>
              </w:divBdr>
            </w:div>
            <w:div w:id="1173297729">
              <w:marLeft w:val="0"/>
              <w:marRight w:val="0"/>
              <w:marTop w:val="0"/>
              <w:marBottom w:val="0"/>
              <w:divBdr>
                <w:top w:val="none" w:sz="0" w:space="0" w:color="auto"/>
                <w:left w:val="none" w:sz="0" w:space="0" w:color="auto"/>
                <w:bottom w:val="none" w:sz="0" w:space="0" w:color="auto"/>
                <w:right w:val="none" w:sz="0" w:space="0" w:color="auto"/>
              </w:divBdr>
            </w:div>
            <w:div w:id="1751734276">
              <w:marLeft w:val="0"/>
              <w:marRight w:val="0"/>
              <w:marTop w:val="0"/>
              <w:marBottom w:val="0"/>
              <w:divBdr>
                <w:top w:val="none" w:sz="0" w:space="0" w:color="auto"/>
                <w:left w:val="none" w:sz="0" w:space="0" w:color="auto"/>
                <w:bottom w:val="none" w:sz="0" w:space="0" w:color="auto"/>
                <w:right w:val="none" w:sz="0" w:space="0" w:color="auto"/>
              </w:divBdr>
            </w:div>
            <w:div w:id="2004963918">
              <w:marLeft w:val="0"/>
              <w:marRight w:val="0"/>
              <w:marTop w:val="0"/>
              <w:marBottom w:val="0"/>
              <w:divBdr>
                <w:top w:val="none" w:sz="0" w:space="0" w:color="auto"/>
                <w:left w:val="none" w:sz="0" w:space="0" w:color="auto"/>
                <w:bottom w:val="none" w:sz="0" w:space="0" w:color="auto"/>
                <w:right w:val="none" w:sz="0" w:space="0" w:color="auto"/>
              </w:divBdr>
            </w:div>
            <w:div w:id="2010785477">
              <w:marLeft w:val="0"/>
              <w:marRight w:val="0"/>
              <w:marTop w:val="0"/>
              <w:marBottom w:val="0"/>
              <w:divBdr>
                <w:top w:val="none" w:sz="0" w:space="0" w:color="auto"/>
                <w:left w:val="none" w:sz="0" w:space="0" w:color="auto"/>
                <w:bottom w:val="none" w:sz="0" w:space="0" w:color="auto"/>
                <w:right w:val="none" w:sz="0" w:space="0" w:color="auto"/>
              </w:divBdr>
            </w:div>
          </w:divsChild>
        </w:div>
        <w:div w:id="1701398338">
          <w:marLeft w:val="0"/>
          <w:marRight w:val="0"/>
          <w:marTop w:val="0"/>
          <w:marBottom w:val="0"/>
          <w:divBdr>
            <w:top w:val="none" w:sz="0" w:space="0" w:color="auto"/>
            <w:left w:val="none" w:sz="0" w:space="0" w:color="auto"/>
            <w:bottom w:val="none" w:sz="0" w:space="0" w:color="auto"/>
            <w:right w:val="none" w:sz="0" w:space="0" w:color="auto"/>
          </w:divBdr>
          <w:divsChild>
            <w:div w:id="444739023">
              <w:marLeft w:val="0"/>
              <w:marRight w:val="0"/>
              <w:marTop w:val="0"/>
              <w:marBottom w:val="0"/>
              <w:divBdr>
                <w:top w:val="none" w:sz="0" w:space="0" w:color="auto"/>
                <w:left w:val="none" w:sz="0" w:space="0" w:color="auto"/>
                <w:bottom w:val="none" w:sz="0" w:space="0" w:color="auto"/>
                <w:right w:val="none" w:sz="0" w:space="0" w:color="auto"/>
              </w:divBdr>
            </w:div>
            <w:div w:id="714278962">
              <w:marLeft w:val="0"/>
              <w:marRight w:val="0"/>
              <w:marTop w:val="0"/>
              <w:marBottom w:val="0"/>
              <w:divBdr>
                <w:top w:val="none" w:sz="0" w:space="0" w:color="auto"/>
                <w:left w:val="none" w:sz="0" w:space="0" w:color="auto"/>
                <w:bottom w:val="none" w:sz="0" w:space="0" w:color="auto"/>
                <w:right w:val="none" w:sz="0" w:space="0" w:color="auto"/>
              </w:divBdr>
            </w:div>
            <w:div w:id="1647777170">
              <w:marLeft w:val="0"/>
              <w:marRight w:val="0"/>
              <w:marTop w:val="0"/>
              <w:marBottom w:val="0"/>
              <w:divBdr>
                <w:top w:val="none" w:sz="0" w:space="0" w:color="auto"/>
                <w:left w:val="none" w:sz="0" w:space="0" w:color="auto"/>
                <w:bottom w:val="none" w:sz="0" w:space="0" w:color="auto"/>
                <w:right w:val="none" w:sz="0" w:space="0" w:color="auto"/>
              </w:divBdr>
            </w:div>
            <w:div w:id="1971402140">
              <w:marLeft w:val="0"/>
              <w:marRight w:val="0"/>
              <w:marTop w:val="0"/>
              <w:marBottom w:val="0"/>
              <w:divBdr>
                <w:top w:val="none" w:sz="0" w:space="0" w:color="auto"/>
                <w:left w:val="none" w:sz="0" w:space="0" w:color="auto"/>
                <w:bottom w:val="none" w:sz="0" w:space="0" w:color="auto"/>
                <w:right w:val="none" w:sz="0" w:space="0" w:color="auto"/>
              </w:divBdr>
            </w:div>
            <w:div w:id="1990553861">
              <w:marLeft w:val="0"/>
              <w:marRight w:val="0"/>
              <w:marTop w:val="0"/>
              <w:marBottom w:val="0"/>
              <w:divBdr>
                <w:top w:val="none" w:sz="0" w:space="0" w:color="auto"/>
                <w:left w:val="none" w:sz="0" w:space="0" w:color="auto"/>
                <w:bottom w:val="none" w:sz="0" w:space="0" w:color="auto"/>
                <w:right w:val="none" w:sz="0" w:space="0" w:color="auto"/>
              </w:divBdr>
            </w:div>
          </w:divsChild>
        </w:div>
        <w:div w:id="1706903904">
          <w:marLeft w:val="0"/>
          <w:marRight w:val="0"/>
          <w:marTop w:val="0"/>
          <w:marBottom w:val="0"/>
          <w:divBdr>
            <w:top w:val="none" w:sz="0" w:space="0" w:color="auto"/>
            <w:left w:val="none" w:sz="0" w:space="0" w:color="auto"/>
            <w:bottom w:val="none" w:sz="0" w:space="0" w:color="auto"/>
            <w:right w:val="none" w:sz="0" w:space="0" w:color="auto"/>
          </w:divBdr>
          <w:divsChild>
            <w:div w:id="184296763">
              <w:marLeft w:val="0"/>
              <w:marRight w:val="0"/>
              <w:marTop w:val="0"/>
              <w:marBottom w:val="0"/>
              <w:divBdr>
                <w:top w:val="none" w:sz="0" w:space="0" w:color="auto"/>
                <w:left w:val="none" w:sz="0" w:space="0" w:color="auto"/>
                <w:bottom w:val="none" w:sz="0" w:space="0" w:color="auto"/>
                <w:right w:val="none" w:sz="0" w:space="0" w:color="auto"/>
              </w:divBdr>
            </w:div>
            <w:div w:id="309601952">
              <w:marLeft w:val="0"/>
              <w:marRight w:val="0"/>
              <w:marTop w:val="0"/>
              <w:marBottom w:val="0"/>
              <w:divBdr>
                <w:top w:val="none" w:sz="0" w:space="0" w:color="auto"/>
                <w:left w:val="none" w:sz="0" w:space="0" w:color="auto"/>
                <w:bottom w:val="none" w:sz="0" w:space="0" w:color="auto"/>
                <w:right w:val="none" w:sz="0" w:space="0" w:color="auto"/>
              </w:divBdr>
            </w:div>
            <w:div w:id="1213536947">
              <w:marLeft w:val="0"/>
              <w:marRight w:val="0"/>
              <w:marTop w:val="0"/>
              <w:marBottom w:val="0"/>
              <w:divBdr>
                <w:top w:val="none" w:sz="0" w:space="0" w:color="auto"/>
                <w:left w:val="none" w:sz="0" w:space="0" w:color="auto"/>
                <w:bottom w:val="none" w:sz="0" w:space="0" w:color="auto"/>
                <w:right w:val="none" w:sz="0" w:space="0" w:color="auto"/>
              </w:divBdr>
            </w:div>
            <w:div w:id="1448112691">
              <w:marLeft w:val="0"/>
              <w:marRight w:val="0"/>
              <w:marTop w:val="0"/>
              <w:marBottom w:val="0"/>
              <w:divBdr>
                <w:top w:val="none" w:sz="0" w:space="0" w:color="auto"/>
                <w:left w:val="none" w:sz="0" w:space="0" w:color="auto"/>
                <w:bottom w:val="none" w:sz="0" w:space="0" w:color="auto"/>
                <w:right w:val="none" w:sz="0" w:space="0" w:color="auto"/>
              </w:divBdr>
            </w:div>
            <w:div w:id="1809854688">
              <w:marLeft w:val="0"/>
              <w:marRight w:val="0"/>
              <w:marTop w:val="0"/>
              <w:marBottom w:val="0"/>
              <w:divBdr>
                <w:top w:val="none" w:sz="0" w:space="0" w:color="auto"/>
                <w:left w:val="none" w:sz="0" w:space="0" w:color="auto"/>
                <w:bottom w:val="none" w:sz="0" w:space="0" w:color="auto"/>
                <w:right w:val="none" w:sz="0" w:space="0" w:color="auto"/>
              </w:divBdr>
            </w:div>
          </w:divsChild>
        </w:div>
        <w:div w:id="1716851147">
          <w:marLeft w:val="0"/>
          <w:marRight w:val="0"/>
          <w:marTop w:val="0"/>
          <w:marBottom w:val="0"/>
          <w:divBdr>
            <w:top w:val="none" w:sz="0" w:space="0" w:color="auto"/>
            <w:left w:val="none" w:sz="0" w:space="0" w:color="auto"/>
            <w:bottom w:val="none" w:sz="0" w:space="0" w:color="auto"/>
            <w:right w:val="none" w:sz="0" w:space="0" w:color="auto"/>
          </w:divBdr>
          <w:divsChild>
            <w:div w:id="158086267">
              <w:marLeft w:val="0"/>
              <w:marRight w:val="0"/>
              <w:marTop w:val="0"/>
              <w:marBottom w:val="0"/>
              <w:divBdr>
                <w:top w:val="none" w:sz="0" w:space="0" w:color="auto"/>
                <w:left w:val="none" w:sz="0" w:space="0" w:color="auto"/>
                <w:bottom w:val="none" w:sz="0" w:space="0" w:color="auto"/>
                <w:right w:val="none" w:sz="0" w:space="0" w:color="auto"/>
              </w:divBdr>
            </w:div>
            <w:div w:id="198663529">
              <w:marLeft w:val="0"/>
              <w:marRight w:val="0"/>
              <w:marTop w:val="0"/>
              <w:marBottom w:val="0"/>
              <w:divBdr>
                <w:top w:val="none" w:sz="0" w:space="0" w:color="auto"/>
                <w:left w:val="none" w:sz="0" w:space="0" w:color="auto"/>
                <w:bottom w:val="none" w:sz="0" w:space="0" w:color="auto"/>
                <w:right w:val="none" w:sz="0" w:space="0" w:color="auto"/>
              </w:divBdr>
            </w:div>
            <w:div w:id="498277819">
              <w:marLeft w:val="0"/>
              <w:marRight w:val="0"/>
              <w:marTop w:val="0"/>
              <w:marBottom w:val="0"/>
              <w:divBdr>
                <w:top w:val="none" w:sz="0" w:space="0" w:color="auto"/>
                <w:left w:val="none" w:sz="0" w:space="0" w:color="auto"/>
                <w:bottom w:val="none" w:sz="0" w:space="0" w:color="auto"/>
                <w:right w:val="none" w:sz="0" w:space="0" w:color="auto"/>
              </w:divBdr>
            </w:div>
            <w:div w:id="565919732">
              <w:marLeft w:val="0"/>
              <w:marRight w:val="0"/>
              <w:marTop w:val="0"/>
              <w:marBottom w:val="0"/>
              <w:divBdr>
                <w:top w:val="none" w:sz="0" w:space="0" w:color="auto"/>
                <w:left w:val="none" w:sz="0" w:space="0" w:color="auto"/>
                <w:bottom w:val="none" w:sz="0" w:space="0" w:color="auto"/>
                <w:right w:val="none" w:sz="0" w:space="0" w:color="auto"/>
              </w:divBdr>
            </w:div>
            <w:div w:id="1164975530">
              <w:marLeft w:val="0"/>
              <w:marRight w:val="0"/>
              <w:marTop w:val="0"/>
              <w:marBottom w:val="0"/>
              <w:divBdr>
                <w:top w:val="none" w:sz="0" w:space="0" w:color="auto"/>
                <w:left w:val="none" w:sz="0" w:space="0" w:color="auto"/>
                <w:bottom w:val="none" w:sz="0" w:space="0" w:color="auto"/>
                <w:right w:val="none" w:sz="0" w:space="0" w:color="auto"/>
              </w:divBdr>
            </w:div>
          </w:divsChild>
        </w:div>
        <w:div w:id="1811434160">
          <w:marLeft w:val="0"/>
          <w:marRight w:val="0"/>
          <w:marTop w:val="0"/>
          <w:marBottom w:val="0"/>
          <w:divBdr>
            <w:top w:val="none" w:sz="0" w:space="0" w:color="auto"/>
            <w:left w:val="none" w:sz="0" w:space="0" w:color="auto"/>
            <w:bottom w:val="none" w:sz="0" w:space="0" w:color="auto"/>
            <w:right w:val="none" w:sz="0" w:space="0" w:color="auto"/>
          </w:divBdr>
          <w:divsChild>
            <w:div w:id="163277063">
              <w:marLeft w:val="0"/>
              <w:marRight w:val="0"/>
              <w:marTop w:val="0"/>
              <w:marBottom w:val="0"/>
              <w:divBdr>
                <w:top w:val="none" w:sz="0" w:space="0" w:color="auto"/>
                <w:left w:val="none" w:sz="0" w:space="0" w:color="auto"/>
                <w:bottom w:val="none" w:sz="0" w:space="0" w:color="auto"/>
                <w:right w:val="none" w:sz="0" w:space="0" w:color="auto"/>
              </w:divBdr>
            </w:div>
            <w:div w:id="253905869">
              <w:marLeft w:val="0"/>
              <w:marRight w:val="0"/>
              <w:marTop w:val="0"/>
              <w:marBottom w:val="0"/>
              <w:divBdr>
                <w:top w:val="none" w:sz="0" w:space="0" w:color="auto"/>
                <w:left w:val="none" w:sz="0" w:space="0" w:color="auto"/>
                <w:bottom w:val="none" w:sz="0" w:space="0" w:color="auto"/>
                <w:right w:val="none" w:sz="0" w:space="0" w:color="auto"/>
              </w:divBdr>
            </w:div>
            <w:div w:id="363093199">
              <w:marLeft w:val="0"/>
              <w:marRight w:val="0"/>
              <w:marTop w:val="0"/>
              <w:marBottom w:val="0"/>
              <w:divBdr>
                <w:top w:val="none" w:sz="0" w:space="0" w:color="auto"/>
                <w:left w:val="none" w:sz="0" w:space="0" w:color="auto"/>
                <w:bottom w:val="none" w:sz="0" w:space="0" w:color="auto"/>
                <w:right w:val="none" w:sz="0" w:space="0" w:color="auto"/>
              </w:divBdr>
            </w:div>
            <w:div w:id="1029720165">
              <w:marLeft w:val="0"/>
              <w:marRight w:val="0"/>
              <w:marTop w:val="0"/>
              <w:marBottom w:val="0"/>
              <w:divBdr>
                <w:top w:val="none" w:sz="0" w:space="0" w:color="auto"/>
                <w:left w:val="none" w:sz="0" w:space="0" w:color="auto"/>
                <w:bottom w:val="none" w:sz="0" w:space="0" w:color="auto"/>
                <w:right w:val="none" w:sz="0" w:space="0" w:color="auto"/>
              </w:divBdr>
            </w:div>
            <w:div w:id="132771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1387">
      <w:bodyDiv w:val="1"/>
      <w:marLeft w:val="0"/>
      <w:marRight w:val="0"/>
      <w:marTop w:val="0"/>
      <w:marBottom w:val="0"/>
      <w:divBdr>
        <w:top w:val="none" w:sz="0" w:space="0" w:color="auto"/>
        <w:left w:val="none" w:sz="0" w:space="0" w:color="auto"/>
        <w:bottom w:val="none" w:sz="0" w:space="0" w:color="auto"/>
        <w:right w:val="none" w:sz="0" w:space="0" w:color="auto"/>
      </w:divBdr>
      <w:divsChild>
        <w:div w:id="765806931">
          <w:marLeft w:val="0"/>
          <w:marRight w:val="0"/>
          <w:marTop w:val="100"/>
          <w:marBottom w:val="100"/>
          <w:divBdr>
            <w:top w:val="none" w:sz="0" w:space="0" w:color="auto"/>
            <w:left w:val="none" w:sz="0" w:space="0" w:color="auto"/>
            <w:bottom w:val="none" w:sz="0" w:space="0" w:color="auto"/>
            <w:right w:val="none" w:sz="0" w:space="0" w:color="auto"/>
          </w:divBdr>
          <w:divsChild>
            <w:div w:id="291130992">
              <w:marLeft w:val="0"/>
              <w:marRight w:val="0"/>
              <w:marTop w:val="750"/>
              <w:marBottom w:val="750"/>
              <w:divBdr>
                <w:top w:val="none" w:sz="0" w:space="0" w:color="auto"/>
                <w:left w:val="none" w:sz="0" w:space="0" w:color="auto"/>
                <w:bottom w:val="none" w:sz="0" w:space="0" w:color="auto"/>
                <w:right w:val="none" w:sz="0" w:space="0" w:color="auto"/>
              </w:divBdr>
            </w:div>
          </w:divsChild>
        </w:div>
        <w:div w:id="821460839">
          <w:marLeft w:val="0"/>
          <w:marRight w:val="0"/>
          <w:marTop w:val="0"/>
          <w:marBottom w:val="0"/>
          <w:divBdr>
            <w:top w:val="none" w:sz="0" w:space="0" w:color="auto"/>
            <w:left w:val="none" w:sz="0" w:space="0" w:color="auto"/>
            <w:bottom w:val="none" w:sz="0" w:space="0" w:color="auto"/>
            <w:right w:val="none" w:sz="0" w:space="0" w:color="auto"/>
          </w:divBdr>
          <w:divsChild>
            <w:div w:id="290285119">
              <w:marLeft w:val="0"/>
              <w:marRight w:val="0"/>
              <w:marTop w:val="0"/>
              <w:marBottom w:val="0"/>
              <w:divBdr>
                <w:top w:val="none" w:sz="0" w:space="0" w:color="auto"/>
                <w:left w:val="none" w:sz="0" w:space="0" w:color="auto"/>
                <w:bottom w:val="none" w:sz="0" w:space="0" w:color="auto"/>
                <w:right w:val="none" w:sz="0" w:space="0" w:color="auto"/>
              </w:divBdr>
              <w:divsChild>
                <w:div w:id="393434659">
                  <w:marLeft w:val="0"/>
                  <w:marRight w:val="0"/>
                  <w:marTop w:val="100"/>
                  <w:marBottom w:val="100"/>
                  <w:divBdr>
                    <w:top w:val="none" w:sz="0" w:space="0" w:color="auto"/>
                    <w:left w:val="none" w:sz="0" w:space="0" w:color="auto"/>
                    <w:bottom w:val="none" w:sz="0" w:space="0" w:color="auto"/>
                    <w:right w:val="none" w:sz="0" w:space="0" w:color="auto"/>
                  </w:divBdr>
                </w:div>
              </w:divsChild>
            </w:div>
            <w:div w:id="692221980">
              <w:marLeft w:val="0"/>
              <w:marRight w:val="0"/>
              <w:marTop w:val="0"/>
              <w:marBottom w:val="0"/>
              <w:divBdr>
                <w:top w:val="none" w:sz="0" w:space="0" w:color="auto"/>
                <w:left w:val="none" w:sz="0" w:space="0" w:color="auto"/>
                <w:bottom w:val="none" w:sz="0" w:space="0" w:color="auto"/>
                <w:right w:val="none" w:sz="0" w:space="0" w:color="auto"/>
              </w:divBdr>
              <w:divsChild>
                <w:div w:id="30110772">
                  <w:marLeft w:val="0"/>
                  <w:marRight w:val="0"/>
                  <w:marTop w:val="100"/>
                  <w:marBottom w:val="100"/>
                  <w:divBdr>
                    <w:top w:val="none" w:sz="0" w:space="0" w:color="auto"/>
                    <w:left w:val="none" w:sz="0" w:space="0" w:color="auto"/>
                    <w:bottom w:val="none" w:sz="0" w:space="0" w:color="auto"/>
                    <w:right w:val="none" w:sz="0" w:space="0" w:color="auto"/>
                  </w:divBdr>
                </w:div>
              </w:divsChild>
            </w:div>
            <w:div w:id="781266772">
              <w:marLeft w:val="0"/>
              <w:marRight w:val="0"/>
              <w:marTop w:val="0"/>
              <w:marBottom w:val="0"/>
              <w:divBdr>
                <w:top w:val="none" w:sz="0" w:space="0" w:color="auto"/>
                <w:left w:val="none" w:sz="0" w:space="0" w:color="auto"/>
                <w:bottom w:val="none" w:sz="0" w:space="0" w:color="auto"/>
                <w:right w:val="none" w:sz="0" w:space="0" w:color="auto"/>
              </w:divBdr>
              <w:divsChild>
                <w:div w:id="2097172196">
                  <w:marLeft w:val="0"/>
                  <w:marRight w:val="0"/>
                  <w:marTop w:val="100"/>
                  <w:marBottom w:val="100"/>
                  <w:divBdr>
                    <w:top w:val="none" w:sz="0" w:space="0" w:color="auto"/>
                    <w:left w:val="none" w:sz="0" w:space="0" w:color="auto"/>
                    <w:bottom w:val="none" w:sz="0" w:space="0" w:color="auto"/>
                    <w:right w:val="none" w:sz="0" w:space="0" w:color="auto"/>
                  </w:divBdr>
                </w:div>
              </w:divsChild>
            </w:div>
            <w:div w:id="970357535">
              <w:marLeft w:val="0"/>
              <w:marRight w:val="0"/>
              <w:marTop w:val="0"/>
              <w:marBottom w:val="0"/>
              <w:divBdr>
                <w:top w:val="none" w:sz="0" w:space="0" w:color="auto"/>
                <w:left w:val="none" w:sz="0" w:space="0" w:color="auto"/>
                <w:bottom w:val="none" w:sz="0" w:space="0" w:color="auto"/>
                <w:right w:val="none" w:sz="0" w:space="0" w:color="auto"/>
              </w:divBdr>
              <w:divsChild>
                <w:div w:id="554777062">
                  <w:marLeft w:val="0"/>
                  <w:marRight w:val="0"/>
                  <w:marTop w:val="100"/>
                  <w:marBottom w:val="100"/>
                  <w:divBdr>
                    <w:top w:val="none" w:sz="0" w:space="0" w:color="auto"/>
                    <w:left w:val="none" w:sz="0" w:space="0" w:color="auto"/>
                    <w:bottom w:val="none" w:sz="0" w:space="0" w:color="auto"/>
                    <w:right w:val="none" w:sz="0" w:space="0" w:color="auto"/>
                  </w:divBdr>
                </w:div>
              </w:divsChild>
            </w:div>
            <w:div w:id="1713730499">
              <w:marLeft w:val="0"/>
              <w:marRight w:val="0"/>
              <w:marTop w:val="0"/>
              <w:marBottom w:val="0"/>
              <w:divBdr>
                <w:top w:val="none" w:sz="0" w:space="0" w:color="auto"/>
                <w:left w:val="none" w:sz="0" w:space="0" w:color="auto"/>
                <w:bottom w:val="none" w:sz="0" w:space="0" w:color="auto"/>
                <w:right w:val="none" w:sz="0" w:space="0" w:color="auto"/>
              </w:divBdr>
              <w:divsChild>
                <w:div w:id="10535020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209955461">
      <w:bodyDiv w:val="1"/>
      <w:marLeft w:val="0"/>
      <w:marRight w:val="0"/>
      <w:marTop w:val="0"/>
      <w:marBottom w:val="0"/>
      <w:divBdr>
        <w:top w:val="none" w:sz="0" w:space="0" w:color="auto"/>
        <w:left w:val="none" w:sz="0" w:space="0" w:color="auto"/>
        <w:bottom w:val="none" w:sz="0" w:space="0" w:color="auto"/>
        <w:right w:val="none" w:sz="0" w:space="0" w:color="auto"/>
      </w:divBdr>
      <w:divsChild>
        <w:div w:id="1557617615">
          <w:marLeft w:val="0"/>
          <w:marRight w:val="0"/>
          <w:marTop w:val="0"/>
          <w:marBottom w:val="0"/>
          <w:divBdr>
            <w:top w:val="none" w:sz="0" w:space="0" w:color="auto"/>
            <w:left w:val="none" w:sz="0" w:space="0" w:color="auto"/>
            <w:bottom w:val="none" w:sz="0" w:space="0" w:color="auto"/>
            <w:right w:val="none" w:sz="0" w:space="0" w:color="auto"/>
          </w:divBdr>
        </w:div>
      </w:divsChild>
    </w:div>
    <w:div w:id="1214855258">
      <w:bodyDiv w:val="1"/>
      <w:marLeft w:val="0"/>
      <w:marRight w:val="0"/>
      <w:marTop w:val="0"/>
      <w:marBottom w:val="0"/>
      <w:divBdr>
        <w:top w:val="none" w:sz="0" w:space="0" w:color="auto"/>
        <w:left w:val="none" w:sz="0" w:space="0" w:color="auto"/>
        <w:bottom w:val="none" w:sz="0" w:space="0" w:color="auto"/>
        <w:right w:val="none" w:sz="0" w:space="0" w:color="auto"/>
      </w:divBdr>
    </w:div>
    <w:div w:id="1222063824">
      <w:bodyDiv w:val="1"/>
      <w:marLeft w:val="0"/>
      <w:marRight w:val="0"/>
      <w:marTop w:val="0"/>
      <w:marBottom w:val="0"/>
      <w:divBdr>
        <w:top w:val="none" w:sz="0" w:space="0" w:color="auto"/>
        <w:left w:val="none" w:sz="0" w:space="0" w:color="auto"/>
        <w:bottom w:val="none" w:sz="0" w:space="0" w:color="auto"/>
        <w:right w:val="none" w:sz="0" w:space="0" w:color="auto"/>
      </w:divBdr>
      <w:divsChild>
        <w:div w:id="514149763">
          <w:marLeft w:val="0"/>
          <w:marRight w:val="0"/>
          <w:marTop w:val="0"/>
          <w:marBottom w:val="0"/>
          <w:divBdr>
            <w:top w:val="none" w:sz="0" w:space="0" w:color="auto"/>
            <w:left w:val="none" w:sz="0" w:space="0" w:color="auto"/>
            <w:bottom w:val="none" w:sz="0" w:space="0" w:color="auto"/>
            <w:right w:val="none" w:sz="0" w:space="0" w:color="auto"/>
          </w:divBdr>
        </w:div>
      </w:divsChild>
    </w:div>
    <w:div w:id="1226645015">
      <w:bodyDiv w:val="1"/>
      <w:marLeft w:val="0"/>
      <w:marRight w:val="0"/>
      <w:marTop w:val="0"/>
      <w:marBottom w:val="0"/>
      <w:divBdr>
        <w:top w:val="none" w:sz="0" w:space="0" w:color="auto"/>
        <w:left w:val="none" w:sz="0" w:space="0" w:color="auto"/>
        <w:bottom w:val="none" w:sz="0" w:space="0" w:color="auto"/>
        <w:right w:val="none" w:sz="0" w:space="0" w:color="auto"/>
      </w:divBdr>
    </w:div>
    <w:div w:id="1227839940">
      <w:bodyDiv w:val="1"/>
      <w:marLeft w:val="0"/>
      <w:marRight w:val="0"/>
      <w:marTop w:val="0"/>
      <w:marBottom w:val="0"/>
      <w:divBdr>
        <w:top w:val="none" w:sz="0" w:space="0" w:color="auto"/>
        <w:left w:val="none" w:sz="0" w:space="0" w:color="auto"/>
        <w:bottom w:val="none" w:sz="0" w:space="0" w:color="auto"/>
        <w:right w:val="none" w:sz="0" w:space="0" w:color="auto"/>
      </w:divBdr>
    </w:div>
    <w:div w:id="1229153325">
      <w:bodyDiv w:val="1"/>
      <w:marLeft w:val="0"/>
      <w:marRight w:val="0"/>
      <w:marTop w:val="0"/>
      <w:marBottom w:val="0"/>
      <w:divBdr>
        <w:top w:val="none" w:sz="0" w:space="0" w:color="auto"/>
        <w:left w:val="none" w:sz="0" w:space="0" w:color="auto"/>
        <w:bottom w:val="none" w:sz="0" w:space="0" w:color="auto"/>
        <w:right w:val="none" w:sz="0" w:space="0" w:color="auto"/>
      </w:divBdr>
    </w:div>
    <w:div w:id="1240794818">
      <w:bodyDiv w:val="1"/>
      <w:marLeft w:val="0"/>
      <w:marRight w:val="0"/>
      <w:marTop w:val="0"/>
      <w:marBottom w:val="0"/>
      <w:divBdr>
        <w:top w:val="none" w:sz="0" w:space="0" w:color="auto"/>
        <w:left w:val="none" w:sz="0" w:space="0" w:color="auto"/>
        <w:bottom w:val="none" w:sz="0" w:space="0" w:color="auto"/>
        <w:right w:val="none" w:sz="0" w:space="0" w:color="auto"/>
      </w:divBdr>
    </w:div>
    <w:div w:id="1244266807">
      <w:bodyDiv w:val="1"/>
      <w:marLeft w:val="0"/>
      <w:marRight w:val="0"/>
      <w:marTop w:val="0"/>
      <w:marBottom w:val="0"/>
      <w:divBdr>
        <w:top w:val="none" w:sz="0" w:space="0" w:color="auto"/>
        <w:left w:val="none" w:sz="0" w:space="0" w:color="auto"/>
        <w:bottom w:val="none" w:sz="0" w:space="0" w:color="auto"/>
        <w:right w:val="none" w:sz="0" w:space="0" w:color="auto"/>
      </w:divBdr>
    </w:div>
    <w:div w:id="1248002769">
      <w:bodyDiv w:val="1"/>
      <w:marLeft w:val="0"/>
      <w:marRight w:val="0"/>
      <w:marTop w:val="0"/>
      <w:marBottom w:val="0"/>
      <w:divBdr>
        <w:top w:val="none" w:sz="0" w:space="0" w:color="auto"/>
        <w:left w:val="none" w:sz="0" w:space="0" w:color="auto"/>
        <w:bottom w:val="none" w:sz="0" w:space="0" w:color="auto"/>
        <w:right w:val="none" w:sz="0" w:space="0" w:color="auto"/>
      </w:divBdr>
    </w:div>
    <w:div w:id="1248274573">
      <w:bodyDiv w:val="1"/>
      <w:marLeft w:val="0"/>
      <w:marRight w:val="0"/>
      <w:marTop w:val="0"/>
      <w:marBottom w:val="0"/>
      <w:divBdr>
        <w:top w:val="none" w:sz="0" w:space="0" w:color="auto"/>
        <w:left w:val="none" w:sz="0" w:space="0" w:color="auto"/>
        <w:bottom w:val="none" w:sz="0" w:space="0" w:color="auto"/>
        <w:right w:val="none" w:sz="0" w:space="0" w:color="auto"/>
      </w:divBdr>
    </w:div>
    <w:div w:id="1251114619">
      <w:bodyDiv w:val="1"/>
      <w:marLeft w:val="0"/>
      <w:marRight w:val="0"/>
      <w:marTop w:val="0"/>
      <w:marBottom w:val="0"/>
      <w:divBdr>
        <w:top w:val="none" w:sz="0" w:space="0" w:color="auto"/>
        <w:left w:val="none" w:sz="0" w:space="0" w:color="auto"/>
        <w:bottom w:val="none" w:sz="0" w:space="0" w:color="auto"/>
        <w:right w:val="none" w:sz="0" w:space="0" w:color="auto"/>
      </w:divBdr>
      <w:divsChild>
        <w:div w:id="708189161">
          <w:marLeft w:val="0"/>
          <w:marRight w:val="0"/>
          <w:marTop w:val="0"/>
          <w:marBottom w:val="0"/>
          <w:divBdr>
            <w:top w:val="none" w:sz="0" w:space="0" w:color="auto"/>
            <w:left w:val="none" w:sz="0" w:space="0" w:color="auto"/>
            <w:bottom w:val="none" w:sz="0" w:space="0" w:color="auto"/>
            <w:right w:val="none" w:sz="0" w:space="0" w:color="auto"/>
          </w:divBdr>
        </w:div>
      </w:divsChild>
    </w:div>
    <w:div w:id="1262301119">
      <w:bodyDiv w:val="1"/>
      <w:marLeft w:val="0"/>
      <w:marRight w:val="0"/>
      <w:marTop w:val="0"/>
      <w:marBottom w:val="0"/>
      <w:divBdr>
        <w:top w:val="none" w:sz="0" w:space="0" w:color="auto"/>
        <w:left w:val="none" w:sz="0" w:space="0" w:color="auto"/>
        <w:bottom w:val="none" w:sz="0" w:space="0" w:color="auto"/>
        <w:right w:val="none" w:sz="0" w:space="0" w:color="auto"/>
      </w:divBdr>
    </w:div>
    <w:div w:id="1273243885">
      <w:bodyDiv w:val="1"/>
      <w:marLeft w:val="0"/>
      <w:marRight w:val="0"/>
      <w:marTop w:val="0"/>
      <w:marBottom w:val="0"/>
      <w:divBdr>
        <w:top w:val="none" w:sz="0" w:space="0" w:color="auto"/>
        <w:left w:val="none" w:sz="0" w:space="0" w:color="auto"/>
        <w:bottom w:val="none" w:sz="0" w:space="0" w:color="auto"/>
        <w:right w:val="none" w:sz="0" w:space="0" w:color="auto"/>
      </w:divBdr>
    </w:div>
    <w:div w:id="1274940394">
      <w:bodyDiv w:val="1"/>
      <w:marLeft w:val="0"/>
      <w:marRight w:val="0"/>
      <w:marTop w:val="0"/>
      <w:marBottom w:val="0"/>
      <w:divBdr>
        <w:top w:val="none" w:sz="0" w:space="0" w:color="auto"/>
        <w:left w:val="none" w:sz="0" w:space="0" w:color="auto"/>
        <w:bottom w:val="none" w:sz="0" w:space="0" w:color="auto"/>
        <w:right w:val="none" w:sz="0" w:space="0" w:color="auto"/>
      </w:divBdr>
    </w:div>
    <w:div w:id="1279531033">
      <w:bodyDiv w:val="1"/>
      <w:marLeft w:val="0"/>
      <w:marRight w:val="0"/>
      <w:marTop w:val="0"/>
      <w:marBottom w:val="0"/>
      <w:divBdr>
        <w:top w:val="none" w:sz="0" w:space="0" w:color="auto"/>
        <w:left w:val="none" w:sz="0" w:space="0" w:color="auto"/>
        <w:bottom w:val="none" w:sz="0" w:space="0" w:color="auto"/>
        <w:right w:val="none" w:sz="0" w:space="0" w:color="auto"/>
      </w:divBdr>
    </w:div>
    <w:div w:id="1284112507">
      <w:bodyDiv w:val="1"/>
      <w:marLeft w:val="0"/>
      <w:marRight w:val="0"/>
      <w:marTop w:val="0"/>
      <w:marBottom w:val="0"/>
      <w:divBdr>
        <w:top w:val="none" w:sz="0" w:space="0" w:color="auto"/>
        <w:left w:val="none" w:sz="0" w:space="0" w:color="auto"/>
        <w:bottom w:val="none" w:sz="0" w:space="0" w:color="auto"/>
        <w:right w:val="none" w:sz="0" w:space="0" w:color="auto"/>
      </w:divBdr>
    </w:div>
    <w:div w:id="1297418014">
      <w:bodyDiv w:val="1"/>
      <w:marLeft w:val="0"/>
      <w:marRight w:val="0"/>
      <w:marTop w:val="0"/>
      <w:marBottom w:val="0"/>
      <w:divBdr>
        <w:top w:val="none" w:sz="0" w:space="0" w:color="auto"/>
        <w:left w:val="none" w:sz="0" w:space="0" w:color="auto"/>
        <w:bottom w:val="none" w:sz="0" w:space="0" w:color="auto"/>
        <w:right w:val="none" w:sz="0" w:space="0" w:color="auto"/>
      </w:divBdr>
    </w:div>
    <w:div w:id="1313172861">
      <w:bodyDiv w:val="1"/>
      <w:marLeft w:val="0"/>
      <w:marRight w:val="0"/>
      <w:marTop w:val="0"/>
      <w:marBottom w:val="0"/>
      <w:divBdr>
        <w:top w:val="none" w:sz="0" w:space="0" w:color="auto"/>
        <w:left w:val="none" w:sz="0" w:space="0" w:color="auto"/>
        <w:bottom w:val="none" w:sz="0" w:space="0" w:color="auto"/>
        <w:right w:val="none" w:sz="0" w:space="0" w:color="auto"/>
      </w:divBdr>
    </w:div>
    <w:div w:id="1320572237">
      <w:bodyDiv w:val="1"/>
      <w:marLeft w:val="0"/>
      <w:marRight w:val="0"/>
      <w:marTop w:val="0"/>
      <w:marBottom w:val="0"/>
      <w:divBdr>
        <w:top w:val="none" w:sz="0" w:space="0" w:color="auto"/>
        <w:left w:val="none" w:sz="0" w:space="0" w:color="auto"/>
        <w:bottom w:val="none" w:sz="0" w:space="0" w:color="auto"/>
        <w:right w:val="none" w:sz="0" w:space="0" w:color="auto"/>
      </w:divBdr>
    </w:div>
    <w:div w:id="1325546891">
      <w:bodyDiv w:val="1"/>
      <w:marLeft w:val="0"/>
      <w:marRight w:val="0"/>
      <w:marTop w:val="0"/>
      <w:marBottom w:val="0"/>
      <w:divBdr>
        <w:top w:val="none" w:sz="0" w:space="0" w:color="auto"/>
        <w:left w:val="none" w:sz="0" w:space="0" w:color="auto"/>
        <w:bottom w:val="none" w:sz="0" w:space="0" w:color="auto"/>
        <w:right w:val="none" w:sz="0" w:space="0" w:color="auto"/>
      </w:divBdr>
    </w:div>
    <w:div w:id="1353069655">
      <w:bodyDiv w:val="1"/>
      <w:marLeft w:val="0"/>
      <w:marRight w:val="0"/>
      <w:marTop w:val="0"/>
      <w:marBottom w:val="0"/>
      <w:divBdr>
        <w:top w:val="none" w:sz="0" w:space="0" w:color="auto"/>
        <w:left w:val="none" w:sz="0" w:space="0" w:color="auto"/>
        <w:bottom w:val="none" w:sz="0" w:space="0" w:color="auto"/>
        <w:right w:val="none" w:sz="0" w:space="0" w:color="auto"/>
      </w:divBdr>
    </w:div>
    <w:div w:id="1354764818">
      <w:bodyDiv w:val="1"/>
      <w:marLeft w:val="0"/>
      <w:marRight w:val="0"/>
      <w:marTop w:val="0"/>
      <w:marBottom w:val="0"/>
      <w:divBdr>
        <w:top w:val="none" w:sz="0" w:space="0" w:color="auto"/>
        <w:left w:val="none" w:sz="0" w:space="0" w:color="auto"/>
        <w:bottom w:val="none" w:sz="0" w:space="0" w:color="auto"/>
        <w:right w:val="none" w:sz="0" w:space="0" w:color="auto"/>
      </w:divBdr>
    </w:div>
    <w:div w:id="1362587948">
      <w:bodyDiv w:val="1"/>
      <w:marLeft w:val="0"/>
      <w:marRight w:val="0"/>
      <w:marTop w:val="0"/>
      <w:marBottom w:val="0"/>
      <w:divBdr>
        <w:top w:val="none" w:sz="0" w:space="0" w:color="auto"/>
        <w:left w:val="none" w:sz="0" w:space="0" w:color="auto"/>
        <w:bottom w:val="none" w:sz="0" w:space="0" w:color="auto"/>
        <w:right w:val="none" w:sz="0" w:space="0" w:color="auto"/>
      </w:divBdr>
    </w:div>
    <w:div w:id="1363703805">
      <w:bodyDiv w:val="1"/>
      <w:marLeft w:val="0"/>
      <w:marRight w:val="0"/>
      <w:marTop w:val="0"/>
      <w:marBottom w:val="0"/>
      <w:divBdr>
        <w:top w:val="none" w:sz="0" w:space="0" w:color="auto"/>
        <w:left w:val="none" w:sz="0" w:space="0" w:color="auto"/>
        <w:bottom w:val="none" w:sz="0" w:space="0" w:color="auto"/>
        <w:right w:val="none" w:sz="0" w:space="0" w:color="auto"/>
      </w:divBdr>
    </w:div>
    <w:div w:id="1371494698">
      <w:bodyDiv w:val="1"/>
      <w:marLeft w:val="0"/>
      <w:marRight w:val="0"/>
      <w:marTop w:val="0"/>
      <w:marBottom w:val="0"/>
      <w:divBdr>
        <w:top w:val="none" w:sz="0" w:space="0" w:color="auto"/>
        <w:left w:val="none" w:sz="0" w:space="0" w:color="auto"/>
        <w:bottom w:val="none" w:sz="0" w:space="0" w:color="auto"/>
        <w:right w:val="none" w:sz="0" w:space="0" w:color="auto"/>
      </w:divBdr>
    </w:div>
    <w:div w:id="1390569094">
      <w:bodyDiv w:val="1"/>
      <w:marLeft w:val="0"/>
      <w:marRight w:val="0"/>
      <w:marTop w:val="0"/>
      <w:marBottom w:val="0"/>
      <w:divBdr>
        <w:top w:val="none" w:sz="0" w:space="0" w:color="auto"/>
        <w:left w:val="none" w:sz="0" w:space="0" w:color="auto"/>
        <w:bottom w:val="none" w:sz="0" w:space="0" w:color="auto"/>
        <w:right w:val="none" w:sz="0" w:space="0" w:color="auto"/>
      </w:divBdr>
    </w:div>
    <w:div w:id="1408068032">
      <w:bodyDiv w:val="1"/>
      <w:marLeft w:val="0"/>
      <w:marRight w:val="0"/>
      <w:marTop w:val="0"/>
      <w:marBottom w:val="0"/>
      <w:divBdr>
        <w:top w:val="none" w:sz="0" w:space="0" w:color="auto"/>
        <w:left w:val="none" w:sz="0" w:space="0" w:color="auto"/>
        <w:bottom w:val="none" w:sz="0" w:space="0" w:color="auto"/>
        <w:right w:val="none" w:sz="0" w:space="0" w:color="auto"/>
      </w:divBdr>
    </w:div>
    <w:div w:id="1410932088">
      <w:bodyDiv w:val="1"/>
      <w:marLeft w:val="0"/>
      <w:marRight w:val="0"/>
      <w:marTop w:val="0"/>
      <w:marBottom w:val="0"/>
      <w:divBdr>
        <w:top w:val="none" w:sz="0" w:space="0" w:color="auto"/>
        <w:left w:val="none" w:sz="0" w:space="0" w:color="auto"/>
        <w:bottom w:val="none" w:sz="0" w:space="0" w:color="auto"/>
        <w:right w:val="none" w:sz="0" w:space="0" w:color="auto"/>
      </w:divBdr>
    </w:div>
    <w:div w:id="1452819445">
      <w:bodyDiv w:val="1"/>
      <w:marLeft w:val="0"/>
      <w:marRight w:val="0"/>
      <w:marTop w:val="0"/>
      <w:marBottom w:val="0"/>
      <w:divBdr>
        <w:top w:val="none" w:sz="0" w:space="0" w:color="auto"/>
        <w:left w:val="none" w:sz="0" w:space="0" w:color="auto"/>
        <w:bottom w:val="none" w:sz="0" w:space="0" w:color="auto"/>
        <w:right w:val="none" w:sz="0" w:space="0" w:color="auto"/>
      </w:divBdr>
    </w:div>
    <w:div w:id="1465731716">
      <w:bodyDiv w:val="1"/>
      <w:marLeft w:val="0"/>
      <w:marRight w:val="0"/>
      <w:marTop w:val="0"/>
      <w:marBottom w:val="0"/>
      <w:divBdr>
        <w:top w:val="none" w:sz="0" w:space="0" w:color="auto"/>
        <w:left w:val="none" w:sz="0" w:space="0" w:color="auto"/>
        <w:bottom w:val="none" w:sz="0" w:space="0" w:color="auto"/>
        <w:right w:val="none" w:sz="0" w:space="0" w:color="auto"/>
      </w:divBdr>
    </w:div>
    <w:div w:id="1469280447">
      <w:bodyDiv w:val="1"/>
      <w:marLeft w:val="0"/>
      <w:marRight w:val="0"/>
      <w:marTop w:val="0"/>
      <w:marBottom w:val="0"/>
      <w:divBdr>
        <w:top w:val="none" w:sz="0" w:space="0" w:color="auto"/>
        <w:left w:val="none" w:sz="0" w:space="0" w:color="auto"/>
        <w:bottom w:val="none" w:sz="0" w:space="0" w:color="auto"/>
        <w:right w:val="none" w:sz="0" w:space="0" w:color="auto"/>
      </w:divBdr>
    </w:div>
    <w:div w:id="1476216630">
      <w:bodyDiv w:val="1"/>
      <w:marLeft w:val="0"/>
      <w:marRight w:val="0"/>
      <w:marTop w:val="0"/>
      <w:marBottom w:val="0"/>
      <w:divBdr>
        <w:top w:val="none" w:sz="0" w:space="0" w:color="auto"/>
        <w:left w:val="none" w:sz="0" w:space="0" w:color="auto"/>
        <w:bottom w:val="none" w:sz="0" w:space="0" w:color="auto"/>
        <w:right w:val="none" w:sz="0" w:space="0" w:color="auto"/>
      </w:divBdr>
    </w:div>
    <w:div w:id="1477255994">
      <w:bodyDiv w:val="1"/>
      <w:marLeft w:val="0"/>
      <w:marRight w:val="0"/>
      <w:marTop w:val="0"/>
      <w:marBottom w:val="0"/>
      <w:divBdr>
        <w:top w:val="none" w:sz="0" w:space="0" w:color="auto"/>
        <w:left w:val="none" w:sz="0" w:space="0" w:color="auto"/>
        <w:bottom w:val="none" w:sz="0" w:space="0" w:color="auto"/>
        <w:right w:val="none" w:sz="0" w:space="0" w:color="auto"/>
      </w:divBdr>
    </w:div>
    <w:div w:id="1555505491">
      <w:bodyDiv w:val="1"/>
      <w:marLeft w:val="0"/>
      <w:marRight w:val="0"/>
      <w:marTop w:val="0"/>
      <w:marBottom w:val="0"/>
      <w:divBdr>
        <w:top w:val="none" w:sz="0" w:space="0" w:color="auto"/>
        <w:left w:val="none" w:sz="0" w:space="0" w:color="auto"/>
        <w:bottom w:val="none" w:sz="0" w:space="0" w:color="auto"/>
        <w:right w:val="none" w:sz="0" w:space="0" w:color="auto"/>
      </w:divBdr>
    </w:div>
    <w:div w:id="1560090234">
      <w:bodyDiv w:val="1"/>
      <w:marLeft w:val="0"/>
      <w:marRight w:val="0"/>
      <w:marTop w:val="0"/>
      <w:marBottom w:val="0"/>
      <w:divBdr>
        <w:top w:val="none" w:sz="0" w:space="0" w:color="auto"/>
        <w:left w:val="none" w:sz="0" w:space="0" w:color="auto"/>
        <w:bottom w:val="none" w:sz="0" w:space="0" w:color="auto"/>
        <w:right w:val="none" w:sz="0" w:space="0" w:color="auto"/>
      </w:divBdr>
    </w:div>
    <w:div w:id="1567373134">
      <w:bodyDiv w:val="1"/>
      <w:marLeft w:val="0"/>
      <w:marRight w:val="0"/>
      <w:marTop w:val="0"/>
      <w:marBottom w:val="0"/>
      <w:divBdr>
        <w:top w:val="none" w:sz="0" w:space="0" w:color="auto"/>
        <w:left w:val="none" w:sz="0" w:space="0" w:color="auto"/>
        <w:bottom w:val="none" w:sz="0" w:space="0" w:color="auto"/>
        <w:right w:val="none" w:sz="0" w:space="0" w:color="auto"/>
      </w:divBdr>
    </w:div>
    <w:div w:id="1590041276">
      <w:bodyDiv w:val="1"/>
      <w:marLeft w:val="0"/>
      <w:marRight w:val="0"/>
      <w:marTop w:val="0"/>
      <w:marBottom w:val="0"/>
      <w:divBdr>
        <w:top w:val="none" w:sz="0" w:space="0" w:color="auto"/>
        <w:left w:val="none" w:sz="0" w:space="0" w:color="auto"/>
        <w:bottom w:val="none" w:sz="0" w:space="0" w:color="auto"/>
        <w:right w:val="none" w:sz="0" w:space="0" w:color="auto"/>
      </w:divBdr>
      <w:divsChild>
        <w:div w:id="1373728928">
          <w:marLeft w:val="0"/>
          <w:marRight w:val="0"/>
          <w:marTop w:val="0"/>
          <w:marBottom w:val="0"/>
          <w:divBdr>
            <w:top w:val="none" w:sz="0" w:space="0" w:color="auto"/>
            <w:left w:val="none" w:sz="0" w:space="0" w:color="auto"/>
            <w:bottom w:val="none" w:sz="0" w:space="0" w:color="auto"/>
            <w:right w:val="none" w:sz="0" w:space="0" w:color="auto"/>
          </w:divBdr>
        </w:div>
        <w:div w:id="1991203585">
          <w:marLeft w:val="0"/>
          <w:marRight w:val="0"/>
          <w:marTop w:val="0"/>
          <w:marBottom w:val="0"/>
          <w:divBdr>
            <w:top w:val="none" w:sz="0" w:space="0" w:color="auto"/>
            <w:left w:val="none" w:sz="0" w:space="0" w:color="auto"/>
            <w:bottom w:val="none" w:sz="0" w:space="0" w:color="auto"/>
            <w:right w:val="none" w:sz="0" w:space="0" w:color="auto"/>
          </w:divBdr>
        </w:div>
      </w:divsChild>
    </w:div>
    <w:div w:id="1599022795">
      <w:bodyDiv w:val="1"/>
      <w:marLeft w:val="0"/>
      <w:marRight w:val="0"/>
      <w:marTop w:val="0"/>
      <w:marBottom w:val="0"/>
      <w:divBdr>
        <w:top w:val="none" w:sz="0" w:space="0" w:color="auto"/>
        <w:left w:val="none" w:sz="0" w:space="0" w:color="auto"/>
        <w:bottom w:val="none" w:sz="0" w:space="0" w:color="auto"/>
        <w:right w:val="none" w:sz="0" w:space="0" w:color="auto"/>
      </w:divBdr>
    </w:div>
    <w:div w:id="1605764450">
      <w:bodyDiv w:val="1"/>
      <w:marLeft w:val="0"/>
      <w:marRight w:val="0"/>
      <w:marTop w:val="0"/>
      <w:marBottom w:val="0"/>
      <w:divBdr>
        <w:top w:val="none" w:sz="0" w:space="0" w:color="auto"/>
        <w:left w:val="none" w:sz="0" w:space="0" w:color="auto"/>
        <w:bottom w:val="none" w:sz="0" w:space="0" w:color="auto"/>
        <w:right w:val="none" w:sz="0" w:space="0" w:color="auto"/>
      </w:divBdr>
    </w:div>
    <w:div w:id="1619019578">
      <w:bodyDiv w:val="1"/>
      <w:marLeft w:val="0"/>
      <w:marRight w:val="0"/>
      <w:marTop w:val="0"/>
      <w:marBottom w:val="0"/>
      <w:divBdr>
        <w:top w:val="none" w:sz="0" w:space="0" w:color="auto"/>
        <w:left w:val="none" w:sz="0" w:space="0" w:color="auto"/>
        <w:bottom w:val="none" w:sz="0" w:space="0" w:color="auto"/>
        <w:right w:val="none" w:sz="0" w:space="0" w:color="auto"/>
      </w:divBdr>
    </w:div>
    <w:div w:id="1619678513">
      <w:bodyDiv w:val="1"/>
      <w:marLeft w:val="0"/>
      <w:marRight w:val="0"/>
      <w:marTop w:val="0"/>
      <w:marBottom w:val="0"/>
      <w:divBdr>
        <w:top w:val="none" w:sz="0" w:space="0" w:color="auto"/>
        <w:left w:val="none" w:sz="0" w:space="0" w:color="auto"/>
        <w:bottom w:val="none" w:sz="0" w:space="0" w:color="auto"/>
        <w:right w:val="none" w:sz="0" w:space="0" w:color="auto"/>
      </w:divBdr>
      <w:divsChild>
        <w:div w:id="837577681">
          <w:marLeft w:val="0"/>
          <w:marRight w:val="0"/>
          <w:marTop w:val="0"/>
          <w:marBottom w:val="0"/>
          <w:divBdr>
            <w:top w:val="none" w:sz="0" w:space="0" w:color="auto"/>
            <w:left w:val="none" w:sz="0" w:space="0" w:color="auto"/>
            <w:bottom w:val="none" w:sz="0" w:space="0" w:color="auto"/>
            <w:right w:val="none" w:sz="0" w:space="0" w:color="auto"/>
          </w:divBdr>
        </w:div>
      </w:divsChild>
    </w:div>
    <w:div w:id="1628387436">
      <w:bodyDiv w:val="1"/>
      <w:marLeft w:val="0"/>
      <w:marRight w:val="0"/>
      <w:marTop w:val="0"/>
      <w:marBottom w:val="0"/>
      <w:divBdr>
        <w:top w:val="none" w:sz="0" w:space="0" w:color="auto"/>
        <w:left w:val="none" w:sz="0" w:space="0" w:color="auto"/>
        <w:bottom w:val="none" w:sz="0" w:space="0" w:color="auto"/>
        <w:right w:val="none" w:sz="0" w:space="0" w:color="auto"/>
      </w:divBdr>
    </w:div>
    <w:div w:id="1662781136">
      <w:bodyDiv w:val="1"/>
      <w:marLeft w:val="0"/>
      <w:marRight w:val="0"/>
      <w:marTop w:val="0"/>
      <w:marBottom w:val="0"/>
      <w:divBdr>
        <w:top w:val="none" w:sz="0" w:space="0" w:color="auto"/>
        <w:left w:val="none" w:sz="0" w:space="0" w:color="auto"/>
        <w:bottom w:val="none" w:sz="0" w:space="0" w:color="auto"/>
        <w:right w:val="none" w:sz="0" w:space="0" w:color="auto"/>
      </w:divBdr>
    </w:div>
    <w:div w:id="1669864013">
      <w:bodyDiv w:val="1"/>
      <w:marLeft w:val="0"/>
      <w:marRight w:val="0"/>
      <w:marTop w:val="0"/>
      <w:marBottom w:val="0"/>
      <w:divBdr>
        <w:top w:val="none" w:sz="0" w:space="0" w:color="auto"/>
        <w:left w:val="none" w:sz="0" w:space="0" w:color="auto"/>
        <w:bottom w:val="none" w:sz="0" w:space="0" w:color="auto"/>
        <w:right w:val="none" w:sz="0" w:space="0" w:color="auto"/>
      </w:divBdr>
    </w:div>
    <w:div w:id="1688435964">
      <w:bodyDiv w:val="1"/>
      <w:marLeft w:val="0"/>
      <w:marRight w:val="0"/>
      <w:marTop w:val="0"/>
      <w:marBottom w:val="0"/>
      <w:divBdr>
        <w:top w:val="none" w:sz="0" w:space="0" w:color="auto"/>
        <w:left w:val="none" w:sz="0" w:space="0" w:color="auto"/>
        <w:bottom w:val="none" w:sz="0" w:space="0" w:color="auto"/>
        <w:right w:val="none" w:sz="0" w:space="0" w:color="auto"/>
      </w:divBdr>
    </w:div>
    <w:div w:id="1689986964">
      <w:bodyDiv w:val="1"/>
      <w:marLeft w:val="0"/>
      <w:marRight w:val="0"/>
      <w:marTop w:val="0"/>
      <w:marBottom w:val="0"/>
      <w:divBdr>
        <w:top w:val="none" w:sz="0" w:space="0" w:color="auto"/>
        <w:left w:val="none" w:sz="0" w:space="0" w:color="auto"/>
        <w:bottom w:val="none" w:sz="0" w:space="0" w:color="auto"/>
        <w:right w:val="none" w:sz="0" w:space="0" w:color="auto"/>
      </w:divBdr>
    </w:div>
    <w:div w:id="1696232864">
      <w:bodyDiv w:val="1"/>
      <w:marLeft w:val="0"/>
      <w:marRight w:val="0"/>
      <w:marTop w:val="0"/>
      <w:marBottom w:val="0"/>
      <w:divBdr>
        <w:top w:val="none" w:sz="0" w:space="0" w:color="auto"/>
        <w:left w:val="none" w:sz="0" w:space="0" w:color="auto"/>
        <w:bottom w:val="none" w:sz="0" w:space="0" w:color="auto"/>
        <w:right w:val="none" w:sz="0" w:space="0" w:color="auto"/>
      </w:divBdr>
    </w:div>
    <w:div w:id="1708869621">
      <w:bodyDiv w:val="1"/>
      <w:marLeft w:val="0"/>
      <w:marRight w:val="0"/>
      <w:marTop w:val="0"/>
      <w:marBottom w:val="0"/>
      <w:divBdr>
        <w:top w:val="none" w:sz="0" w:space="0" w:color="auto"/>
        <w:left w:val="none" w:sz="0" w:space="0" w:color="auto"/>
        <w:bottom w:val="none" w:sz="0" w:space="0" w:color="auto"/>
        <w:right w:val="none" w:sz="0" w:space="0" w:color="auto"/>
      </w:divBdr>
    </w:div>
    <w:div w:id="1713572093">
      <w:bodyDiv w:val="1"/>
      <w:marLeft w:val="0"/>
      <w:marRight w:val="0"/>
      <w:marTop w:val="0"/>
      <w:marBottom w:val="0"/>
      <w:divBdr>
        <w:top w:val="none" w:sz="0" w:space="0" w:color="auto"/>
        <w:left w:val="none" w:sz="0" w:space="0" w:color="auto"/>
        <w:bottom w:val="none" w:sz="0" w:space="0" w:color="auto"/>
        <w:right w:val="none" w:sz="0" w:space="0" w:color="auto"/>
      </w:divBdr>
    </w:div>
    <w:div w:id="1714423412">
      <w:bodyDiv w:val="1"/>
      <w:marLeft w:val="0"/>
      <w:marRight w:val="0"/>
      <w:marTop w:val="0"/>
      <w:marBottom w:val="0"/>
      <w:divBdr>
        <w:top w:val="none" w:sz="0" w:space="0" w:color="auto"/>
        <w:left w:val="none" w:sz="0" w:space="0" w:color="auto"/>
        <w:bottom w:val="none" w:sz="0" w:space="0" w:color="auto"/>
        <w:right w:val="none" w:sz="0" w:space="0" w:color="auto"/>
      </w:divBdr>
    </w:div>
    <w:div w:id="1730420349">
      <w:bodyDiv w:val="1"/>
      <w:marLeft w:val="0"/>
      <w:marRight w:val="0"/>
      <w:marTop w:val="0"/>
      <w:marBottom w:val="0"/>
      <w:divBdr>
        <w:top w:val="none" w:sz="0" w:space="0" w:color="auto"/>
        <w:left w:val="none" w:sz="0" w:space="0" w:color="auto"/>
        <w:bottom w:val="none" w:sz="0" w:space="0" w:color="auto"/>
        <w:right w:val="none" w:sz="0" w:space="0" w:color="auto"/>
      </w:divBdr>
    </w:div>
    <w:div w:id="1736931747">
      <w:bodyDiv w:val="1"/>
      <w:marLeft w:val="0"/>
      <w:marRight w:val="0"/>
      <w:marTop w:val="0"/>
      <w:marBottom w:val="0"/>
      <w:divBdr>
        <w:top w:val="none" w:sz="0" w:space="0" w:color="auto"/>
        <w:left w:val="none" w:sz="0" w:space="0" w:color="auto"/>
        <w:bottom w:val="none" w:sz="0" w:space="0" w:color="auto"/>
        <w:right w:val="none" w:sz="0" w:space="0" w:color="auto"/>
      </w:divBdr>
    </w:div>
    <w:div w:id="1753426533">
      <w:bodyDiv w:val="1"/>
      <w:marLeft w:val="0"/>
      <w:marRight w:val="0"/>
      <w:marTop w:val="0"/>
      <w:marBottom w:val="0"/>
      <w:divBdr>
        <w:top w:val="none" w:sz="0" w:space="0" w:color="auto"/>
        <w:left w:val="none" w:sz="0" w:space="0" w:color="auto"/>
        <w:bottom w:val="none" w:sz="0" w:space="0" w:color="auto"/>
        <w:right w:val="none" w:sz="0" w:space="0" w:color="auto"/>
      </w:divBdr>
    </w:div>
    <w:div w:id="1755937181">
      <w:bodyDiv w:val="1"/>
      <w:marLeft w:val="0"/>
      <w:marRight w:val="0"/>
      <w:marTop w:val="0"/>
      <w:marBottom w:val="0"/>
      <w:divBdr>
        <w:top w:val="none" w:sz="0" w:space="0" w:color="auto"/>
        <w:left w:val="none" w:sz="0" w:space="0" w:color="auto"/>
        <w:bottom w:val="none" w:sz="0" w:space="0" w:color="auto"/>
        <w:right w:val="none" w:sz="0" w:space="0" w:color="auto"/>
      </w:divBdr>
    </w:div>
    <w:div w:id="1763381324">
      <w:bodyDiv w:val="1"/>
      <w:marLeft w:val="0"/>
      <w:marRight w:val="0"/>
      <w:marTop w:val="0"/>
      <w:marBottom w:val="0"/>
      <w:divBdr>
        <w:top w:val="none" w:sz="0" w:space="0" w:color="auto"/>
        <w:left w:val="none" w:sz="0" w:space="0" w:color="auto"/>
        <w:bottom w:val="none" w:sz="0" w:space="0" w:color="auto"/>
        <w:right w:val="none" w:sz="0" w:space="0" w:color="auto"/>
      </w:divBdr>
    </w:div>
    <w:div w:id="1763719571">
      <w:bodyDiv w:val="1"/>
      <w:marLeft w:val="0"/>
      <w:marRight w:val="0"/>
      <w:marTop w:val="0"/>
      <w:marBottom w:val="0"/>
      <w:divBdr>
        <w:top w:val="none" w:sz="0" w:space="0" w:color="auto"/>
        <w:left w:val="none" w:sz="0" w:space="0" w:color="auto"/>
        <w:bottom w:val="none" w:sz="0" w:space="0" w:color="auto"/>
        <w:right w:val="none" w:sz="0" w:space="0" w:color="auto"/>
      </w:divBdr>
    </w:div>
    <w:div w:id="1764301918">
      <w:bodyDiv w:val="1"/>
      <w:marLeft w:val="0"/>
      <w:marRight w:val="0"/>
      <w:marTop w:val="0"/>
      <w:marBottom w:val="0"/>
      <w:divBdr>
        <w:top w:val="none" w:sz="0" w:space="0" w:color="auto"/>
        <w:left w:val="none" w:sz="0" w:space="0" w:color="auto"/>
        <w:bottom w:val="none" w:sz="0" w:space="0" w:color="auto"/>
        <w:right w:val="none" w:sz="0" w:space="0" w:color="auto"/>
      </w:divBdr>
    </w:div>
    <w:div w:id="1767574089">
      <w:bodyDiv w:val="1"/>
      <w:marLeft w:val="0"/>
      <w:marRight w:val="0"/>
      <w:marTop w:val="0"/>
      <w:marBottom w:val="0"/>
      <w:divBdr>
        <w:top w:val="none" w:sz="0" w:space="0" w:color="auto"/>
        <w:left w:val="none" w:sz="0" w:space="0" w:color="auto"/>
        <w:bottom w:val="none" w:sz="0" w:space="0" w:color="auto"/>
        <w:right w:val="none" w:sz="0" w:space="0" w:color="auto"/>
      </w:divBdr>
    </w:div>
    <w:div w:id="1781874864">
      <w:bodyDiv w:val="1"/>
      <w:marLeft w:val="0"/>
      <w:marRight w:val="0"/>
      <w:marTop w:val="0"/>
      <w:marBottom w:val="0"/>
      <w:divBdr>
        <w:top w:val="none" w:sz="0" w:space="0" w:color="auto"/>
        <w:left w:val="none" w:sz="0" w:space="0" w:color="auto"/>
        <w:bottom w:val="none" w:sz="0" w:space="0" w:color="auto"/>
        <w:right w:val="none" w:sz="0" w:space="0" w:color="auto"/>
      </w:divBdr>
    </w:div>
    <w:div w:id="1788312933">
      <w:bodyDiv w:val="1"/>
      <w:marLeft w:val="0"/>
      <w:marRight w:val="0"/>
      <w:marTop w:val="0"/>
      <w:marBottom w:val="0"/>
      <w:divBdr>
        <w:top w:val="none" w:sz="0" w:space="0" w:color="auto"/>
        <w:left w:val="none" w:sz="0" w:space="0" w:color="auto"/>
        <w:bottom w:val="none" w:sz="0" w:space="0" w:color="auto"/>
        <w:right w:val="none" w:sz="0" w:space="0" w:color="auto"/>
      </w:divBdr>
    </w:div>
    <w:div w:id="1790465715">
      <w:bodyDiv w:val="1"/>
      <w:marLeft w:val="0"/>
      <w:marRight w:val="0"/>
      <w:marTop w:val="0"/>
      <w:marBottom w:val="0"/>
      <w:divBdr>
        <w:top w:val="none" w:sz="0" w:space="0" w:color="auto"/>
        <w:left w:val="none" w:sz="0" w:space="0" w:color="auto"/>
        <w:bottom w:val="none" w:sz="0" w:space="0" w:color="auto"/>
        <w:right w:val="none" w:sz="0" w:space="0" w:color="auto"/>
      </w:divBdr>
    </w:div>
    <w:div w:id="1806387209">
      <w:bodyDiv w:val="1"/>
      <w:marLeft w:val="0"/>
      <w:marRight w:val="0"/>
      <w:marTop w:val="0"/>
      <w:marBottom w:val="0"/>
      <w:divBdr>
        <w:top w:val="none" w:sz="0" w:space="0" w:color="auto"/>
        <w:left w:val="none" w:sz="0" w:space="0" w:color="auto"/>
        <w:bottom w:val="none" w:sz="0" w:space="0" w:color="auto"/>
        <w:right w:val="none" w:sz="0" w:space="0" w:color="auto"/>
      </w:divBdr>
    </w:div>
    <w:div w:id="1807621685">
      <w:bodyDiv w:val="1"/>
      <w:marLeft w:val="0"/>
      <w:marRight w:val="0"/>
      <w:marTop w:val="0"/>
      <w:marBottom w:val="0"/>
      <w:divBdr>
        <w:top w:val="none" w:sz="0" w:space="0" w:color="auto"/>
        <w:left w:val="none" w:sz="0" w:space="0" w:color="auto"/>
        <w:bottom w:val="none" w:sz="0" w:space="0" w:color="auto"/>
        <w:right w:val="none" w:sz="0" w:space="0" w:color="auto"/>
      </w:divBdr>
    </w:div>
    <w:div w:id="1816527146">
      <w:bodyDiv w:val="1"/>
      <w:marLeft w:val="0"/>
      <w:marRight w:val="0"/>
      <w:marTop w:val="0"/>
      <w:marBottom w:val="0"/>
      <w:divBdr>
        <w:top w:val="none" w:sz="0" w:space="0" w:color="auto"/>
        <w:left w:val="none" w:sz="0" w:space="0" w:color="auto"/>
        <w:bottom w:val="none" w:sz="0" w:space="0" w:color="auto"/>
        <w:right w:val="none" w:sz="0" w:space="0" w:color="auto"/>
      </w:divBdr>
    </w:div>
    <w:div w:id="1835797496">
      <w:bodyDiv w:val="1"/>
      <w:marLeft w:val="0"/>
      <w:marRight w:val="0"/>
      <w:marTop w:val="0"/>
      <w:marBottom w:val="0"/>
      <w:divBdr>
        <w:top w:val="none" w:sz="0" w:space="0" w:color="auto"/>
        <w:left w:val="none" w:sz="0" w:space="0" w:color="auto"/>
        <w:bottom w:val="none" w:sz="0" w:space="0" w:color="auto"/>
        <w:right w:val="none" w:sz="0" w:space="0" w:color="auto"/>
      </w:divBdr>
    </w:div>
    <w:div w:id="1856529194">
      <w:bodyDiv w:val="1"/>
      <w:marLeft w:val="0"/>
      <w:marRight w:val="0"/>
      <w:marTop w:val="0"/>
      <w:marBottom w:val="0"/>
      <w:divBdr>
        <w:top w:val="none" w:sz="0" w:space="0" w:color="auto"/>
        <w:left w:val="none" w:sz="0" w:space="0" w:color="auto"/>
        <w:bottom w:val="none" w:sz="0" w:space="0" w:color="auto"/>
        <w:right w:val="none" w:sz="0" w:space="0" w:color="auto"/>
      </w:divBdr>
    </w:div>
    <w:div w:id="1858498554">
      <w:bodyDiv w:val="1"/>
      <w:marLeft w:val="0"/>
      <w:marRight w:val="0"/>
      <w:marTop w:val="0"/>
      <w:marBottom w:val="0"/>
      <w:divBdr>
        <w:top w:val="none" w:sz="0" w:space="0" w:color="auto"/>
        <w:left w:val="none" w:sz="0" w:space="0" w:color="auto"/>
        <w:bottom w:val="none" w:sz="0" w:space="0" w:color="auto"/>
        <w:right w:val="none" w:sz="0" w:space="0" w:color="auto"/>
      </w:divBdr>
    </w:div>
    <w:div w:id="1860389299">
      <w:bodyDiv w:val="1"/>
      <w:marLeft w:val="0"/>
      <w:marRight w:val="0"/>
      <w:marTop w:val="0"/>
      <w:marBottom w:val="0"/>
      <w:divBdr>
        <w:top w:val="none" w:sz="0" w:space="0" w:color="auto"/>
        <w:left w:val="none" w:sz="0" w:space="0" w:color="auto"/>
        <w:bottom w:val="none" w:sz="0" w:space="0" w:color="auto"/>
        <w:right w:val="none" w:sz="0" w:space="0" w:color="auto"/>
      </w:divBdr>
    </w:div>
    <w:div w:id="1874153309">
      <w:bodyDiv w:val="1"/>
      <w:marLeft w:val="0"/>
      <w:marRight w:val="0"/>
      <w:marTop w:val="0"/>
      <w:marBottom w:val="0"/>
      <w:divBdr>
        <w:top w:val="none" w:sz="0" w:space="0" w:color="auto"/>
        <w:left w:val="none" w:sz="0" w:space="0" w:color="auto"/>
        <w:bottom w:val="none" w:sz="0" w:space="0" w:color="auto"/>
        <w:right w:val="none" w:sz="0" w:space="0" w:color="auto"/>
      </w:divBdr>
    </w:div>
    <w:div w:id="1876458718">
      <w:bodyDiv w:val="1"/>
      <w:marLeft w:val="0"/>
      <w:marRight w:val="0"/>
      <w:marTop w:val="0"/>
      <w:marBottom w:val="0"/>
      <w:divBdr>
        <w:top w:val="none" w:sz="0" w:space="0" w:color="auto"/>
        <w:left w:val="none" w:sz="0" w:space="0" w:color="auto"/>
        <w:bottom w:val="none" w:sz="0" w:space="0" w:color="auto"/>
        <w:right w:val="none" w:sz="0" w:space="0" w:color="auto"/>
      </w:divBdr>
    </w:div>
    <w:div w:id="1880895065">
      <w:bodyDiv w:val="1"/>
      <w:marLeft w:val="0"/>
      <w:marRight w:val="0"/>
      <w:marTop w:val="0"/>
      <w:marBottom w:val="0"/>
      <w:divBdr>
        <w:top w:val="none" w:sz="0" w:space="0" w:color="auto"/>
        <w:left w:val="none" w:sz="0" w:space="0" w:color="auto"/>
        <w:bottom w:val="none" w:sz="0" w:space="0" w:color="auto"/>
        <w:right w:val="none" w:sz="0" w:space="0" w:color="auto"/>
      </w:divBdr>
    </w:div>
    <w:div w:id="1883899799">
      <w:bodyDiv w:val="1"/>
      <w:marLeft w:val="0"/>
      <w:marRight w:val="0"/>
      <w:marTop w:val="0"/>
      <w:marBottom w:val="0"/>
      <w:divBdr>
        <w:top w:val="none" w:sz="0" w:space="0" w:color="auto"/>
        <w:left w:val="none" w:sz="0" w:space="0" w:color="auto"/>
        <w:bottom w:val="none" w:sz="0" w:space="0" w:color="auto"/>
        <w:right w:val="none" w:sz="0" w:space="0" w:color="auto"/>
      </w:divBdr>
    </w:div>
    <w:div w:id="1920826099">
      <w:bodyDiv w:val="1"/>
      <w:marLeft w:val="0"/>
      <w:marRight w:val="0"/>
      <w:marTop w:val="0"/>
      <w:marBottom w:val="0"/>
      <w:divBdr>
        <w:top w:val="none" w:sz="0" w:space="0" w:color="auto"/>
        <w:left w:val="none" w:sz="0" w:space="0" w:color="auto"/>
        <w:bottom w:val="none" w:sz="0" w:space="0" w:color="auto"/>
        <w:right w:val="none" w:sz="0" w:space="0" w:color="auto"/>
      </w:divBdr>
    </w:div>
    <w:div w:id="1930455878">
      <w:bodyDiv w:val="1"/>
      <w:marLeft w:val="0"/>
      <w:marRight w:val="0"/>
      <w:marTop w:val="0"/>
      <w:marBottom w:val="0"/>
      <w:divBdr>
        <w:top w:val="none" w:sz="0" w:space="0" w:color="auto"/>
        <w:left w:val="none" w:sz="0" w:space="0" w:color="auto"/>
        <w:bottom w:val="none" w:sz="0" w:space="0" w:color="auto"/>
        <w:right w:val="none" w:sz="0" w:space="0" w:color="auto"/>
      </w:divBdr>
      <w:divsChild>
        <w:div w:id="2139104495">
          <w:marLeft w:val="0"/>
          <w:marRight w:val="0"/>
          <w:marTop w:val="0"/>
          <w:marBottom w:val="0"/>
          <w:divBdr>
            <w:top w:val="none" w:sz="0" w:space="0" w:color="auto"/>
            <w:left w:val="none" w:sz="0" w:space="0" w:color="auto"/>
            <w:bottom w:val="none" w:sz="0" w:space="0" w:color="auto"/>
            <w:right w:val="none" w:sz="0" w:space="0" w:color="auto"/>
          </w:divBdr>
        </w:div>
      </w:divsChild>
    </w:div>
    <w:div w:id="1933470113">
      <w:bodyDiv w:val="1"/>
      <w:marLeft w:val="0"/>
      <w:marRight w:val="0"/>
      <w:marTop w:val="0"/>
      <w:marBottom w:val="0"/>
      <w:divBdr>
        <w:top w:val="none" w:sz="0" w:space="0" w:color="auto"/>
        <w:left w:val="none" w:sz="0" w:space="0" w:color="auto"/>
        <w:bottom w:val="none" w:sz="0" w:space="0" w:color="auto"/>
        <w:right w:val="none" w:sz="0" w:space="0" w:color="auto"/>
      </w:divBdr>
    </w:div>
    <w:div w:id="1934514798">
      <w:bodyDiv w:val="1"/>
      <w:marLeft w:val="0"/>
      <w:marRight w:val="0"/>
      <w:marTop w:val="0"/>
      <w:marBottom w:val="0"/>
      <w:divBdr>
        <w:top w:val="none" w:sz="0" w:space="0" w:color="auto"/>
        <w:left w:val="none" w:sz="0" w:space="0" w:color="auto"/>
        <w:bottom w:val="none" w:sz="0" w:space="0" w:color="auto"/>
        <w:right w:val="none" w:sz="0" w:space="0" w:color="auto"/>
      </w:divBdr>
    </w:div>
    <w:div w:id="1936549666">
      <w:bodyDiv w:val="1"/>
      <w:marLeft w:val="0"/>
      <w:marRight w:val="0"/>
      <w:marTop w:val="0"/>
      <w:marBottom w:val="0"/>
      <w:divBdr>
        <w:top w:val="none" w:sz="0" w:space="0" w:color="auto"/>
        <w:left w:val="none" w:sz="0" w:space="0" w:color="auto"/>
        <w:bottom w:val="none" w:sz="0" w:space="0" w:color="auto"/>
        <w:right w:val="none" w:sz="0" w:space="0" w:color="auto"/>
      </w:divBdr>
    </w:div>
    <w:div w:id="1938322497">
      <w:bodyDiv w:val="1"/>
      <w:marLeft w:val="0"/>
      <w:marRight w:val="0"/>
      <w:marTop w:val="0"/>
      <w:marBottom w:val="0"/>
      <w:divBdr>
        <w:top w:val="none" w:sz="0" w:space="0" w:color="auto"/>
        <w:left w:val="none" w:sz="0" w:space="0" w:color="auto"/>
        <w:bottom w:val="none" w:sz="0" w:space="0" w:color="auto"/>
        <w:right w:val="none" w:sz="0" w:space="0" w:color="auto"/>
      </w:divBdr>
    </w:div>
    <w:div w:id="1942834667">
      <w:bodyDiv w:val="1"/>
      <w:marLeft w:val="0"/>
      <w:marRight w:val="0"/>
      <w:marTop w:val="0"/>
      <w:marBottom w:val="0"/>
      <w:divBdr>
        <w:top w:val="none" w:sz="0" w:space="0" w:color="auto"/>
        <w:left w:val="none" w:sz="0" w:space="0" w:color="auto"/>
        <w:bottom w:val="none" w:sz="0" w:space="0" w:color="auto"/>
        <w:right w:val="none" w:sz="0" w:space="0" w:color="auto"/>
      </w:divBdr>
    </w:div>
    <w:div w:id="1943344765">
      <w:bodyDiv w:val="1"/>
      <w:marLeft w:val="0"/>
      <w:marRight w:val="0"/>
      <w:marTop w:val="0"/>
      <w:marBottom w:val="0"/>
      <w:divBdr>
        <w:top w:val="none" w:sz="0" w:space="0" w:color="auto"/>
        <w:left w:val="none" w:sz="0" w:space="0" w:color="auto"/>
        <w:bottom w:val="none" w:sz="0" w:space="0" w:color="auto"/>
        <w:right w:val="none" w:sz="0" w:space="0" w:color="auto"/>
      </w:divBdr>
    </w:div>
    <w:div w:id="1991903150">
      <w:bodyDiv w:val="1"/>
      <w:marLeft w:val="0"/>
      <w:marRight w:val="0"/>
      <w:marTop w:val="0"/>
      <w:marBottom w:val="0"/>
      <w:divBdr>
        <w:top w:val="none" w:sz="0" w:space="0" w:color="auto"/>
        <w:left w:val="none" w:sz="0" w:space="0" w:color="auto"/>
        <w:bottom w:val="none" w:sz="0" w:space="0" w:color="auto"/>
        <w:right w:val="none" w:sz="0" w:space="0" w:color="auto"/>
      </w:divBdr>
    </w:div>
    <w:div w:id="1995597089">
      <w:bodyDiv w:val="1"/>
      <w:marLeft w:val="0"/>
      <w:marRight w:val="0"/>
      <w:marTop w:val="0"/>
      <w:marBottom w:val="0"/>
      <w:divBdr>
        <w:top w:val="none" w:sz="0" w:space="0" w:color="auto"/>
        <w:left w:val="none" w:sz="0" w:space="0" w:color="auto"/>
        <w:bottom w:val="none" w:sz="0" w:space="0" w:color="auto"/>
        <w:right w:val="none" w:sz="0" w:space="0" w:color="auto"/>
      </w:divBdr>
    </w:div>
    <w:div w:id="1998530333">
      <w:bodyDiv w:val="1"/>
      <w:marLeft w:val="0"/>
      <w:marRight w:val="0"/>
      <w:marTop w:val="0"/>
      <w:marBottom w:val="0"/>
      <w:divBdr>
        <w:top w:val="none" w:sz="0" w:space="0" w:color="auto"/>
        <w:left w:val="none" w:sz="0" w:space="0" w:color="auto"/>
        <w:bottom w:val="none" w:sz="0" w:space="0" w:color="auto"/>
        <w:right w:val="none" w:sz="0" w:space="0" w:color="auto"/>
      </w:divBdr>
    </w:div>
    <w:div w:id="2002391755">
      <w:bodyDiv w:val="1"/>
      <w:marLeft w:val="0"/>
      <w:marRight w:val="0"/>
      <w:marTop w:val="0"/>
      <w:marBottom w:val="0"/>
      <w:divBdr>
        <w:top w:val="none" w:sz="0" w:space="0" w:color="auto"/>
        <w:left w:val="none" w:sz="0" w:space="0" w:color="auto"/>
        <w:bottom w:val="none" w:sz="0" w:space="0" w:color="auto"/>
        <w:right w:val="none" w:sz="0" w:space="0" w:color="auto"/>
      </w:divBdr>
      <w:divsChild>
        <w:div w:id="329674346">
          <w:marLeft w:val="0"/>
          <w:marRight w:val="0"/>
          <w:marTop w:val="0"/>
          <w:marBottom w:val="0"/>
          <w:divBdr>
            <w:top w:val="none" w:sz="0" w:space="0" w:color="auto"/>
            <w:left w:val="none" w:sz="0" w:space="0" w:color="auto"/>
            <w:bottom w:val="none" w:sz="0" w:space="0" w:color="auto"/>
            <w:right w:val="none" w:sz="0" w:space="0" w:color="auto"/>
          </w:divBdr>
        </w:div>
      </w:divsChild>
    </w:div>
    <w:div w:id="2003846082">
      <w:bodyDiv w:val="1"/>
      <w:marLeft w:val="0"/>
      <w:marRight w:val="0"/>
      <w:marTop w:val="0"/>
      <w:marBottom w:val="0"/>
      <w:divBdr>
        <w:top w:val="none" w:sz="0" w:space="0" w:color="auto"/>
        <w:left w:val="none" w:sz="0" w:space="0" w:color="auto"/>
        <w:bottom w:val="none" w:sz="0" w:space="0" w:color="auto"/>
        <w:right w:val="none" w:sz="0" w:space="0" w:color="auto"/>
      </w:divBdr>
    </w:div>
    <w:div w:id="2004775116">
      <w:bodyDiv w:val="1"/>
      <w:marLeft w:val="0"/>
      <w:marRight w:val="0"/>
      <w:marTop w:val="0"/>
      <w:marBottom w:val="0"/>
      <w:divBdr>
        <w:top w:val="none" w:sz="0" w:space="0" w:color="auto"/>
        <w:left w:val="none" w:sz="0" w:space="0" w:color="auto"/>
        <w:bottom w:val="none" w:sz="0" w:space="0" w:color="auto"/>
        <w:right w:val="none" w:sz="0" w:space="0" w:color="auto"/>
      </w:divBdr>
    </w:div>
    <w:div w:id="2045210978">
      <w:bodyDiv w:val="1"/>
      <w:marLeft w:val="0"/>
      <w:marRight w:val="0"/>
      <w:marTop w:val="0"/>
      <w:marBottom w:val="0"/>
      <w:divBdr>
        <w:top w:val="none" w:sz="0" w:space="0" w:color="auto"/>
        <w:left w:val="none" w:sz="0" w:space="0" w:color="auto"/>
        <w:bottom w:val="none" w:sz="0" w:space="0" w:color="auto"/>
        <w:right w:val="none" w:sz="0" w:space="0" w:color="auto"/>
      </w:divBdr>
    </w:div>
    <w:div w:id="2068067513">
      <w:bodyDiv w:val="1"/>
      <w:marLeft w:val="0"/>
      <w:marRight w:val="0"/>
      <w:marTop w:val="0"/>
      <w:marBottom w:val="0"/>
      <w:divBdr>
        <w:top w:val="none" w:sz="0" w:space="0" w:color="auto"/>
        <w:left w:val="none" w:sz="0" w:space="0" w:color="auto"/>
        <w:bottom w:val="none" w:sz="0" w:space="0" w:color="auto"/>
        <w:right w:val="none" w:sz="0" w:space="0" w:color="auto"/>
      </w:divBdr>
    </w:div>
    <w:div w:id="2091728648">
      <w:bodyDiv w:val="1"/>
      <w:marLeft w:val="0"/>
      <w:marRight w:val="0"/>
      <w:marTop w:val="0"/>
      <w:marBottom w:val="0"/>
      <w:divBdr>
        <w:top w:val="none" w:sz="0" w:space="0" w:color="auto"/>
        <w:left w:val="none" w:sz="0" w:space="0" w:color="auto"/>
        <w:bottom w:val="none" w:sz="0" w:space="0" w:color="auto"/>
        <w:right w:val="none" w:sz="0" w:space="0" w:color="auto"/>
      </w:divBdr>
    </w:div>
    <w:div w:id="2093618561">
      <w:bodyDiv w:val="1"/>
      <w:marLeft w:val="0"/>
      <w:marRight w:val="0"/>
      <w:marTop w:val="0"/>
      <w:marBottom w:val="0"/>
      <w:divBdr>
        <w:top w:val="none" w:sz="0" w:space="0" w:color="auto"/>
        <w:left w:val="none" w:sz="0" w:space="0" w:color="auto"/>
        <w:bottom w:val="none" w:sz="0" w:space="0" w:color="auto"/>
        <w:right w:val="none" w:sz="0" w:space="0" w:color="auto"/>
      </w:divBdr>
    </w:div>
    <w:div w:id="2109040423">
      <w:bodyDiv w:val="1"/>
      <w:marLeft w:val="0"/>
      <w:marRight w:val="0"/>
      <w:marTop w:val="0"/>
      <w:marBottom w:val="0"/>
      <w:divBdr>
        <w:top w:val="none" w:sz="0" w:space="0" w:color="auto"/>
        <w:left w:val="none" w:sz="0" w:space="0" w:color="auto"/>
        <w:bottom w:val="none" w:sz="0" w:space="0" w:color="auto"/>
        <w:right w:val="none" w:sz="0" w:space="0" w:color="auto"/>
      </w:divBdr>
    </w:div>
    <w:div w:id="2116056392">
      <w:bodyDiv w:val="1"/>
      <w:marLeft w:val="0"/>
      <w:marRight w:val="0"/>
      <w:marTop w:val="0"/>
      <w:marBottom w:val="0"/>
      <w:divBdr>
        <w:top w:val="none" w:sz="0" w:space="0" w:color="auto"/>
        <w:left w:val="none" w:sz="0" w:space="0" w:color="auto"/>
        <w:bottom w:val="none" w:sz="0" w:space="0" w:color="auto"/>
        <w:right w:val="none" w:sz="0" w:space="0" w:color="auto"/>
      </w:divBdr>
    </w:div>
    <w:div w:id="2124883521">
      <w:bodyDiv w:val="1"/>
      <w:marLeft w:val="0"/>
      <w:marRight w:val="0"/>
      <w:marTop w:val="0"/>
      <w:marBottom w:val="0"/>
      <w:divBdr>
        <w:top w:val="none" w:sz="0" w:space="0" w:color="auto"/>
        <w:left w:val="none" w:sz="0" w:space="0" w:color="auto"/>
        <w:bottom w:val="none" w:sz="0" w:space="0" w:color="auto"/>
        <w:right w:val="none" w:sz="0" w:space="0" w:color="auto"/>
      </w:divBdr>
    </w:div>
    <w:div w:id="2128043387">
      <w:bodyDiv w:val="1"/>
      <w:marLeft w:val="0"/>
      <w:marRight w:val="0"/>
      <w:marTop w:val="0"/>
      <w:marBottom w:val="0"/>
      <w:divBdr>
        <w:top w:val="none" w:sz="0" w:space="0" w:color="auto"/>
        <w:left w:val="none" w:sz="0" w:space="0" w:color="auto"/>
        <w:bottom w:val="none" w:sz="0" w:space="0" w:color="auto"/>
        <w:right w:val="none" w:sz="0" w:space="0" w:color="auto"/>
      </w:divBdr>
    </w:div>
    <w:div w:id="2142650236">
      <w:bodyDiv w:val="1"/>
      <w:marLeft w:val="0"/>
      <w:marRight w:val="0"/>
      <w:marTop w:val="0"/>
      <w:marBottom w:val="0"/>
      <w:divBdr>
        <w:top w:val="none" w:sz="0" w:space="0" w:color="auto"/>
        <w:left w:val="none" w:sz="0" w:space="0" w:color="auto"/>
        <w:bottom w:val="none" w:sz="0" w:space="0" w:color="auto"/>
        <w:right w:val="none" w:sz="0" w:space="0" w:color="auto"/>
      </w:divBdr>
    </w:div>
    <w:div w:id="214292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5" Type="http://schemas.microsoft.com/office/2019/05/relationships/documenttasks" Target="documenttasks/documenttasks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7" Type="http://schemas.microsoft.com/office/2016/09/relationships/commentsIds" Target="commentsIds.xml"/></Relationships>
</file>

<file path=word/_rels/endnotes.xml.rels><?xml version="1.0" encoding="UTF-8" standalone="yes"?>
<Relationships xmlns="http://schemas.openxmlformats.org/package/2006/relationships"><Relationship Id="rId117" Type="http://schemas.openxmlformats.org/officeDocument/2006/relationships/hyperlink" Target="https://reliefweb.int/report/ethiopia/fsnwg-drought-special-report-july-2022" TargetMode="External"/><Relationship Id="rId21" Type="http://schemas.openxmlformats.org/officeDocument/2006/relationships/hyperlink" Target="https://docs.wfp.org/api/documents/WFP-0000138913/download/?_ga=2.175843874.1027554283.1660580807-1265990008.1659017960" TargetMode="External"/><Relationship Id="rId42" Type="http://schemas.openxmlformats.org/officeDocument/2006/relationships/hyperlink" Target="https://www.ipcc.ch/srccl/" TargetMode="External"/><Relationship Id="rId63" Type="http://schemas.openxmlformats.org/officeDocument/2006/relationships/hyperlink" Target="https://iopscience.iop.org/article/10.1088/1748-9326/11/12/124010/pdf" TargetMode="External"/><Relationship Id="rId84" Type="http://schemas.openxmlformats.org/officeDocument/2006/relationships/hyperlink" Target="https://g20.org/about-the-g20/" TargetMode="External"/><Relationship Id="rId138" Type="http://schemas.openxmlformats.org/officeDocument/2006/relationships/hyperlink" Target="https://www.ipcc.ch/report/ar6/wg1/downloads/factsheets/IPCC_AR6_WGI_Regional_Fact_Sheet_Africa.pdf" TargetMode="External"/><Relationship Id="rId159" Type="http://schemas.openxmlformats.org/officeDocument/2006/relationships/hyperlink" Target="https://www.ipcc.ch/report/ar6/wg1/downloads/report/IPCC_AR6_WGI_SPM.pdf" TargetMode="External"/><Relationship Id="rId170" Type="http://schemas.openxmlformats.org/officeDocument/2006/relationships/hyperlink" Target="https://www.ipcc.ch/assessment-report/ar6/" TargetMode="External"/><Relationship Id="rId191" Type="http://schemas.openxmlformats.org/officeDocument/2006/relationships/hyperlink" Target="https://www.washingtoninstitute.org/policy-analysis/facing-syrias-food-crisis" TargetMode="External"/><Relationship Id="rId196" Type="http://schemas.openxmlformats.org/officeDocument/2006/relationships/hyperlink" Target="https://sci-hub.se/https:/doi.org/10.1080/02508060108686947" TargetMode="External"/><Relationship Id="rId200" Type="http://schemas.openxmlformats.org/officeDocument/2006/relationships/hyperlink" Target="https://oxfamilibrary.openrepository.com/bitstream/handle/10546/621205/bp-net-zero-land-food-equity-030821-fr.pdf;jsessionid=FFF124AED6A67276D555E3EB72CA74F5?sequence=17" TargetMode="External"/><Relationship Id="rId16" Type="http://schemas.openxmlformats.org/officeDocument/2006/relationships/hyperlink" Target="https://climatechampions.unfccc.int/is-eastern-africas-drought-the-worst-in-recent-history-and-are-worse-yet-to-come/" TargetMode="External"/><Relationship Id="rId107" Type="http://schemas.openxmlformats.org/officeDocument/2006/relationships/hyperlink" Target="https://www.weforum.org/agenda/2021/12/tropical-cyclones-asia-double-power-warming-climate-research/" TargetMode="External"/><Relationship Id="rId11" Type="http://schemas.openxmlformats.org/officeDocument/2006/relationships/hyperlink" Target="https://ourworldindata.org/co2-and-other-greenhouse-gas-emissions" TargetMode="External"/><Relationship Id="rId32" Type="http://schemas.openxmlformats.org/officeDocument/2006/relationships/hyperlink" Target="https://doi.org/10.4060/cb3673en" TargetMode="External"/><Relationship Id="rId37" Type="http://schemas.openxmlformats.org/officeDocument/2006/relationships/hyperlink" Target="https://www.globalhungerindex.org/issues-in-focus/2019.html" TargetMode="External"/><Relationship Id="rId53" Type="http://schemas.openxmlformats.org/officeDocument/2006/relationships/hyperlink" Target="https://doi.org/10.1017/9781009157964.006" TargetMode="External"/><Relationship Id="rId58" Type="http://schemas.openxmlformats.org/officeDocument/2006/relationships/hyperlink" Target="https://documents1.worldbank.org/curated/en/895601643214591612/pdf/The-Gender-Dimensions-of-Forced-Displacement-A-Synthesis-of-New-Research.pdf" TargetMode="External"/><Relationship Id="rId74" Type="http://schemas.openxmlformats.org/officeDocument/2006/relationships/hyperlink" Target="https://hazards.colorado.edu/quick-response-report/small-scale-food-production-and-the-impact-of-water-shortages-in-puerto-rico-after-hurricane-maria" TargetMode="External"/><Relationship Id="rId79" Type="http://schemas.openxmlformats.org/officeDocument/2006/relationships/hyperlink" Target="https://gain.nd.edu/our-work/country-index/" TargetMode="External"/><Relationship Id="rId102" Type="http://schemas.openxmlformats.org/officeDocument/2006/relationships/hyperlink" Target="http://www.ifpri.org/news-release/2018-global-food-policy-report-anti-globalism-threatens-progress-hunger-poverty" TargetMode="External"/><Relationship Id="rId123" Type="http://schemas.openxmlformats.org/officeDocument/2006/relationships/hyperlink" Target="https://www.fao.org/giews/earthobservation/asis/index_1.jsp?lang=fr" TargetMode="External"/><Relationship Id="rId128" Type="http://schemas.openxmlformats.org/officeDocument/2006/relationships/hyperlink" Target="https://journals.sagepub.com/doi/abs/10.1177/0022343311427754" TargetMode="External"/><Relationship Id="rId144" Type="http://schemas.openxmlformats.org/officeDocument/2006/relationships/hyperlink" Target="https://emergency.unhcr.org/entry/32604/acute-malnutrition-threshold" TargetMode="External"/><Relationship Id="rId149" Type="http://schemas.openxmlformats.org/officeDocument/2006/relationships/hyperlink" Target="https://www.solidarites.org/en/live-from-the-field/the-sahel-in-the-midst-of-climate-change/" TargetMode="External"/><Relationship Id="rId5" Type="http://schemas.openxmlformats.org/officeDocument/2006/relationships/hyperlink" Target="https://www.wfp.org/publications/global-report-food-crises-2022" TargetMode="External"/><Relationship Id="rId90" Type="http://schemas.openxmlformats.org/officeDocument/2006/relationships/hyperlink" Target="https://www.weforum.org/agenda/2022/05/drought-united-states-climate-change/" TargetMode="External"/><Relationship Id="rId95" Type="http://schemas.openxmlformats.org/officeDocument/2006/relationships/hyperlink" Target="https://www.ipcinfo.org/ipc-country-analysis/details-map/en/c/1155662/?iso3=SOM" TargetMode="External"/><Relationship Id="rId160" Type="http://schemas.openxmlformats.org/officeDocument/2006/relationships/hyperlink" Target="https://www.oxfam.org/es/en-primera-persona-obligadas-abandonar-sus-hogares-por-la-crisis-climatica" TargetMode="External"/><Relationship Id="rId165" Type="http://schemas.openxmlformats.org/officeDocument/2006/relationships/hyperlink" Target="https://www.wwfca.org/nuestrotrabajo/clima_energia/impacto_cambio_climatico_latinoamerica/" TargetMode="External"/><Relationship Id="rId181" Type="http://schemas.openxmlformats.org/officeDocument/2006/relationships/hyperlink" Target="https://docs.wfp.org/api/documents/WFP-0000071751/download/" TargetMode="External"/><Relationship Id="rId186" Type="http://schemas.openxmlformats.org/officeDocument/2006/relationships/hyperlink" Target="https://www.wfp.org/news/twelve-million-syrians-now-grip-hunger-worn-down-conflict-and-soaring-food-prices" TargetMode="External"/><Relationship Id="rId22" Type="http://schemas.openxmlformats.org/officeDocument/2006/relationships/hyperlink" Target="https://documents.wfp.org/stellent/groups/public/documents/ena/wfp291271.pdf?_ga=2.142529719.48948399.1659565911-1265990008.1659017960" TargetMode="External"/><Relationship Id="rId27" Type="http://schemas.openxmlformats.org/officeDocument/2006/relationships/hyperlink" Target="https://odi.org/en/publications/zero-poverty-zero-emissions-eradicating-extreme-poverty-in-the-climate-crisis/" TargetMode="External"/><Relationship Id="rId43" Type="http://schemas.openxmlformats.org/officeDocument/2006/relationships/hyperlink" Target="https://www.bothends.org/en/Whats-new/Publicaties/How-Agroecology-Can-Help-Realize-More-Inclusive-and-Climate-Resilient-Food-Systems/" TargetMode="External"/><Relationship Id="rId48" Type="http://schemas.openxmlformats.org/officeDocument/2006/relationships/hyperlink" Target="https://www.ipcc.ch/report/ar6/wg2/downloads/report/IPCC_AR6_WGII_SummaryForPolicymakers.pdf" TargetMode="External"/><Relationship Id="rId64" Type="http://schemas.openxmlformats.org/officeDocument/2006/relationships/hyperlink" Target="https://unsdg.un.org/sites/default/files/2020-06/SG-Policy-Brief-on-COVID-Impact-on-Food-Security.pdf" TargetMode="External"/><Relationship Id="rId69" Type="http://schemas.openxmlformats.org/officeDocument/2006/relationships/hyperlink" Target="https://journals.sagepub.com/doi/pdf/10.1177/0956247814564528" TargetMode="External"/><Relationship Id="rId113" Type="http://schemas.openxmlformats.org/officeDocument/2006/relationships/hyperlink" Target="https://www.adb.org/sites/default/files/publication/533281/ending-hunger-asia-pacific-2030.pdf" TargetMode="External"/><Relationship Id="rId118" Type="http://schemas.openxmlformats.org/officeDocument/2006/relationships/hyperlink" Target="https://docs.wfp.org/api/documents/WFP-0000138913/download/?_ga=2.18091001.112516663.1659966195-1265990008.1659017960" TargetMode="External"/><Relationship Id="rId134" Type="http://schemas.openxmlformats.org/officeDocument/2006/relationships/hyperlink" Target="https://unfccc.int/sites/default/files/NDC/2022-06/Zimbabwe%20Revised%20Nationally%20Determined%20Contribution%202021%20Final.pdf" TargetMode="External"/><Relationship Id="rId139" Type="http://schemas.openxmlformats.org/officeDocument/2006/relationships/hyperlink" Target="https://www.ncbi.nlm.nih.gov/pmc/articles/PMC7564676/pdf/JAMBA-12-742.pdf" TargetMode="External"/><Relationship Id="rId80" Type="http://schemas.openxmlformats.org/officeDocument/2006/relationships/hyperlink" Target="https://gain.nd.edu/our-work/country-index/" TargetMode="External"/><Relationship Id="rId85" Type="http://schemas.openxmlformats.org/officeDocument/2006/relationships/hyperlink" Target="https://ourworldindata.org/co2-and-other-greenhouse-gas-emissions" TargetMode="External"/><Relationship Id="rId150" Type="http://schemas.openxmlformats.org/officeDocument/2006/relationships/hyperlink" Target="https://www.climatelinks.org/sites/default/files/asset/document/2017%20April_USAID%20ATLAS_Climate%20Change%20Risk%20Profile%20-%20Sahel.pdf" TargetMode="External"/><Relationship Id="rId155" Type="http://schemas.openxmlformats.org/officeDocument/2006/relationships/hyperlink" Target="https://www.oecd-ilibrary.org/development/pastoralisme-et-violence-en-afrique-du-nord-et-de-l-ouest_a75a5076-fr" TargetMode="External"/><Relationship Id="rId171" Type="http://schemas.openxmlformats.org/officeDocument/2006/relationships/hyperlink" Target="https://www.reuters.com/markets/commodities/coffee-crisis-central-america-fuels-record-exodus-north-2021-12-08/" TargetMode="External"/><Relationship Id="rId176" Type="http://schemas.openxmlformats.org/officeDocument/2006/relationships/hyperlink" Target="https://www.usgs.gov/centers/pcmsc/science/impact-sea-level-rise-and-climate-change-pacific-ocean-atolls" TargetMode="External"/><Relationship Id="rId192" Type="http://schemas.openxmlformats.org/officeDocument/2006/relationships/hyperlink" Target="https://www.mei.edu/publications/three-signs-impending-famine-syria-absent-immediate-action" TargetMode="External"/><Relationship Id="rId197" Type="http://schemas.openxmlformats.org/officeDocument/2006/relationships/hyperlink" Target="https://reliefweb.int/report/iraq/migration-environment-and-climate-change-iraq" TargetMode="External"/><Relationship Id="rId201" Type="http://schemas.openxmlformats.org/officeDocument/2006/relationships/hyperlink" Target="https://www.ipcc.ch/site/assets/uploads/2019/08/4.-SPM_Approved_Microsite_FINAL.pdf" TargetMode="External"/><Relationship Id="rId12" Type="http://schemas.openxmlformats.org/officeDocument/2006/relationships/hyperlink" Target="https://www.oxfam.org/fr/publications/le-virus-de-la-faim-comment-le-coronavirus-seme-la-faim-dans-un-monde-affame" TargetMode="External"/><Relationship Id="rId17" Type="http://schemas.openxmlformats.org/officeDocument/2006/relationships/hyperlink" Target="https://www.ipcc.ch/report/ar6/wg2/" TargetMode="External"/><Relationship Id="rId33" Type="http://schemas.openxmlformats.org/officeDocument/2006/relationships/hyperlink" Target="https://www.ipcc.ch/srccl/chapter/chapter-5/" TargetMode="External"/><Relationship Id="rId38" Type="http://schemas.openxmlformats.org/officeDocument/2006/relationships/hyperlink" Target="https://www.ifpri.org/fr/publication/changement-climatique" TargetMode="External"/><Relationship Id="rId59" Type="http://schemas.openxmlformats.org/officeDocument/2006/relationships/hyperlink" Target="https://oxfamilibrary.openrepository.com/bitstream/handle/10546/621382/bp-fair-finance-loss-and-damage-070622-fr.pdf" TargetMode="External"/><Relationship Id="rId103" Type="http://schemas.openxmlformats.org/officeDocument/2006/relationships/hyperlink" Target="https://ndrrmc.gov.ph/attachments/article/1329/FINAL_REPORT_re_Effects_of_Typhoon_YOLANDA_(HAIYAN)_06-09NOV2013.pdf" TargetMode="External"/><Relationship Id="rId108" Type="http://schemas.openxmlformats.org/officeDocument/2006/relationships/hyperlink" Target="https://www.nature.com/articles/ngeo2792" TargetMode="External"/><Relationship Id="rId124" Type="http://schemas.openxmlformats.org/officeDocument/2006/relationships/hyperlink" Target="https://fsnau.org/" TargetMode="External"/><Relationship Id="rId129" Type="http://schemas.openxmlformats.org/officeDocument/2006/relationships/hyperlink" Target="https://journals.sagepub.com/doi/10.1177/0022343311425842" TargetMode="External"/><Relationship Id="rId54" Type="http://schemas.openxmlformats.org/officeDocument/2006/relationships/hyperlink" Target="https://www.ohchr.org/fr/women/womens-human-rights-and-gender-related-concerns-situations-conflict-and-instability" TargetMode="External"/><Relationship Id="rId70" Type="http://schemas.openxmlformats.org/officeDocument/2006/relationships/hyperlink" Target="https://plan-international.org/emergencies/global-food-crisis/" TargetMode="External"/><Relationship Id="rId75" Type="http://schemas.openxmlformats.org/officeDocument/2006/relationships/hyperlink" Target="https://iopscience.iop.org/article/10.1088/1748-9326/ac6004" TargetMode="External"/><Relationship Id="rId91" Type="http://schemas.openxmlformats.org/officeDocument/2006/relationships/hyperlink" Target="https://www.drought.gov/news/high-cost-drought" TargetMode="External"/><Relationship Id="rId96" Type="http://schemas.openxmlformats.org/officeDocument/2006/relationships/hyperlink" Target="https://fts.unocha.org/appeals/overview/2022" TargetMode="External"/><Relationship Id="rId140" Type="http://schemas.openxmlformats.org/officeDocument/2006/relationships/hyperlink" Target="https://www.greenpeace.org/static/planet4-africa-stateless/2020/11/b6e9a1fa-weathering-the-storm-extreme-weather-events-and-climate-change-in-africa" TargetMode="External"/><Relationship Id="rId145" Type="http://schemas.openxmlformats.org/officeDocument/2006/relationships/hyperlink" Target="https://www.unicef.org/media/96981/file/Statement-WHO-WFP-SCN-and-UNICEF-on-Community-Based-Management-of-SAM.pdf" TargetMode="External"/><Relationship Id="rId161" Type="http://schemas.openxmlformats.org/officeDocument/2006/relationships/hyperlink" Target="https://fr.wfp.org/communiques-de-presse/frappees-par-les-chocs-climatiques-et-meurtries-par-la-crise-economique-des?_ga=2.127081732.889126584.1663098288-2020773381.1663098288" TargetMode="External"/><Relationship Id="rId166" Type="http://schemas.openxmlformats.org/officeDocument/2006/relationships/hyperlink" Target="https://iris.paho.org/bitstream/handle/10665.2/55239/foodsecurityreport2021_spa.pdf?sequence=5&amp;isAllowed=y" TargetMode="External"/><Relationship Id="rId182" Type="http://schemas.openxmlformats.org/officeDocument/2006/relationships/hyperlink" Target="https://www.internationalaffairs.org.au/australianoutlook/gendered-in-security-a-pacific-reality/" TargetMode="External"/><Relationship Id="rId187" Type="http://schemas.openxmlformats.org/officeDocument/2006/relationships/hyperlink" Target="https://www.wfp.org/countries/syrian-arab-republic" TargetMode="External"/><Relationship Id="rId1" Type="http://schemas.openxmlformats.org/officeDocument/2006/relationships/hyperlink" Target="https://www.oxfam.org/fr/publications/le-virus-de-la-faim-se-propage-conflits-covid-19-et-changement-climatique-exacerbent" TargetMode="External"/><Relationship Id="rId6" Type="http://schemas.openxmlformats.org/officeDocument/2006/relationships/hyperlink" Target="https://reliefweb.int/attachments/cdaf1efc-03df-32ee-ad8d-7bffb24c962a/IPC_Brochure_Understanding_the_IPC_Scales.pdf" TargetMode="External"/><Relationship Id="rId23" Type="http://schemas.openxmlformats.org/officeDocument/2006/relationships/hyperlink" Target="https://docs.wfp.org/api/documents/WFP-0000138913/download/?_ga=2.261602312.48948399.1659565911-1265990008.1659017960" TargetMode="External"/><Relationship Id="rId28" Type="http://schemas.openxmlformats.org/officeDocument/2006/relationships/hyperlink" Target="https://climateactiontracker.org/global/temperatures/" TargetMode="External"/><Relationship Id="rId49" Type="http://schemas.openxmlformats.org/officeDocument/2006/relationships/hyperlink" Target="https://www.annualreviews.org/doi/pdf/10.1146/annurev-economics-080614-115430" TargetMode="External"/><Relationship Id="rId114" Type="http://schemas.openxmlformats.org/officeDocument/2006/relationships/hyperlink" Target="https://link.springer.com/article/10.1007/s00382-010-0984-y" TargetMode="External"/><Relationship Id="rId119" Type="http://schemas.openxmlformats.org/officeDocument/2006/relationships/hyperlink" Target="https://fr.wfp.org/communiques-de-presse/la-fao-et-le-pam-mettent-en-garde-contre-une-crise-alimentaire-generalisee?_ga=2.86443792.98607363.1662632514-289512498.1662632514" TargetMode="External"/><Relationship Id="rId44" Type="http://schemas.openxmlformats.org/officeDocument/2006/relationships/hyperlink" Target="https://docs.wfp.org/api/documents/WFP-0000127343/download/?_ga=2.108553474.1027554283.1660580807-1265990008.1659017960" TargetMode="External"/><Relationship Id="rId60" Type="http://schemas.openxmlformats.org/officeDocument/2006/relationships/hyperlink" Target="https://fts.unocha.org/" TargetMode="External"/><Relationship Id="rId65" Type="http://schemas.openxmlformats.org/officeDocument/2006/relationships/hyperlink" Target="https://www.fao.org/3/ca5162fr/ca5162fr.pdf" TargetMode="External"/><Relationship Id="rId81" Type="http://schemas.openxmlformats.org/officeDocument/2006/relationships/hyperlink" Target="https://www.theguardian.com/environment/2022/jul/21/revealed-oil-sectors-staggering-profits-last-50-years?campaign_id=54&amp;emc=edit_clim_20220726&amp;instance_id=67667&amp;nl=climate-forward&amp;regi_id=78413359&amp;segment_id=99602&amp;te=1&amp;user_id=28f0f0d72513ff3a964ae062e3cbc431" TargetMode="External"/><Relationship Id="rId86" Type="http://schemas.openxmlformats.org/officeDocument/2006/relationships/hyperlink" Target="https://ourworldindata.org/co2-and-other-greenhouse-gas-emissions" TargetMode="External"/><Relationship Id="rId130" Type="http://schemas.openxmlformats.org/officeDocument/2006/relationships/hyperlink" Target="https://reliefweb.int/report/somalia/somalia-drought-key-findings-july-2022" TargetMode="External"/><Relationship Id="rId135" Type="http://schemas.openxmlformats.org/officeDocument/2006/relationships/hyperlink" Target="https://www.sadc.int/member-states" TargetMode="External"/><Relationship Id="rId151" Type="http://schemas.openxmlformats.org/officeDocument/2006/relationships/hyperlink" Target="https://www.worldpoliticsreview.com/on-climate-change-africa-s-nightmare-is-already-here/" TargetMode="External"/><Relationship Id="rId156" Type="http://schemas.openxmlformats.org/officeDocument/2006/relationships/hyperlink" Target="https://africacenter.org/wp-content/uploads/2021/08/ASB-39-FR-aug-4-AB.pdf" TargetMode="External"/><Relationship Id="rId177" Type="http://schemas.openxmlformats.org/officeDocument/2006/relationships/hyperlink" Target="https://www.ipcc.ch/report/ar6/wg2/downloads/outreach/IPCC_AR6_WGII_FactSheet_SmallIslands.pdf" TargetMode="External"/><Relationship Id="rId198" Type="http://schemas.openxmlformats.org/officeDocument/2006/relationships/hyperlink" Target="https://www.worldbank.org/en/country/iraq/publication/iraq-economic-monitor-the-slippery-road-to-economic-recovery" TargetMode="External"/><Relationship Id="rId172" Type="http://schemas.openxmlformats.org/officeDocument/2006/relationships/hyperlink" Target="https://news.un.org/es/story/2021/08/1495582" TargetMode="External"/><Relationship Id="rId193" Type="http://schemas.openxmlformats.org/officeDocument/2006/relationships/hyperlink" Target="https://www.bbc.com/turkce/haberler-turkiye-57502651" TargetMode="External"/><Relationship Id="rId202" Type="http://schemas.openxmlformats.org/officeDocument/2006/relationships/hyperlink" Target="https://www.fao.org/3/cb3673en/cb3673en.pdf" TargetMode="External"/><Relationship Id="rId13" Type="http://schemas.openxmlformats.org/officeDocument/2006/relationships/hyperlink" Target="https://oi-files-d8-prod.s3.eu-west-2.amazonaws.com/s3fs-public/2021-07/The%20Hunger%20Virus%202.0_media%20brief_FR.pdf" TargetMode="External"/><Relationship Id="rId18" Type="http://schemas.openxmlformats.org/officeDocument/2006/relationships/hyperlink" Target="https://oxfamilibrary.openrepository.com/bitstream/handle/10546/621382/bp-fair-finance-loss-and-damage-070622-en.pdf" TargetMode="External"/><Relationship Id="rId39" Type="http://schemas.openxmlformats.org/officeDocument/2006/relationships/hyperlink" Target="https://www.ipcc.ch/site/assets/uploads/sites/4/2020/06/SRCCL_SPM_fr.pdf" TargetMode="External"/><Relationship Id="rId109" Type="http://schemas.openxmlformats.org/officeDocument/2006/relationships/hyperlink" Target="https://www.weforum.org/agenda/2021/12/tropical-cyclones-asia-double-power-warming-climate-research/" TargetMode="External"/><Relationship Id="rId34" Type="http://schemas.openxmlformats.org/officeDocument/2006/relationships/hyperlink" Target="https://www.globalhungerindex.org/issues-in-focus/2019.html" TargetMode="External"/><Relationship Id="rId50" Type="http://schemas.openxmlformats.org/officeDocument/2006/relationships/hyperlink" Target="https://www.ipcc.ch/report/ar6/wg2/downloads/report/IPCC_AR6_WGII_SummaryForPolicymakers.pdf" TargetMode="External"/><Relationship Id="rId55" Type="http://schemas.openxmlformats.org/officeDocument/2006/relationships/hyperlink" Target="https://www.worldbank.org/en/topic/gender/brief/gender-dimensions-of-forced-displacement-gdfd-research-program" TargetMode="External"/><Relationship Id="rId76" Type="http://schemas.openxmlformats.org/officeDocument/2006/relationships/hyperlink" Target="https://www.bread.org/blog/food-insecurity-puerto-rico-aftermath-hurricanes" TargetMode="External"/><Relationship Id="rId97" Type="http://schemas.openxmlformats.org/officeDocument/2006/relationships/hyperlink" Target="https://openknowledge.worldbank.org/handle/10986/32582" TargetMode="External"/><Relationship Id="rId104" Type="http://schemas.openxmlformats.org/officeDocument/2006/relationships/hyperlink" Target="https://publications.iom.int/books/resolving-post-disaster-displacement-insights-philippines-after-typhoon-haiyan-yolanda-0" TargetMode="External"/><Relationship Id="rId120" Type="http://schemas.openxmlformats.org/officeDocument/2006/relationships/hyperlink" Target="https://www.ipcc.ch/site/assets/uploads/2018/03/ar4_wg2_full_report.pdf" TargetMode="External"/><Relationship Id="rId125" Type="http://schemas.openxmlformats.org/officeDocument/2006/relationships/hyperlink" Target="https://fews.net/" TargetMode="External"/><Relationship Id="rId141" Type="http://schemas.openxmlformats.org/officeDocument/2006/relationships/hyperlink" Target="https://executiveboard.wfp.org/document_download/WFP-0000129015" TargetMode="External"/><Relationship Id="rId146" Type="http://schemas.openxmlformats.org/officeDocument/2006/relationships/hyperlink" Target="https://www.food-security.net/wp-content/uploads/2022/04/FSNWG-Avril-2022_Final.pdf" TargetMode="External"/><Relationship Id="rId167" Type="http://schemas.openxmlformats.org/officeDocument/2006/relationships/hyperlink" Target="https://www-cdn.oxfam.org/s3fs-public/file_attachments/desterrados-ejecutivo-es-29nov-web_0.pdf" TargetMode="External"/><Relationship Id="rId188" Type="http://schemas.openxmlformats.org/officeDocument/2006/relationships/hyperlink" Target="https://reliefweb.int/report/iraq/reverberating-effects-explosive-violence-agriculture-iraq" TargetMode="External"/><Relationship Id="rId7" Type="http://schemas.openxmlformats.org/officeDocument/2006/relationships/hyperlink" Target="https://ourworldindata.org/co2-and-other-greenhouse-gas-emissions" TargetMode="External"/><Relationship Id="rId71" Type="http://schemas.openxmlformats.org/officeDocument/2006/relationships/hyperlink" Target="https://www.fao.org/3/i2050f/i2050f01.pdf" TargetMode="External"/><Relationship Id="rId92" Type="http://schemas.openxmlformats.org/officeDocument/2006/relationships/hyperlink" Target="https://gain.nd.edu/our-work/country-index/" TargetMode="External"/><Relationship Id="rId162" Type="http://schemas.openxmlformats.org/officeDocument/2006/relationships/hyperlink" Target="https://www-cdn.oxfam.org/s3fs-public/file_attachments/reporte_iguales-oxfambr.pdf" TargetMode="External"/><Relationship Id="rId183" Type="http://schemas.openxmlformats.org/officeDocument/2006/relationships/hyperlink" Target="https://education.nationalgeographic.org/resource/fertile-crescent" TargetMode="External"/><Relationship Id="rId2" Type="http://schemas.openxmlformats.org/officeDocument/2006/relationships/hyperlink" Target="https://oxfamilibrary.openrepository.com/bitstream/handle/10546/621382/tb-fair-finance-loss-and-damage-technical-note-070622-en.pdf" TargetMode="External"/><Relationship Id="rId29" Type="http://schemas.openxmlformats.org/officeDocument/2006/relationships/hyperlink" Target="https://www.ipcc.ch/report/ar6/wg2/" TargetMode="External"/><Relationship Id="rId24" Type="http://schemas.openxmlformats.org/officeDocument/2006/relationships/hyperlink" Target="https://www.ipcinfo.org/ipc-country-analysis/details-map/en/c/1153027/?iso3=DJI" TargetMode="External"/><Relationship Id="rId40" Type="http://schemas.openxmlformats.org/officeDocument/2006/relationships/hyperlink" Target="https://www.un.org/fr/waterforlifedecade/themes/scarcity.shtml" TargetMode="External"/><Relationship Id="rId45" Type="http://schemas.openxmlformats.org/officeDocument/2006/relationships/hyperlink" Target="https://www.un.org/peacebuilding/fr/news/climate-change-recognized-%E2%80%98threat-multiplier%E2%80%99-un-security-council-debates-its-impact-peace" TargetMode="External"/><Relationship Id="rId66" Type="http://schemas.openxmlformats.org/officeDocument/2006/relationships/hyperlink" Target="https://www.un.org/africarenewal/fr/magazine/ao%C3%BBt-novembre-2016/face-aux-rigueurs-du-climat" TargetMode="External"/><Relationship Id="rId87" Type="http://schemas.openxmlformats.org/officeDocument/2006/relationships/hyperlink" Target="https://ourworldindata.org/co2-and-other-greenhouse-gas-emissions" TargetMode="External"/><Relationship Id="rId110" Type="http://schemas.openxmlformats.org/officeDocument/2006/relationships/hyperlink" Target="https://www.adb.org/sites/default/files/project-documents/55162/55162-001-tar-en.pdf" TargetMode="External"/><Relationship Id="rId115" Type="http://schemas.openxmlformats.org/officeDocument/2006/relationships/hyperlink" Target="https://www.oxfam.org/fr/publications/un-retard-dangereux-2-le-cout-de-linaction" TargetMode="External"/><Relationship Id="rId131" Type="http://schemas.openxmlformats.org/officeDocument/2006/relationships/hyperlink" Target="https://www.ifpri.org/publication/east-african-agriculture-and-climate-change-comprehensive-analysis" TargetMode="External"/><Relationship Id="rId136" Type="http://schemas.openxmlformats.org/officeDocument/2006/relationships/hyperlink" Target="https://rvaaatlas.sadc.int/article/sadc-rvaa-synthesis-report-2021" TargetMode="External"/><Relationship Id="rId157" Type="http://schemas.openxmlformats.org/officeDocument/2006/relationships/hyperlink" Target="https://reliefweb.int/report/world/climate-risk-profile-west-africa" TargetMode="External"/><Relationship Id="rId178" Type="http://schemas.openxmlformats.org/officeDocument/2006/relationships/hyperlink" Target="https://www.ipcc.ch/report/ar6/wg2/downloads/report/IPCC_AR6_WGII_FinalDraft_Chapter15.pdf" TargetMode="External"/><Relationship Id="rId61" Type="http://schemas.openxmlformats.org/officeDocument/2006/relationships/hyperlink" Target="https://fts.unocha.org/appeals/overview/2022" TargetMode="External"/><Relationship Id="rId82" Type="http://schemas.openxmlformats.org/officeDocument/2006/relationships/hyperlink" Target="https://www.theguardian.com/environment/2022/jul/21/revealed-oil-sectors-staggering-profits-last-50-years?campaign_id=54&amp;emc=edit_clim_20220726&amp;instance_id=67667&amp;nl=climate-forward&amp;regi_id=78413359&amp;segment_id=99602&amp;te=1&amp;user_id=28f0f0d72513ff3a964ae062e3cbc431" TargetMode="External"/><Relationship Id="rId152" Type="http://schemas.openxmlformats.org/officeDocument/2006/relationships/hyperlink" Target="https://www.ipcc.ch/report/ar6/wg1/downloads/report/IPCC_AR6_WGI_Chapter08.pdf" TargetMode="External"/><Relationship Id="rId173" Type="http://schemas.openxmlformats.org/officeDocument/2006/relationships/hyperlink" Target="https://www.ipcc.ch/site/assets/uploads/2018/03/sres-fr.pdf" TargetMode="External"/><Relationship Id="rId194" Type="http://schemas.openxmlformats.org/officeDocument/2006/relationships/hyperlink" Target="https://reliefweb.int/report/syrian-arab-republic/syrian-arab-republic-euphrates-water-crisis-drought-outlook-17-june-2021" TargetMode="External"/><Relationship Id="rId199" Type="http://schemas.openxmlformats.org/officeDocument/2006/relationships/hyperlink" Target="https://www.researchgate.net/publication/267148233_Impacts_of_climate_change_on_water_resources_in_Turkey" TargetMode="External"/><Relationship Id="rId19" Type="http://schemas.openxmlformats.org/officeDocument/2006/relationships/hyperlink" Target="https://www.ipcinfo.org/ipcinfo-website/resources/ipc-manual/en/" TargetMode="External"/><Relationship Id="rId14" Type="http://schemas.openxmlformats.org/officeDocument/2006/relationships/hyperlink" Target="https://www.theguardian.com/environment/2022/jul/21/revealed-oil-sectors-staggering-profits-last-50-years?campaign_id=54&amp;emc=edit_clim_20220726&amp;instance_id=67667&amp;nl=climate-forward&amp;regi_id=78413359&amp;segment_id=99602&amp;te=1&amp;user_id=28f0f0d72513ff3a964ae062e3cbc431" TargetMode="External"/><Relationship Id="rId30" Type="http://schemas.openxmlformats.org/officeDocument/2006/relationships/hyperlink" Target="https://www.wbgu.de/en/publications/publication/welt-im-wandel-sicherheitsrisiko-klimawandel" TargetMode="External"/><Relationship Id="rId35" Type="http://schemas.openxmlformats.org/officeDocument/2006/relationships/hyperlink" Target="https://www.hsph.harvard.edu/c-change/subtopics/climate-change-nutrition/" TargetMode="External"/><Relationship Id="rId56" Type="http://schemas.openxmlformats.org/officeDocument/2006/relationships/hyperlink" Target="https://civil-protection-humanitarian-aid.ec.europa.eu/what/humanitarian-aid/forced-displacement-refugees-asylum-seekers-and-internally-displaced-persons-idps_fr" TargetMode="External"/><Relationship Id="rId77" Type="http://schemas.openxmlformats.org/officeDocument/2006/relationships/hyperlink" Target="https://www.sciencedirect.com/science/article/pii/S1462901118305100?via%3Dihub" TargetMode="External"/><Relationship Id="rId100" Type="http://schemas.openxmlformats.org/officeDocument/2006/relationships/hyperlink" Target="https://www.fao.org/documents/card/en/c/cb7494en/" TargetMode="External"/><Relationship Id="rId105" Type="http://schemas.openxmlformats.org/officeDocument/2006/relationships/hyperlink" Target="https://world.time.com/2013/11/10/deadly-typhoon-haiyan-devastates-the-philippines-heads-for-vietnam/" TargetMode="External"/><Relationship Id="rId126" Type="http://schemas.openxmlformats.org/officeDocument/2006/relationships/hyperlink" Target="https://reliefweb.int/report/ethiopia/fsnwg-drought-special-report-july-2022" TargetMode="External"/><Relationship Id="rId147" Type="http://schemas.openxmlformats.org/officeDocument/2006/relationships/hyperlink" Target="http://www.insah.org/doc/pdf/avis_PREGEC_Dakar_2022.pdf" TargetMode="External"/><Relationship Id="rId168" Type="http://schemas.openxmlformats.org/officeDocument/2006/relationships/hyperlink" Target="https://www.somosiberoamerica.org/tribunas/los-pueblos-indigenas-son-los-mas-vulnerables-al-cambio-climatico/" TargetMode="External"/><Relationship Id="rId8" Type="http://schemas.openxmlformats.org/officeDocument/2006/relationships/hyperlink" Target="https://gain.nd.edu/our-work/country-index/" TargetMode="External"/><Relationship Id="rId51" Type="http://schemas.openxmlformats.org/officeDocument/2006/relationships/hyperlink" Target="https://www.unhcr.org/fr/news/stories/2016/11/582336e8a/questions-frequentes-deplacements-provoques-changement-catastrophes-climatiques.html" TargetMode="External"/><Relationship Id="rId72" Type="http://schemas.openxmlformats.org/officeDocument/2006/relationships/hyperlink" Target="https://www.npr.org/2019/04/17/714098828/climate-change-was-the-engine-that-powered-hurricane-marias-devastating-rains" TargetMode="External"/><Relationship Id="rId93" Type="http://schemas.openxmlformats.org/officeDocument/2006/relationships/hyperlink" Target="https://oxfamilibrary.openrepository.com/bitstream/handle/10546/621382/bp-fair-finance-loss-and-damage-070622-en.pdf" TargetMode="External"/><Relationship Id="rId98" Type="http://schemas.openxmlformats.org/officeDocument/2006/relationships/hyperlink" Target="https://www.fao.org/3/cb4474fr/cb4474fr.pdf" TargetMode="External"/><Relationship Id="rId121" Type="http://schemas.openxmlformats.org/officeDocument/2006/relationships/hyperlink" Target="https://reliefweb.int/report/ethiopia/climate-risk-report-east-africa-region" TargetMode="External"/><Relationship Id="rId142" Type="http://schemas.openxmlformats.org/officeDocument/2006/relationships/hyperlink" Target="https://www.food-security.net/visualise/" TargetMode="External"/><Relationship Id="rId163" Type="http://schemas.openxmlformats.org/officeDocument/2006/relationships/hyperlink" Target="https://www.fao.org/worldfoodsituation/foodpricesindex/fr/" TargetMode="External"/><Relationship Id="rId184" Type="http://schemas.openxmlformats.org/officeDocument/2006/relationships/hyperlink" Target="https://www.fao.org/3/CA2131EN/ca2131en.pdf" TargetMode="External"/><Relationship Id="rId189" Type="http://schemas.openxmlformats.org/officeDocument/2006/relationships/hyperlink" Target="https://www.fao.org/publications/card/en/c/CA1511EN/" TargetMode="External"/><Relationship Id="rId3" Type="http://schemas.openxmlformats.org/officeDocument/2006/relationships/hyperlink" Target="https://documents.wfp.org/stellent/groups/public/documents/ena/wfp291271.pdf?_ga=2.142529719.48948399.1659565911-1265990008.1659017960" TargetMode="External"/><Relationship Id="rId25" Type="http://schemas.openxmlformats.org/officeDocument/2006/relationships/hyperlink" Target="https://docs.wfp.org/api/documents/WFP-0000138913/download/?_ga=2.261602312.48948399.1659565911-1265990008.1659017960" TargetMode="External"/><Relationship Id="rId46" Type="http://schemas.openxmlformats.org/officeDocument/2006/relationships/hyperlink" Target="https://www.icrc.org/fr/document/7-choses-savoir-sur-le-changemewnt-climatique-et-les-conflits" TargetMode="External"/><Relationship Id="rId67" Type="http://schemas.openxmlformats.org/officeDocument/2006/relationships/hyperlink" Target="https://www.oxfam.org/en/research/gender-inequalities-and-food-insecurity" TargetMode="External"/><Relationship Id="rId116" Type="http://schemas.openxmlformats.org/officeDocument/2006/relationships/hyperlink" Target="https://docs.wfp.org/api/documents/WFP-0000138913/download/?_ga=2.18091001.112516663.1659966195-1265990008.1659017960" TargetMode="External"/><Relationship Id="rId137" Type="http://schemas.openxmlformats.org/officeDocument/2006/relationships/hyperlink" Target="https://www.ipcc.ch/site/assets/uploads/sites/2/2022/06/SR15_Chapter_1_HR.pdf" TargetMode="External"/><Relationship Id="rId158" Type="http://schemas.openxmlformats.org/officeDocument/2006/relationships/hyperlink" Target="https://www.ipcc.ch/report/ar6/wg1/downloads/report/IPCC_AR6_WGI_Chapter08.pdf" TargetMode="External"/><Relationship Id="rId20" Type="http://schemas.openxmlformats.org/officeDocument/2006/relationships/hyperlink" Target="https://documents.wfp.org/stellent/groups/public/documents/ena/wfp291271.pdf?_ga=2.248168579.524370212.1660581126-42166931.1660581126" TargetMode="External"/><Relationship Id="rId41" Type="http://schemas.openxmlformats.org/officeDocument/2006/relationships/hyperlink" Target="https://www.fao.org/3/i8429en/i8429en.pdf" TargetMode="External"/><Relationship Id="rId62" Type="http://schemas.openxmlformats.org/officeDocument/2006/relationships/hyperlink" Target="https://news.stanford.edu/2019/04/22/climate-change-worsened-global-economic-inequality/" TargetMode="External"/><Relationship Id="rId83" Type="http://schemas.openxmlformats.org/officeDocument/2006/relationships/hyperlink" Target="https://fts.unocha.org/appeals/overview/2022" TargetMode="External"/><Relationship Id="rId88" Type="http://schemas.openxmlformats.org/officeDocument/2006/relationships/hyperlink" Target="https://www.researchgate.net/publication/354271958_The_Atlas_of_Mortality_and_Economic_Losses_from_Weather_Climate_and_Water_Extremes_1970-2019" TargetMode="External"/><Relationship Id="rId111" Type="http://schemas.openxmlformats.org/officeDocument/2006/relationships/hyperlink" Target="https://www.imf.org/en/Publications/fandd/issues/2018/09/southeast-asia-climate-change-and-greenhouse-gas-emissions-prakash" TargetMode="External"/><Relationship Id="rId132" Type="http://schemas.openxmlformats.org/officeDocument/2006/relationships/hyperlink" Target="https://executiveboard.wfp.org/document_download/WFP-0000129015" TargetMode="External"/><Relationship Id="rId153" Type="http://schemas.openxmlformats.org/officeDocument/2006/relationships/hyperlink" Target="https://www.ipcc.ch/report/ar6/wg1/downloads/report/IPCC_AR6_WGI_SPM.pdf" TargetMode="External"/><Relationship Id="rId174" Type="http://schemas.openxmlformats.org/officeDocument/2006/relationships/hyperlink" Target="https://docs.wfp.org/api/documents/WFP-0000071751/download/" TargetMode="External"/><Relationship Id="rId179" Type="http://schemas.openxmlformats.org/officeDocument/2006/relationships/hyperlink" Target="https://docs.wfp.org/api/documents/WFP-0000071751/download/" TargetMode="External"/><Relationship Id="rId195" Type="http://schemas.openxmlformats.org/officeDocument/2006/relationships/hyperlink" Target="https://arabcenterdc.org/resource/mitigating-conflict-over-water-in-the-euphrates-tigris-basin/" TargetMode="External"/><Relationship Id="rId190" Type="http://schemas.openxmlformats.org/officeDocument/2006/relationships/hyperlink" Target="https://www.fao.org/giews/countrybrief/country.jsp?code=SYR" TargetMode="External"/><Relationship Id="rId15" Type="http://schemas.openxmlformats.org/officeDocument/2006/relationships/hyperlink" Target="https://fts.unocha.org/appeals/overview/2022" TargetMode="External"/><Relationship Id="rId36" Type="http://schemas.openxmlformats.org/officeDocument/2006/relationships/hyperlink" Target="https://ourworldindata.org/water-access" TargetMode="External"/><Relationship Id="rId57" Type="http://schemas.openxmlformats.org/officeDocument/2006/relationships/hyperlink" Target="https://documents.worldbank.org/en/publication/documents-reports/documentdetail/528551635471118716/conflict-displacement-and-overlapping-vulnerabilities-understanding-risk-factors-for-gender-based-violence-among-displaced-women-in-eastern-democratic-republic-of-congo" TargetMode="External"/><Relationship Id="rId106" Type="http://schemas.openxmlformats.org/officeDocument/2006/relationships/hyperlink" Target="https://library.wmo.int/index.php?lvl=notice_display&amp;id=21977" TargetMode="External"/><Relationship Id="rId127" Type="http://schemas.openxmlformats.org/officeDocument/2006/relationships/hyperlink" Target="https://journals.sagepub.com/doi/abs/10.1177/0022343311426165" TargetMode="External"/><Relationship Id="rId10" Type="http://schemas.openxmlformats.org/officeDocument/2006/relationships/hyperlink" Target="https://g20.org/about-the-g20/" TargetMode="External"/><Relationship Id="rId31" Type="http://schemas.openxmlformats.org/officeDocument/2006/relationships/hyperlink" Target="https://www.un.org/peacebuilding/fr/news/climate-change-recognized-%E2%80%98threat-multiplier%E2%80%99-un-security-council-debates-its-impact-peace" TargetMode="External"/><Relationship Id="rId52" Type="http://schemas.openxmlformats.org/officeDocument/2006/relationships/hyperlink" Target="https://reliefweb.int/report/somalia/somalia-drought-key-findings-july-2022" TargetMode="External"/><Relationship Id="rId73" Type="http://schemas.openxmlformats.org/officeDocument/2006/relationships/hyperlink" Target="https://s3.amazonaws.com/oxfam-us/www/static/media/files/Weight_of_Water_2018.pdf" TargetMode="External"/><Relationship Id="rId78" Type="http://schemas.openxmlformats.org/officeDocument/2006/relationships/hyperlink" Target="https://www.wfp.org/publications/cost-hunger-africa-series" TargetMode="External"/><Relationship Id="rId94" Type="http://schemas.openxmlformats.org/officeDocument/2006/relationships/hyperlink" Target="https://gain.nd.edu/our-work/country-index/" TargetMode="External"/><Relationship Id="rId99" Type="http://schemas.openxmlformats.org/officeDocument/2006/relationships/hyperlink" Target="https://www.fao.org/3/ca9692fr/ca9692fr.pdf" TargetMode="External"/><Relationship Id="rId101" Type="http://schemas.openxmlformats.org/officeDocument/2006/relationships/hyperlink" Target="https://reliefweb.int/attachments/b49436bb-f3ee-3262-b779-3cbbb83ffb10/CB2895EN.pdf" TargetMode="External"/><Relationship Id="rId122" Type="http://schemas.openxmlformats.org/officeDocument/2006/relationships/hyperlink" Target="https://www.adelphi.de/en/system/files/mediathek/bilder/Climate_Risk_Profile_Somalia_1.pdf" TargetMode="External"/><Relationship Id="rId143" Type="http://schemas.openxmlformats.org/officeDocument/2006/relationships/hyperlink" Target="https://www.food-security.net/wp-content/uploads/2022/04/FSNWG-Avril-2022_Final.pdf" TargetMode="External"/><Relationship Id="rId148" Type="http://schemas.openxmlformats.org/officeDocument/2006/relationships/hyperlink" Target="https://reports.unocha.org/en/country/west-central-africa/card/6uW0lQYfGL/" TargetMode="External"/><Relationship Id="rId164" Type="http://schemas.openxmlformats.org/officeDocument/2006/relationships/hyperlink" Target="https://reliefweb.int/report/world/desastres-naturales-en-am-rica-latina-y-el-caribe-2000-2019" TargetMode="External"/><Relationship Id="rId169" Type="http://schemas.openxmlformats.org/officeDocument/2006/relationships/hyperlink" Target="https://www.ipcc.ch/assessment-report/ar6/" TargetMode="External"/><Relationship Id="rId185" Type="http://schemas.openxmlformats.org/officeDocument/2006/relationships/hyperlink" Target="https://reliefweb.int/report/syrian-arab-republic/water-crisis-and-drought-threaten-more-12-million-syria-and-iraq" TargetMode="External"/><Relationship Id="rId4" Type="http://schemas.openxmlformats.org/officeDocument/2006/relationships/hyperlink" Target="https://docs.wfp.org/api/documents/WFP-0000138913/download/?_ga=2.261602312.48948399.1659565911-1265990008.1659017960" TargetMode="External"/><Relationship Id="rId9" Type="http://schemas.openxmlformats.org/officeDocument/2006/relationships/hyperlink" Target="https://ourworldindata.org/co2-and-other-greenhouse-gas-emissions" TargetMode="External"/><Relationship Id="rId180" Type="http://schemas.openxmlformats.org/officeDocument/2006/relationships/hyperlink" Target="https://www.ipcc.ch/report/ar6/wg2/downloads/report/IPCC_AR6_WGII_FinalDraft_Chapter15.pdf" TargetMode="External"/><Relationship Id="rId26" Type="http://schemas.openxmlformats.org/officeDocument/2006/relationships/hyperlink" Target="https://news.un.org/en/story/2022/04/1117022" TargetMode="External"/><Relationship Id="rId47" Type="http://schemas.openxmlformats.org/officeDocument/2006/relationships/hyperlink" Target="https://www.unocha.org/es/themes/internal-displacement" TargetMode="External"/><Relationship Id="rId68" Type="http://schemas.openxmlformats.org/officeDocument/2006/relationships/hyperlink" Target="https://journals.plos.org/plosone/article?id=10.1371/journal.pone.0155981" TargetMode="External"/><Relationship Id="rId89" Type="http://schemas.openxmlformats.org/officeDocument/2006/relationships/hyperlink" Target="https://www.theguardian.com/us-news/2021/jun/18/us-heatwave-west-climate-crisis-drought" TargetMode="External"/><Relationship Id="rId112" Type="http://schemas.openxmlformats.org/officeDocument/2006/relationships/hyperlink" Target="https://www.ipcc.ch/site/assets/uploads/2018/02/SYR_AR5_FINAL_full_fr.pdf" TargetMode="External"/><Relationship Id="rId133" Type="http://schemas.openxmlformats.org/officeDocument/2006/relationships/hyperlink" Target="https://openknowledge.worldbank.org/bitstream/handle/10986/33471/Zimbabwe-Agriculture-Sector-Disaster-Risk-Assessment.pdf?sequence=1" TargetMode="External"/><Relationship Id="rId154" Type="http://schemas.openxmlformats.org/officeDocument/2006/relationships/hyperlink" Target="https://www.sipri.org/sites/default/files/2022-02/sipriinsight2203_ccr_west_africa_0.pdf" TargetMode="External"/><Relationship Id="rId175" Type="http://schemas.openxmlformats.org/officeDocument/2006/relationships/hyperlink" Target="https://docs.wfp.org/api/documents/WFP-0000123013/download/?_ga=2.113188738.723470502.1652641863-243316464.1652039939" TargetMode="External"/></Relationships>
</file>

<file path=word/documenttasks/documenttasks1.xml><?xml version="1.0" encoding="utf-8"?>
<t:Tasks xmlns:t="http://schemas.microsoft.com/office/tasks/2019/documenttasks" xmlns:oel="http://schemas.microsoft.com/office/2019/extlst">
  <t:Task id="{2A77B8B1-1F55-4778-A2E0-314CE6B5057F}">
    <t:Anchor>
      <t:Comment id="1039345141"/>
    </t:Anchor>
    <t:History>
      <t:Event id="{70CD6D4B-4BD9-419C-8A4A-D452347DB743}" time="2022-07-21T13:22:43.161Z">
        <t:Attribution userId="S::mcohen@oxfamamerica.org::0e43683e-7299-4d42-bc1f-4819afee97b2" userProvider="AD" userName="Marc Cohen"/>
        <t:Anchor>
          <t:Comment id="1142524382"/>
        </t:Anchor>
        <t:Create/>
      </t:Event>
      <t:Event id="{CB034C05-0B8C-443A-B23A-DE897EB59E41}" time="2022-07-21T13:22:43.161Z">
        <t:Attribution userId="S::mcohen@oxfamamerica.org::0e43683e-7299-4d42-bc1f-4819afee97b2" userProvider="AD" userName="Marc Cohen"/>
        <t:Anchor>
          <t:Comment id="1142524382"/>
        </t:Anchor>
        <t:Assign userId="S::pchetcuti1@oxfam.org.uk::d987167b-0622-4ec5-a531-74020eedfc07" userProvider="AD" userName="Pauline Chetcuti"/>
      </t:Event>
      <t:Event id="{531F49B3-BEAB-4901-9115-6D36C094A211}" time="2022-07-21T13:22:43.161Z">
        <t:Attribution userId="S::mcohen@oxfamamerica.org::0e43683e-7299-4d42-bc1f-4819afee97b2" userProvider="AD" userName="Marc Cohen"/>
        <t:Anchor>
          <t:Comment id="1142524382"/>
        </t:Anchor>
        <t:SetTitle title="@Pauline Chetcuti I think so, yes."/>
      </t:Event>
      <t:Event id="{B5745101-3E3C-47FC-960A-780B53791D4E}" time="2022-07-21T13:31:33.595Z">
        <t:Attribution userId="S::pchetcuti1@oxfam.org.uk::d987167b-0622-4ec5-a531-74020eedfc07" userProvider="AD" userName="Pauline Chetcuti"/>
        <t:Progress percentComplete="100"/>
      </t:Event>
    </t:History>
  </t:Task>
  <t:Task id="{5966D06E-D503-4CA4-8604-174E677B7D34}">
    <t:Anchor>
      <t:Comment id="2018534133"/>
    </t:Anchor>
    <t:History>
      <t:Event id="{D02E8C8A-87DE-4C5C-9FAD-A745E7D94619}" time="2022-07-29T12:26:58.06Z">
        <t:Attribution userId="S::mcohen@oxfamamerica.org::0e43683e-7299-4d42-bc1f-4819afee97b2" userProvider="AD" userName="Marc Cohen"/>
        <t:Anchor>
          <t:Comment id="2018534133"/>
        </t:Anchor>
        <t:Create/>
      </t:Event>
      <t:Event id="{7E854EF2-79E6-49A5-9DEC-5DC5DBE9DACE}" time="2022-07-29T12:26:58.06Z">
        <t:Attribution userId="S::mcohen@oxfamamerica.org::0e43683e-7299-4d42-bc1f-4819afee97b2" userProvider="AD" userName="Marc Cohen"/>
        <t:Anchor>
          <t:Comment id="2018534133"/>
        </t:Anchor>
        <t:Assign userId="S::nparijat@OxfamAmerica.org::0d9ffe7d-3fca-4fed-87ed-effb933867d6" userProvider="AD" userName="Nabila Parijat"/>
      </t:Event>
      <t:Event id="{4D582D56-A571-4A40-82BE-4134DB3C84CE}" time="2022-07-29T12:26:58.06Z">
        <t:Attribution userId="S::mcohen@oxfamamerica.org::0e43683e-7299-4d42-bc1f-4819afee97b2" userProvider="AD" userName="Marc Cohen"/>
        <t:Anchor>
          <t:Comment id="2018534133"/>
        </t:Anchor>
        <t:SetTitle title="@Nabila Parijat source?"/>
      </t:Event>
      <t:Event id="{3ADFA949-54C2-40A9-B142-3BF29622651B}" time="2022-07-29T13:58:51.26Z">
        <t:Attribution userId="S::mcohen@oxfamamerica.org::0e43683e-7299-4d42-bc1f-4819afee97b2" userProvider="AD" userName="Marc Cohen"/>
        <t:Progress percentComplete="100"/>
      </t:Event>
    </t:History>
  </t:Task>
  <t:Task id="{8E2FB87B-E460-4032-B730-E9BB405AA107}">
    <t:Anchor>
      <t:Comment id="693643591"/>
    </t:Anchor>
    <t:History>
      <t:Event id="{C8B4F6C9-9F99-4BC8-B35B-81FBBA050447}" time="2022-07-29T12:33:30.011Z">
        <t:Attribution userId="S::mcohen@oxfamamerica.org::0e43683e-7299-4d42-bc1f-4819afee97b2" userProvider="AD" userName="Marc Cohen"/>
        <t:Anchor>
          <t:Comment id="1074773284"/>
        </t:Anchor>
        <t:Create/>
      </t:Event>
      <t:Event id="{C4B3D05C-43D4-46D8-9978-CA86599EFBA2}" time="2022-07-29T12:33:30.011Z">
        <t:Attribution userId="S::mcohen@oxfamamerica.org::0e43683e-7299-4d42-bc1f-4819afee97b2" userProvider="AD" userName="Marc Cohen"/>
        <t:Anchor>
          <t:Comment id="1074773284"/>
        </t:Anchor>
        <t:Assign userId="S::EMunoz@OxfamAmerica.org::c1681cc5-507f-4128-ad81-7133cbb075aa" userProvider="AD" userName="Eric Munoz"/>
      </t:Event>
      <t:Event id="{1EA7ED4C-2632-4F63-B25D-D6C67BFEC143}" time="2022-07-29T12:33:30.011Z">
        <t:Attribution userId="S::mcohen@oxfamamerica.org::0e43683e-7299-4d42-bc1f-4819afee97b2" userProvider="AD" userName="Marc Cohen"/>
        <t:Anchor>
          <t:Comment id="1074773284"/>
        </t:Anchor>
        <t:SetTitle title="@Eric Munoz"/>
      </t:Event>
      <t:Event id="{38A1D716-634C-4A65-B5DD-4DE6E7FBAFB7}" time="2022-07-29T17:08:53.501Z">
        <t:Attribution userId="S::emunoz@oxfamamerica.org::c1681cc5-507f-4128-ad81-7133cbb075aa" userProvider="AD" userName="Eric Munoz"/>
        <t:Progress percentComplete="100"/>
      </t:Event>
    </t:History>
  </t:Task>
  <t:Task id="{B30DBD21-5872-4E9B-B64E-DB2F1B5CDC60}">
    <t:Anchor>
      <t:Comment id="645842369"/>
    </t:Anchor>
    <t:History>
      <t:Event id="{ABA1A146-1ADB-400F-BEEE-6F459F32ED27}" time="2022-07-21T13:34:19.401Z">
        <t:Attribution userId="S::pchetcuti1@oxfam.org.uk::d987167b-0622-4ec5-a531-74020eedfc07" userProvider="AD" userName="Pauline Chetcuti"/>
        <t:Anchor>
          <t:Comment id="115512154"/>
        </t:Anchor>
        <t:Create/>
      </t:Event>
      <t:Event id="{515479B0-8705-4CC0-B52C-E409CAB72CFB}" time="2022-07-21T13:34:19.401Z">
        <t:Attribution userId="S::pchetcuti1@oxfam.org.uk::d987167b-0622-4ec5-a531-74020eedfc07" userProvider="AD" userName="Pauline Chetcuti"/>
        <t:Anchor>
          <t:Comment id="115512154"/>
        </t:Anchor>
        <t:Assign userId="S::nparijat@OxfamAmerica.org::0d9ffe7d-3fca-4fed-87ed-effb933867d6" userProvider="AD" userName="Nabila Parijat"/>
      </t:Event>
      <t:Event id="{34964A21-C54F-4BEE-BF3D-51ADC613D93F}" time="2022-07-21T13:34:19.401Z">
        <t:Attribution userId="S::pchetcuti1@oxfam.org.uk::d987167b-0622-4ec5-a531-74020eedfc07" userProvider="AD" userName="Pauline Chetcuti"/>
        <t:Anchor>
          <t:Comment id="115512154"/>
        </t:Anchor>
        <t:SetTitle title="@Nabila Parijat could you add this in the text directly with a reference to the source? many thanks!"/>
      </t:Event>
    </t:History>
  </t:Task>
  <t:Task id="{51B0E9C9-74A4-4658-BF38-2E3F99DF984B}">
    <t:Anchor>
      <t:Comment id="646762637"/>
    </t:Anchor>
    <t:History>
      <t:Event id="{1778FEA3-1EEB-4DF1-B0E6-8644874A8F7F}" time="2022-07-29T13:11:30.587Z">
        <t:Attribution userId="S::mcohen@oxfamamerica.org::0e43683e-7299-4d42-bc1f-4819afee97b2" userProvider="AD" userName="Marc Cohen"/>
        <t:Anchor>
          <t:Comment id="2144432761"/>
        </t:Anchor>
        <t:Create/>
      </t:Event>
      <t:Event id="{08B590BB-D5D0-43A0-B8A7-28F38A92A773}" time="2022-07-29T13:11:30.587Z">
        <t:Attribution userId="S::mcohen@oxfamamerica.org::0e43683e-7299-4d42-bc1f-4819afee97b2" userProvider="AD" userName="Marc Cohen"/>
        <t:Anchor>
          <t:Comment id="2144432761"/>
        </t:Anchor>
        <t:Assign userId="S::nparijat@OxfamAmerica.org::0d9ffe7d-3fca-4fed-87ed-effb933867d6" userProvider="AD" userName="Nabila Parijat"/>
      </t:Event>
      <t:Event id="{FE42B1EB-2648-4317-9FFC-7A15EAA87AA2}" time="2022-07-29T13:11:30.587Z">
        <t:Attribution userId="S::mcohen@oxfamamerica.org::0e43683e-7299-4d42-bc1f-4819afee97b2" userProvider="AD" userName="Marc Cohen"/>
        <t:Anchor>
          <t:Comment id="2144432761"/>
        </t:Anchor>
        <t:SetTitle title="@Nabila Parijat please add a page number from GRFC 2022 to the footnote."/>
      </t:Event>
      <t:Event id="{B2110AE9-A52D-426D-9000-C1E965D75208}" time="2022-07-29T14:01:47.788Z">
        <t:Attribution userId="S::mcohen@oxfamamerica.org::0e43683e-7299-4d42-bc1f-4819afee97b2" userProvider="AD" userName="Marc Cohen"/>
        <t:Progress percentComplete="100"/>
      </t:Event>
    </t:History>
  </t:Task>
  <t:Task id="{A2148CDB-8E46-45AD-A45A-9B56CAA214FC}">
    <t:Anchor>
      <t:Comment id="644279688"/>
    </t:Anchor>
    <t:History>
      <t:Event id="{374A9480-D2F6-4D19-94D2-C5B2EDFB6DBB}" time="2022-07-29T13:33:05.595Z">
        <t:Attribution userId="S::mcohen@oxfamamerica.org::0e43683e-7299-4d42-bc1f-4819afee97b2" userProvider="AD" userName="Marc Cohen"/>
        <t:Anchor>
          <t:Comment id="1731878632"/>
        </t:Anchor>
        <t:Create/>
      </t:Event>
      <t:Event id="{EDFF053A-09E9-43FE-BFEB-ADB94BA2F995}" time="2022-07-29T13:33:05.595Z">
        <t:Attribution userId="S::mcohen@oxfamamerica.org::0e43683e-7299-4d42-bc1f-4819afee97b2" userProvider="AD" userName="Marc Cohen"/>
        <t:Anchor>
          <t:Comment id="1731878632"/>
        </t:Anchor>
        <t:Assign userId="S::EMunoz@OxfamAmerica.org::c1681cc5-507f-4128-ad81-7133cbb075aa" userProvider="AD" userName="Eric Munoz"/>
      </t:Event>
      <t:Event id="{3B18AAA9-1A9E-43E4-961D-1F98C0CB916B}" time="2022-07-29T13:33:05.595Z">
        <t:Attribution userId="S::mcohen@oxfamamerica.org::0e43683e-7299-4d42-bc1f-4819afee97b2" userProvider="AD" userName="Marc Cohen"/>
        <t:Anchor>
          <t:Comment id="1731878632"/>
        </t:Anchor>
        <t:SetTitle title="@Eric Munoz Can we put the IPCC special report in footnote 38?"/>
      </t:Event>
    </t:History>
  </t:Task>
  <t:Task id="{E8467C5E-FA77-42A3-90F7-E060DCC46564}">
    <t:Anchor>
      <t:Comment id="646513586"/>
    </t:Anchor>
    <t:History>
      <t:Event id="{11D11126-0694-4C4D-9F86-53AEDB7CDA0B}" time="2022-07-30T14:26:27.331Z">
        <t:Attribution userId="S::mcohen@oxfamamerica.org::0e43683e-7299-4d42-bc1f-4819afee97b2" userProvider="AD" userName="Marc Cohen"/>
        <t:Anchor>
          <t:Comment id="416160746"/>
        </t:Anchor>
        <t:Create/>
      </t:Event>
      <t:Event id="{27B6739F-424A-4ED3-9326-69B495A0A7E3}" time="2022-07-30T14:26:27.331Z">
        <t:Attribution userId="S::mcohen@oxfamamerica.org::0e43683e-7299-4d42-bc1f-4819afee97b2" userProvider="AD" userName="Marc Cohen"/>
        <t:Anchor>
          <t:Comment id="416160746"/>
        </t:Anchor>
        <t:Assign userId="S::nparijat@OxfamAmerica.org::0d9ffe7d-3fca-4fed-87ed-effb933867d6" userProvider="AD" userName="Nabila Parijat"/>
      </t:Event>
      <t:Event id="{229581FA-0C46-4B94-A297-FADA35403DA8}" time="2022-07-30T14:26:27.331Z">
        <t:Attribution userId="S::mcohen@oxfamamerica.org::0e43683e-7299-4d42-bc1f-4819afee97b2" userProvider="AD" userName="Marc Cohen"/>
        <t:Anchor>
          <t:Comment id="416160746"/>
        </t:Anchor>
        <t:SetTitle title="@Nabila Parijat Can we get 2022 data from IPC?"/>
      </t:Event>
    </t:History>
  </t:Task>
  <t:Task id="{69124E12-673F-421A-8DC8-4B4085311A11}">
    <t:Anchor>
      <t:Comment id="1571835917"/>
    </t:Anchor>
    <t:History>
      <t:Event id="{64DB7477-D0FA-40E0-8B4C-870A1C542DBD}" time="2022-07-29T20:33:58.581Z">
        <t:Attribution userId="S::mcohen@oxfamamerica.org::0e43683e-7299-4d42-bc1f-4819afee97b2" userProvider="AD" userName="Marc Cohen"/>
        <t:Anchor>
          <t:Comment id="567402324"/>
        </t:Anchor>
        <t:Create/>
      </t:Event>
      <t:Event id="{16849E4C-9389-458E-BBB1-93202384085E}" time="2022-07-29T20:33:58.581Z">
        <t:Attribution userId="S::mcohen@oxfamamerica.org::0e43683e-7299-4d42-bc1f-4819afee97b2" userProvider="AD" userName="Marc Cohen"/>
        <t:Anchor>
          <t:Comment id="567402324"/>
        </t:Anchor>
        <t:Assign userId="S::nparijat@OxfamAmerica.org::0d9ffe7d-3fca-4fed-87ed-effb933867d6" userProvider="AD" userName="Nabila Parijat"/>
      </t:Event>
      <t:Event id="{75B427F3-A1E4-49D2-9F65-3BBC3130FC2D}" time="2022-07-29T20:33:58.581Z">
        <t:Attribution userId="S::mcohen@oxfamamerica.org::0e43683e-7299-4d42-bc1f-4819afee97b2" userProvider="AD" userName="Marc Cohen"/>
        <t:Anchor>
          <t:Comment id="567402324"/>
        </t:Anchor>
        <t:SetTitle title="@Nabila Parijat do we have sources? Or the data from which we did the calculations?"/>
      </t:Event>
    </t:History>
  </t:Task>
  <t:Task id="{8FABB1F4-A51E-44AE-BABA-889C598A9583}">
    <t:Anchor>
      <t:Comment id="1672865638"/>
    </t:Anchor>
    <t:History>
      <t:Event id="{52ECE6B4-AF84-4D1C-887D-E9F4B1D929F8}" time="2022-07-29T13:40:15.708Z">
        <t:Attribution userId="S::mcohen@oxfamamerica.org::0e43683e-7299-4d42-bc1f-4819afee97b2" userProvider="AD" userName="Marc Cohen"/>
        <t:Anchor>
          <t:Comment id="1672865638"/>
        </t:Anchor>
        <t:Create/>
      </t:Event>
      <t:Event id="{0BE8A9AA-F73B-48BA-8A4B-51093AF66D0F}" time="2022-07-29T13:40:15.708Z">
        <t:Attribution userId="S::mcohen@oxfamamerica.org::0e43683e-7299-4d42-bc1f-4819afee97b2" userProvider="AD" userName="Marc Cohen"/>
        <t:Anchor>
          <t:Comment id="1672865638"/>
        </t:Anchor>
        <t:Assign userId="S::pchetcuti1@oxfam.org.uk::d987167b-0622-4ec5-a531-74020eedfc07" userProvider="AD" userName="Pauline Chetcuti"/>
      </t:Event>
      <t:Event id="{CF436D1E-EF2A-4364-9539-C2ED634CAC1F}" time="2022-07-29T13:40:15.708Z">
        <t:Attribution userId="S::mcohen@oxfamamerica.org::0e43683e-7299-4d42-bc1f-4819afee97b2" userProvider="AD" userName="Marc Cohen"/>
        <t:Anchor>
          <t:Comment id="1672865638"/>
        </t:Anchor>
        <t:SetTitle title="@Pauline Chetcuti Logical, but do we have a source? Sorry, making yet another assignment. See other comments in this section about sources, too."/>
      </t:Event>
      <t:Event id="{75D4F86B-406A-4621-B801-F72F2A303BB3}" time="2022-07-29T13:40:22.862Z">
        <t:Attribution userId="S::mcohen@oxfamamerica.org::0e43683e-7299-4d42-bc1f-4819afee97b2" userProvider="AD" userName="Marc Cohen"/>
        <t:Progress percentComplete="100"/>
      </t:Event>
      <t:Event id="{BBF99C63-BDE9-4396-B2CB-4A5DABFF272B}" time="2022-07-29T13:40:58.073Z">
        <t:Attribution userId="S::mcohen@oxfamamerica.org::0e43683e-7299-4d42-bc1f-4819afee97b2" userProvider="AD" userName="Marc Cohen"/>
        <t:Progress percentComplete="0"/>
      </t:Event>
    </t:History>
  </t:Task>
  <t:Task id="{7DE3537A-C2B8-42EA-AD6A-6BC5B6A9DB24}">
    <t:Anchor>
      <t:Comment id="1352895625"/>
    </t:Anchor>
    <t:History>
      <t:Event id="{22FEC1AA-71CF-41B3-BEE8-20ADDB3F9F93}" time="2022-07-30T14:22:39.03Z">
        <t:Attribution userId="S::mcohen@oxfamamerica.org::0e43683e-7299-4d42-bc1f-4819afee97b2" userProvider="AD" userName="Marc Cohen"/>
        <t:Anchor>
          <t:Comment id="1697046662"/>
        </t:Anchor>
        <t:Create/>
      </t:Event>
      <t:Event id="{CACFB847-6E5F-40E9-8EBC-02E3B3F38E16}" time="2022-07-30T14:22:39.03Z">
        <t:Attribution userId="S::mcohen@oxfamamerica.org::0e43683e-7299-4d42-bc1f-4819afee97b2" userProvider="AD" userName="Marc Cohen"/>
        <t:Anchor>
          <t:Comment id="1697046662"/>
        </t:Anchor>
        <t:Assign userId="S::nparijat@OxfamAmerica.org::0d9ffe7d-3fca-4fed-87ed-effb933867d6" userProvider="AD" userName="Nabila Parijat"/>
      </t:Event>
      <t:Event id="{C051E4D8-CE0D-4271-A5E7-F3AE3A852851}" time="2022-07-30T14:22:39.03Z">
        <t:Attribution userId="S::mcohen@oxfamamerica.org::0e43683e-7299-4d42-bc1f-4819afee97b2" userProvider="AD" userName="Marc Cohen"/>
        <t:Anchor>
          <t:Comment id="1697046662"/>
        </t:Anchor>
        <t:SetTitle title="@Nabila Parijat I'm not sure these numbers are correct. Is there a more recent UNICEF figure?"/>
      </t:Event>
    </t:History>
  </t:Task>
  <t:Task id="{6C2F3382-129C-4FFC-8430-9AFA4D0EF24A}">
    <t:Anchor>
      <t:Comment id="646791688"/>
    </t:Anchor>
    <t:History>
      <t:Event id="{D762A6FF-F541-4330-88B0-B292689D00AB}" time="2022-07-29T14:07:55.259Z">
        <t:Attribution userId="S::mcohen@oxfamamerica.org::0e43683e-7299-4d42-bc1f-4819afee97b2" userProvider="AD" userName="Marc Cohen"/>
        <t:Anchor>
          <t:Comment id="400442452"/>
        </t:Anchor>
        <t:Create/>
      </t:Event>
      <t:Event id="{BBD31580-BFEC-4FFF-A238-5B5523F7DC27}" time="2022-07-29T14:07:55.259Z">
        <t:Attribution userId="S::mcohen@oxfamamerica.org::0e43683e-7299-4d42-bc1f-4819afee97b2" userProvider="AD" userName="Marc Cohen"/>
        <t:Anchor>
          <t:Comment id="400442452"/>
        </t:Anchor>
        <t:Assign userId="S::nparijat@OxfamAmerica.org::0d9ffe7d-3fca-4fed-87ed-effb933867d6" userProvider="AD" userName="Nabila Parijat"/>
      </t:Event>
      <t:Event id="{C5669EBB-71A4-4B1D-9ACA-E90112F77C9F}" time="2022-07-29T14:07:55.259Z">
        <t:Attribution userId="S::mcohen@oxfamamerica.org::0e43683e-7299-4d42-bc1f-4819afee97b2" userProvider="AD" userName="Marc Cohen"/>
        <t:Anchor>
          <t:Comment id="400442452"/>
        </t:Anchor>
        <t:SetTitle title="@Nabila Parijat can you reverse the order of the years, so that 2021 is on the far right?"/>
      </t:Event>
    </t:History>
  </t:Task>
  <t:Task id="{5CDA2879-189A-480B-A292-AA3D0CBEDDCE}">
    <t:Anchor>
      <t:Comment id="1406942480"/>
    </t:Anchor>
    <t:History>
      <t:Event id="{A3382B30-65E1-4A9B-B220-A45DE9BCBA81}" time="2022-07-29T14:10:15.13Z">
        <t:Attribution userId="S::mcohen@oxfamamerica.org::0e43683e-7299-4d42-bc1f-4819afee97b2" userProvider="AD" userName="Marc Cohen"/>
        <t:Anchor>
          <t:Comment id="1406942480"/>
        </t:Anchor>
        <t:Create/>
      </t:Event>
      <t:Event id="{4908A2F8-4DEF-4C6E-927B-04137D9321ED}" time="2022-07-29T14:10:15.13Z">
        <t:Attribution userId="S::mcohen@oxfamamerica.org::0e43683e-7299-4d42-bc1f-4819afee97b2" userProvider="AD" userName="Marc Cohen"/>
        <t:Anchor>
          <t:Comment id="1406942480"/>
        </t:Anchor>
        <t:Assign userId="S::pchetcuti1@oxfam.org.uk::d987167b-0622-4ec5-a531-74020eedfc07" userProvider="AD" userName="Pauline Chetcuti"/>
      </t:Event>
      <t:Event id="{6502A50A-9DB8-4891-9212-536E0353D894}" time="2022-07-29T14:10:15.13Z">
        <t:Attribution userId="S::mcohen@oxfamamerica.org::0e43683e-7299-4d42-bc1f-4819afee97b2" userProvider="AD" userName="Marc Cohen"/>
        <t:Anchor>
          <t:Comment id="1406942480"/>
        </t:Anchor>
        <t:SetTitle title="@Pauline Chetcuti Do we want to say something about &quot;multi-year,&quot; since donors single-year funding cycles are part of the problem?"/>
      </t:Event>
    </t:History>
  </t:Task>
  <t:Task id="{47FD075C-98D0-44F0-A827-78E0C858C716}">
    <t:Anchor>
      <t:Comment id="941156173"/>
    </t:Anchor>
    <t:History>
      <t:Event id="{9D91C231-66DE-4779-A7AB-988D6717F2D0}" time="2022-07-29T15:56:56.586Z">
        <t:Attribution userId="S::mcohen@oxfamamerica.org::0e43683e-7299-4d42-bc1f-4819afee97b2" userProvider="AD" userName="Marc Cohen"/>
        <t:Anchor>
          <t:Comment id="468639094"/>
        </t:Anchor>
        <t:Create/>
      </t:Event>
      <t:Event id="{059DDF34-AE9E-48DE-85EE-C14B205F556C}" time="2022-07-29T15:56:56.586Z">
        <t:Attribution userId="S::mcohen@oxfamamerica.org::0e43683e-7299-4d42-bc1f-4819afee97b2" userProvider="AD" userName="Marc Cohen"/>
        <t:Anchor>
          <t:Comment id="468639094"/>
        </t:Anchor>
        <t:Assign userId="S::nparijat@OxfamAmerica.org::0d9ffe7d-3fca-4fed-87ed-effb933867d6" userProvider="AD" userName="Nabila Parijat"/>
      </t:Event>
      <t:Event id="{49D45532-A598-410F-A57C-9DE7A2040826}" time="2022-07-29T15:56:56.586Z">
        <t:Attribution userId="S::mcohen@oxfamamerica.org::0e43683e-7299-4d42-bc1f-4819afee97b2" userProvider="AD" userName="Marc Cohen"/>
        <t:Anchor>
          <t:Comment id="468639094"/>
        </t:Anchor>
        <t:SetTitle title="@Nabila Parijat for endnote 12, is that from ND-GAIN or Our World in Data?"/>
      </t:Event>
    </t:History>
  </t:Task>
  <t:Task id="{413D4AE5-0D54-4E6A-8BA8-359B5321C1AF}">
    <t:Anchor>
      <t:Comment id="646509125"/>
    </t:Anchor>
    <t:History>
      <t:Event id="{02F62FDC-ABF5-4DB0-B059-AF4FB2A2E445}" time="2022-07-30T14:20:24.464Z">
        <t:Attribution userId="S::mcohen@oxfamamerica.org::0e43683e-7299-4d42-bc1f-4819afee97b2" userProvider="AD" userName="Marc Cohen"/>
        <t:Anchor>
          <t:Comment id="36863387"/>
        </t:Anchor>
        <t:Create/>
      </t:Event>
      <t:Event id="{046C8C0C-C3E3-405C-BA34-C0C2D8E7D8E6}" time="2022-07-30T14:20:24.464Z">
        <t:Attribution userId="S::mcohen@oxfamamerica.org::0e43683e-7299-4d42-bc1f-4819afee97b2" userProvider="AD" userName="Marc Cohen"/>
        <t:Anchor>
          <t:Comment id="36863387"/>
        </t:Anchor>
        <t:Assign userId="S::naly@OxfamInternational.org::1f082b04-af93-434e-878b-c634436a1516" userProvider="AD" userName="Nesrine Aly"/>
      </t:Event>
      <t:Event id="{94AE49D4-2924-4E43-BC0F-49E5D63D8057}" time="2022-07-30T14:20:24.464Z">
        <t:Attribution userId="S::mcohen@oxfamamerica.org::0e43683e-7299-4d42-bc1f-4819afee97b2" userProvider="AD" userName="Marc Cohen"/>
        <t:Anchor>
          <t:Comment id="36863387"/>
        </t:Anchor>
        <t:SetTitle title="@Nesrine Aly Do we want to include a 2022 figure?"/>
      </t:Event>
    </t:History>
  </t:Task>
  <t:Task id="{5995341F-F88C-45BB-9E5A-91E1CB0DA2D1}">
    <t:Anchor>
      <t:Comment id="1410688439"/>
    </t:Anchor>
    <t:History>
      <t:Event id="{E731A273-BD0A-4DBF-94F0-D0CD3820DD07}" time="2022-07-30T14:21:07.288Z">
        <t:Attribution userId="S::mcohen@oxfamamerica.org::0e43683e-7299-4d42-bc1f-4819afee97b2" userProvider="AD" userName="Marc Cohen"/>
        <t:Anchor>
          <t:Comment id="1410688439"/>
        </t:Anchor>
        <t:Create/>
      </t:Event>
      <t:Event id="{038234CC-2162-499A-AF80-BCA806BE5E13}" time="2022-07-30T14:21:07.288Z">
        <t:Attribution userId="S::mcohen@oxfamamerica.org::0e43683e-7299-4d42-bc1f-4819afee97b2" userProvider="AD" userName="Marc Cohen"/>
        <t:Anchor>
          <t:Comment id="1410688439"/>
        </t:Anchor>
        <t:Assign userId="S::naly@OxfamInternational.org::1f082b04-af93-434e-878b-c634436a1516" userProvider="AD" userName="Nesrine Aly"/>
      </t:Event>
      <t:Event id="{D51E7176-024A-40D6-9A01-3DF6C0B6E682}" time="2022-07-30T14:21:07.288Z">
        <t:Attribution userId="S::mcohen@oxfamamerica.org::0e43683e-7299-4d42-bc1f-4819afee97b2" userProvider="AD" userName="Marc Cohen"/>
        <t:Anchor>
          <t:Comment id="1410688439"/>
        </t:Anchor>
        <t:SetTitle title="@Nesrine Aly do we have a source?"/>
      </t:Event>
    </t:History>
  </t:Task>
  <t:Task id="{1D48A0AC-A8D5-454A-8781-C72E0FCFD6AB}">
    <t:Anchor>
      <t:Comment id="647457731"/>
    </t:Anchor>
    <t:History>
      <t:Event id="{BB1FAE05-DDAF-47DA-B811-4A6F78086902}" time="2022-08-05T10:21:43.752Z">
        <t:Attribution userId="S::naly@oxfaminternational.org::1f082b04-af93-434e-878b-c634436a1516" userProvider="AD" userName="Nesrine Aly"/>
        <t:Anchor>
          <t:Comment id="247414071"/>
        </t:Anchor>
        <t:Create/>
      </t:Event>
      <t:Event id="{F0AEA15D-DC3A-4327-92D3-B18A8EC8AD03}" time="2022-08-05T10:21:43.752Z">
        <t:Attribution userId="S::naly@oxfaminternational.org::1f082b04-af93-434e-878b-c634436a1516" userProvider="AD" userName="Nesrine Aly"/>
        <t:Anchor>
          <t:Comment id="247414071"/>
        </t:Anchor>
        <t:Assign userId="S::mcohen@OxfamAmerica.org::0e43683e-7299-4d42-bc1f-4819afee97b2" userProvider="AD" userName="Marc Cohen"/>
      </t:Event>
      <t:Event id="{3CDD5748-ADEE-4D53-9A4B-BDFA9BAA217A}" time="2022-08-05T10:21:43.752Z">
        <t:Attribution userId="S::naly@oxfaminternational.org::1f082b04-af93-434e-878b-c634436a1516" userProvider="AD" userName="Nesrine Aly"/>
        <t:Anchor>
          <t:Comment id="247414071"/>
        </t:Anchor>
        <t:SetTitle title="good point. @Marc Cohen can we add a sentence on rationale for period and this point in the methodolog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82C7C-D5AC-4A77-ADAB-C99D1285B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28</Pages>
  <Words>10477</Words>
  <Characters>57624</Characters>
  <Application>Microsoft Office Word</Application>
  <DocSecurity>0</DocSecurity>
  <Lines>480</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Nesrine Aly</dc:creator>
  <cp:keywords/>
  <dc:description/>
  <cp:lastModifiedBy>Maissa Hamrakrouha</cp:lastModifiedBy>
  <cp:revision>117</cp:revision>
  <dcterms:created xsi:type="dcterms:W3CDTF">2022-09-05T10:03:00Z</dcterms:created>
  <dcterms:modified xsi:type="dcterms:W3CDTF">2022-09-14T15:11:00Z</dcterms:modified>
</cp:coreProperties>
</file>